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E70" w:rsidRPr="00D67161" w:rsidRDefault="003C0E70" w:rsidP="00D67161">
      <w:pPr>
        <w:jc w:val="center"/>
        <w:rPr>
          <w:b/>
          <w:color w:val="244061"/>
          <w:sz w:val="40"/>
          <w:szCs w:val="40"/>
        </w:rPr>
      </w:pPr>
      <w:r>
        <w:rPr>
          <w:b/>
          <w:color w:val="244061"/>
          <w:sz w:val="40"/>
          <w:szCs w:val="40"/>
        </w:rPr>
        <w:t>Resource Links Bank</w:t>
      </w:r>
    </w:p>
    <w:p w:rsidR="0073033D" w:rsidRPr="00D4168B" w:rsidRDefault="0073033D">
      <w:pPr>
        <w:rPr>
          <w:rFonts w:ascii="Verdana" w:hAnsi="Verdana"/>
          <w:szCs w:val="22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529"/>
        <w:gridCol w:w="4961"/>
      </w:tblGrid>
      <w:tr w:rsidR="00D4168B" w:rsidRPr="00D4168B" w:rsidTr="00D4168B">
        <w:tc>
          <w:tcPr>
            <w:tcW w:w="1513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D4168B" w:rsidRPr="00D4168B" w:rsidRDefault="00D4168B" w:rsidP="00D4168B">
            <w:pPr>
              <w:rPr>
                <w:rFonts w:ascii="Verdana" w:hAnsi="Verdana"/>
                <w:b/>
                <w:sz w:val="32"/>
                <w:szCs w:val="22"/>
              </w:rPr>
            </w:pPr>
            <w:r w:rsidRPr="00D4168B">
              <w:rPr>
                <w:rFonts w:ascii="Verdana" w:hAnsi="Verdana"/>
                <w:b/>
                <w:sz w:val="28"/>
                <w:szCs w:val="22"/>
              </w:rPr>
              <w:t>Club</w:t>
            </w:r>
            <w:r w:rsidRPr="00D4168B">
              <w:rPr>
                <w:rFonts w:ascii="Verdana" w:hAnsi="Verdana"/>
                <w:b/>
                <w:sz w:val="32"/>
                <w:szCs w:val="22"/>
              </w:rPr>
              <w:t xml:space="preserve"> </w:t>
            </w:r>
            <w:r w:rsidRPr="00D4168B">
              <w:rPr>
                <w:rFonts w:ascii="Verdana" w:hAnsi="Verdana"/>
                <w:b/>
                <w:sz w:val="28"/>
                <w:szCs w:val="22"/>
              </w:rPr>
              <w:t>Management</w:t>
            </w:r>
          </w:p>
        </w:tc>
      </w:tr>
      <w:tr w:rsidR="00395053" w:rsidTr="00D4168B">
        <w:tc>
          <w:tcPr>
            <w:tcW w:w="4644" w:type="dxa"/>
            <w:shd w:val="clear" w:color="auto" w:fill="0070C0"/>
          </w:tcPr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Resource</w:t>
            </w:r>
          </w:p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4961" w:type="dxa"/>
            <w:shd w:val="clear" w:color="auto" w:fill="7030A0"/>
          </w:tcPr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395053" w:rsidRPr="00395053" w:rsidRDefault="00395053" w:rsidP="00395053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How to Access</w:t>
            </w:r>
          </w:p>
        </w:tc>
      </w:tr>
      <w:tr w:rsidR="00AF06A5" w:rsidTr="00D4168B">
        <w:tc>
          <w:tcPr>
            <w:tcW w:w="4644" w:type="dxa"/>
          </w:tcPr>
          <w:p w:rsidR="00AF06A5" w:rsidRDefault="00D4168B" w:rsidP="00AF06A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Sport Northern Ireland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="00AF06A5">
              <w:rPr>
                <w:rFonts w:ascii="Verdana" w:hAnsi="Verdana"/>
                <w:sz w:val="22"/>
                <w:szCs w:val="22"/>
              </w:rPr>
              <w:t>Clubmark NI Web Resources</w:t>
            </w:r>
          </w:p>
        </w:tc>
        <w:tc>
          <w:tcPr>
            <w:tcW w:w="5529" w:type="dxa"/>
          </w:tcPr>
          <w:p w:rsidR="00AF06A5" w:rsidRDefault="00AF06A5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collection of resources, guides and templates to support the development of clubs and implementation of minimum operating standards.  Also features helpful video featuring case studies from clubs.</w:t>
            </w:r>
          </w:p>
        </w:tc>
        <w:tc>
          <w:tcPr>
            <w:tcW w:w="4961" w:type="dxa"/>
          </w:tcPr>
          <w:p w:rsidR="00AF06A5" w:rsidRDefault="00C74C32">
            <w:pPr>
              <w:rPr>
                <w:rFonts w:ascii="Verdana" w:hAnsi="Verdana"/>
                <w:sz w:val="22"/>
                <w:szCs w:val="22"/>
              </w:rPr>
            </w:pPr>
            <w:hyperlink r:id="rId5" w:history="1">
              <w:r w:rsidR="00AF06A5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http://www.sportni.net/clubmarkni</w:t>
              </w:r>
            </w:hyperlink>
            <w:r w:rsidR="00AF06A5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95053" w:rsidTr="00D4168B">
        <w:tc>
          <w:tcPr>
            <w:tcW w:w="4644" w:type="dxa"/>
          </w:tcPr>
          <w:p w:rsidR="00395053" w:rsidRDefault="00D4168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Sport England</w:t>
            </w:r>
            <w:r>
              <w:rPr>
                <w:rFonts w:ascii="Verdana" w:hAnsi="Verdana"/>
                <w:sz w:val="22"/>
                <w:szCs w:val="22"/>
              </w:rPr>
              <w:br/>
            </w:r>
            <w:r w:rsidR="00E14BEB">
              <w:rPr>
                <w:rFonts w:ascii="Verdana" w:hAnsi="Verdana"/>
                <w:sz w:val="22"/>
                <w:szCs w:val="22"/>
              </w:rPr>
              <w:t>Club Leaders website</w:t>
            </w:r>
          </w:p>
        </w:tc>
        <w:tc>
          <w:tcPr>
            <w:tcW w:w="5529" w:type="dxa"/>
          </w:tcPr>
          <w:p w:rsidR="00395053" w:rsidRDefault="00D87C45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Resource</w:t>
            </w:r>
            <w:r w:rsidR="00E14BEB">
              <w:rPr>
                <w:rFonts w:ascii="Verdana" w:hAnsi="Verdana"/>
                <w:sz w:val="22"/>
                <w:szCs w:val="22"/>
              </w:rPr>
              <w:t xml:space="preserve"> focusing on the business skills required by sports clubs.  Includes online tool kits, videos and e-learning opportunities.  </w:t>
            </w:r>
          </w:p>
        </w:tc>
        <w:tc>
          <w:tcPr>
            <w:tcW w:w="4961" w:type="dxa"/>
          </w:tcPr>
          <w:p w:rsidR="00395053" w:rsidRDefault="00C74C32">
            <w:pPr>
              <w:rPr>
                <w:rFonts w:ascii="Verdana" w:hAnsi="Verdana"/>
                <w:sz w:val="22"/>
                <w:szCs w:val="22"/>
              </w:rPr>
            </w:pPr>
            <w:hyperlink r:id="rId6" w:history="1">
              <w:r w:rsidR="00E14BEB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http://www.sportenglandclubleaders.com/</w:t>
              </w:r>
            </w:hyperlink>
          </w:p>
          <w:p w:rsidR="00E14BEB" w:rsidRDefault="00E14BEB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395053" w:rsidTr="00D4168B">
        <w:tc>
          <w:tcPr>
            <w:tcW w:w="4644" w:type="dxa"/>
          </w:tcPr>
          <w:p w:rsidR="00395053" w:rsidRDefault="00E14B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Volunteer Now! Website</w:t>
            </w:r>
          </w:p>
        </w:tc>
        <w:tc>
          <w:tcPr>
            <w:tcW w:w="5529" w:type="dxa"/>
          </w:tcPr>
          <w:p w:rsidR="00395053" w:rsidRDefault="00D87C45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</w:t>
            </w:r>
            <w:r w:rsidR="00E14BEB">
              <w:rPr>
                <w:rFonts w:ascii="Verdana" w:hAnsi="Verdana"/>
                <w:sz w:val="22"/>
                <w:szCs w:val="22"/>
              </w:rPr>
              <w:t xml:space="preserve">nformation and guidance on volunteering including the opportunity to advertise </w:t>
            </w:r>
            <w:r w:rsidR="005D521C">
              <w:rPr>
                <w:rFonts w:ascii="Verdana" w:hAnsi="Verdana"/>
                <w:sz w:val="22"/>
                <w:szCs w:val="22"/>
              </w:rPr>
              <w:t>your club</w:t>
            </w:r>
            <w:r>
              <w:rPr>
                <w:rFonts w:ascii="Verdana" w:hAnsi="Verdana"/>
                <w:sz w:val="22"/>
                <w:szCs w:val="22"/>
              </w:rPr>
              <w:t>’</w:t>
            </w:r>
            <w:r w:rsidR="005D521C">
              <w:rPr>
                <w:rFonts w:ascii="Verdana" w:hAnsi="Verdana"/>
                <w:sz w:val="22"/>
                <w:szCs w:val="22"/>
              </w:rPr>
              <w:t xml:space="preserve">s </w:t>
            </w:r>
            <w:r w:rsidR="00E14BEB">
              <w:rPr>
                <w:rFonts w:ascii="Verdana" w:hAnsi="Verdana"/>
                <w:sz w:val="22"/>
                <w:szCs w:val="22"/>
              </w:rPr>
              <w:t>volunteer</w:t>
            </w:r>
            <w:r w:rsidR="005D521C">
              <w:rPr>
                <w:rFonts w:ascii="Verdana" w:hAnsi="Verdana"/>
                <w:sz w:val="22"/>
                <w:szCs w:val="22"/>
              </w:rPr>
              <w:t>ing</w:t>
            </w:r>
            <w:r w:rsidR="00E14BEB">
              <w:rPr>
                <w:rFonts w:ascii="Verdana" w:hAnsi="Verdana"/>
                <w:sz w:val="22"/>
                <w:szCs w:val="22"/>
              </w:rPr>
              <w:t xml:space="preserve"> opportunities.  </w:t>
            </w:r>
          </w:p>
        </w:tc>
        <w:tc>
          <w:tcPr>
            <w:tcW w:w="4961" w:type="dxa"/>
          </w:tcPr>
          <w:p w:rsidR="00E14BEB" w:rsidRDefault="00C74C32">
            <w:pPr>
              <w:rPr>
                <w:rFonts w:ascii="Verdana" w:hAnsi="Verdana"/>
                <w:sz w:val="22"/>
                <w:szCs w:val="22"/>
              </w:rPr>
            </w:pPr>
            <w:hyperlink r:id="rId7" w:history="1">
              <w:r w:rsidR="00E14BEB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http://www.volunteernow.co.uk/</w:t>
              </w:r>
            </w:hyperlink>
            <w:r w:rsidR="00E14BEB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95053" w:rsidTr="00D4168B">
        <w:tc>
          <w:tcPr>
            <w:tcW w:w="4644" w:type="dxa"/>
          </w:tcPr>
          <w:p w:rsidR="00D4168B" w:rsidRDefault="00D4168B" w:rsidP="005D52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Disability Sport NI</w:t>
            </w:r>
          </w:p>
          <w:p w:rsidR="00395053" w:rsidRDefault="005D521C" w:rsidP="005D521C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Web Resources</w:t>
            </w:r>
          </w:p>
        </w:tc>
        <w:tc>
          <w:tcPr>
            <w:tcW w:w="5529" w:type="dxa"/>
          </w:tcPr>
          <w:p w:rsidR="00395053" w:rsidRDefault="005D521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Web section featuring helpful practical guides for coaching people with various types of disability.</w:t>
            </w:r>
          </w:p>
        </w:tc>
        <w:tc>
          <w:tcPr>
            <w:tcW w:w="4961" w:type="dxa"/>
          </w:tcPr>
          <w:p w:rsidR="00395053" w:rsidRDefault="00C74C32">
            <w:pPr>
              <w:rPr>
                <w:rFonts w:ascii="Verdana" w:hAnsi="Verdana"/>
                <w:sz w:val="22"/>
                <w:szCs w:val="22"/>
              </w:rPr>
            </w:pPr>
            <w:hyperlink r:id="rId8" w:history="1">
              <w:r w:rsidR="005D521C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http://www.dsni.co.uk/resources</w:t>
              </w:r>
            </w:hyperlink>
            <w:r w:rsidR="005D521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395053" w:rsidTr="00D4168B">
        <w:tc>
          <w:tcPr>
            <w:tcW w:w="4644" w:type="dxa"/>
            <w:tcBorders>
              <w:bottom w:val="single" w:sz="4" w:space="0" w:color="auto"/>
            </w:tcBorders>
          </w:tcPr>
          <w:p w:rsidR="00D4168B" w:rsidRDefault="00D4168B" w:rsidP="00D4168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Sport Northern Ireland</w:t>
            </w:r>
          </w:p>
          <w:p w:rsidR="00395053" w:rsidRDefault="00D00B12" w:rsidP="00D4168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Funding webpage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395053" w:rsidRDefault="00D87C45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Sign post</w:t>
            </w:r>
            <w:r w:rsidR="00D00B12">
              <w:rPr>
                <w:rFonts w:ascii="Verdana" w:hAnsi="Verdana"/>
                <w:sz w:val="22"/>
                <w:szCs w:val="22"/>
              </w:rPr>
              <w:t>ing towards potent</w:t>
            </w:r>
            <w:r>
              <w:rPr>
                <w:rFonts w:ascii="Verdana" w:hAnsi="Verdana"/>
                <w:sz w:val="22"/>
                <w:szCs w:val="22"/>
              </w:rPr>
              <w:t>ial funding sources,</w:t>
            </w:r>
            <w:r w:rsidR="00D00B12">
              <w:rPr>
                <w:rFonts w:ascii="Verdana" w:hAnsi="Verdana"/>
                <w:sz w:val="22"/>
                <w:szCs w:val="22"/>
              </w:rPr>
              <w:t xml:space="preserve"> with a registration facility to receive information via email on new funding opportunities if and when they open.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395053" w:rsidRDefault="00C74C32">
            <w:pPr>
              <w:rPr>
                <w:rFonts w:ascii="Verdana" w:hAnsi="Verdana"/>
                <w:sz w:val="22"/>
                <w:szCs w:val="22"/>
              </w:rPr>
            </w:pPr>
            <w:hyperlink r:id="rId9" w:history="1">
              <w:r w:rsidR="00D00B12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http://www.sportni.net/Funding</w:t>
              </w:r>
            </w:hyperlink>
            <w:r w:rsidR="00D00B12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4168B" w:rsidTr="00D4168B">
        <w:tc>
          <w:tcPr>
            <w:tcW w:w="1513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D4168B" w:rsidRDefault="00D4168B" w:rsidP="00D4168B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  <w:p w:rsidR="00D4168B" w:rsidRPr="00D4168B" w:rsidRDefault="00D4168B" w:rsidP="00D4168B">
            <w:pPr>
              <w:pStyle w:val="Heading1"/>
              <w:spacing w:after="60"/>
              <w:rPr>
                <w:sz w:val="22"/>
              </w:rPr>
            </w:pPr>
            <w:r w:rsidRPr="00D4168B">
              <w:t>Coaching and Competition</w:t>
            </w:r>
          </w:p>
        </w:tc>
      </w:tr>
      <w:tr w:rsidR="00395053" w:rsidTr="00D4168B">
        <w:tc>
          <w:tcPr>
            <w:tcW w:w="4644" w:type="dxa"/>
            <w:shd w:val="clear" w:color="auto" w:fill="0070C0"/>
          </w:tcPr>
          <w:p w:rsidR="00395053" w:rsidRPr="00395053" w:rsidRDefault="00395053" w:rsidP="00A26D6D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395053" w:rsidRPr="00395053" w:rsidRDefault="00395053" w:rsidP="00A26D6D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Resource</w:t>
            </w:r>
          </w:p>
          <w:p w:rsidR="00395053" w:rsidRPr="00395053" w:rsidRDefault="00395053" w:rsidP="00A26D6D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:rsidR="00395053" w:rsidRPr="00395053" w:rsidRDefault="00395053" w:rsidP="00D4168B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395053" w:rsidRPr="00395053" w:rsidRDefault="00395053" w:rsidP="00D4168B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4961" w:type="dxa"/>
            <w:shd w:val="clear" w:color="auto" w:fill="7030A0"/>
          </w:tcPr>
          <w:p w:rsidR="00395053" w:rsidRPr="00395053" w:rsidRDefault="00395053" w:rsidP="00A26D6D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395053" w:rsidRPr="00395053" w:rsidRDefault="00395053" w:rsidP="00A26D6D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How to Access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062474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Sport Northern Ireland: Coach Development webpage</w:t>
            </w:r>
          </w:p>
        </w:tc>
        <w:tc>
          <w:tcPr>
            <w:tcW w:w="5529" w:type="dxa"/>
          </w:tcPr>
          <w:p w:rsidR="00D96EAC" w:rsidRDefault="00D87C45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</w:t>
            </w:r>
            <w:r w:rsidR="00D96EAC">
              <w:rPr>
                <w:rFonts w:ascii="Verdana" w:hAnsi="Verdana"/>
                <w:sz w:val="22"/>
                <w:szCs w:val="22"/>
              </w:rPr>
              <w:t xml:space="preserve">nformation about SNI’s coach development workshops.  </w:t>
            </w:r>
          </w:p>
        </w:tc>
        <w:tc>
          <w:tcPr>
            <w:tcW w:w="4961" w:type="dxa"/>
          </w:tcPr>
          <w:p w:rsidR="00D96EAC" w:rsidRDefault="00C74C32" w:rsidP="00062474">
            <w:pPr>
              <w:rPr>
                <w:rFonts w:ascii="Verdana" w:hAnsi="Verdana"/>
                <w:sz w:val="22"/>
                <w:szCs w:val="22"/>
              </w:rPr>
            </w:pPr>
            <w:hyperlink r:id="rId10" w:history="1">
              <w:r w:rsidR="00D96EAC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http://www.sportni.net/PerformanceSport/coaching/coachingedworkshops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sports coach UK Coaching Children Curriculum </w:t>
            </w:r>
          </w:p>
        </w:tc>
        <w:tc>
          <w:tcPr>
            <w:tcW w:w="5529" w:type="dxa"/>
          </w:tcPr>
          <w:p w:rsidR="00D96EAC" w:rsidRPr="0021733E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 w:rsidRPr="0021733E">
              <w:rPr>
                <w:rFonts w:ascii="Verdana" w:hAnsi="Verdana"/>
                <w:sz w:val="22"/>
                <w:szCs w:val="22"/>
                <w:lang w:val="en"/>
              </w:rPr>
              <w:t xml:space="preserve">A comprehensive yet flexible curriculum for children's coaches.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1" w:history="1">
              <w:r w:rsidR="00D96EAC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http://www.sportscoachuk.org/sites/default/files/Coaching%20Children%20Curriculum.pdf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sports coach UK: Active Start – Children’s Coaching Appendix 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guide to the participant capabilities at this stage of the athlete development model.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2" w:history="1">
              <w:r w:rsidR="00D96EAC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http://www.sportscoachuk.org/sites/default/files/Coaching-Children-5.2.pdf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sports coach UK: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FUNdamentals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– Children’s Coaching Appendix 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guide to the participant capabilities at this stage of the athlete development model.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3" w:history="1">
              <w:r w:rsidR="00D96EAC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http://www.sportscoachuk.org/sites/default/files/Coaching-Children-5.3.pdf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sports coach UK: Learn to Plan and Practice – Children’s Coaching Appendix 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guide to the participant capabilities at this stage of the athlete development model.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4" w:history="1">
              <w:r w:rsidR="00D96EAC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http://www.sportscoachuk.org/sites/default/files/Coaching-children-curriculum-5.4.pdf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sports coach UK: Developing and Sustaining Participation – Children’s Coaching Appendix 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guide to the participant capabilities for developing and sustaining participation.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5" w:history="1">
              <w:r w:rsidR="00D96EAC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http://www.sportscoachuk.org/sites/default/files/Coaching-children-curriculum-5.5.pdf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Sports coach UK: Sample Session Plan – Children’s Coaching Appendix 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sample session plan showing how the principles of the Coaching Children Curriculum can be integrated into regular coaching practice.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6" w:history="1">
              <w:r w:rsidR="00D96EAC" w:rsidRPr="003B640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http://www.sportscoachuk.org/sites/default/files/Coaching-children-curriculum-5.6.pdf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AB489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sports coach UK: Resource Bank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This provides helpful quick guides on topics relevant to coaches.  Some resources may require registration to the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scUK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website which is free.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7" w:history="1">
              <w:r w:rsidR="00D96EAC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http://www.sportscoachuk.org/coaches/resource-bank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46184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Coaching Ireland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Lucozade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Sport: Introduction to Hydration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 quick guide document including ‘why’ and ‘how’ to hydrate in sport.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8" w:history="1">
              <w:r w:rsidR="00D96EAC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http://www.coachingireland.com/files/Hydration_0.pdf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</w:tcPr>
          <w:p w:rsidR="00D96EAC" w:rsidRDefault="00D96EAC" w:rsidP="00E14B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Coaching Ireland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Lucozade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Sport: Introduction to Nutrition </w:t>
            </w:r>
          </w:p>
        </w:tc>
        <w:tc>
          <w:tcPr>
            <w:tcW w:w="5529" w:type="dxa"/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 introductory document including ‘why’s’ and ‘how’s’ of basic sports nutrition.  </w:t>
            </w:r>
          </w:p>
        </w:tc>
        <w:tc>
          <w:tcPr>
            <w:tcW w:w="4961" w:type="dxa"/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19" w:history="1">
              <w:r w:rsidR="00D96EAC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http://www.coachingireland.com/files/Nutrition_Feeding_Performance.pdf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96EAC" w:rsidTr="00D4168B">
        <w:tc>
          <w:tcPr>
            <w:tcW w:w="4644" w:type="dxa"/>
            <w:tcBorders>
              <w:bottom w:val="single" w:sz="4" w:space="0" w:color="auto"/>
            </w:tcBorders>
          </w:tcPr>
          <w:p w:rsidR="00D96EAC" w:rsidRDefault="00D96EAC" w:rsidP="00E14BEB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Coaching Ireland / </w:t>
            </w:r>
            <w:proofErr w:type="spellStart"/>
            <w:r>
              <w:rPr>
                <w:rFonts w:ascii="Verdana" w:hAnsi="Verdana"/>
                <w:sz w:val="22"/>
                <w:szCs w:val="22"/>
              </w:rPr>
              <w:t>Lucozade</w:t>
            </w:r>
            <w:proofErr w:type="spellEnd"/>
            <w:r>
              <w:rPr>
                <w:rFonts w:ascii="Verdana" w:hAnsi="Verdana"/>
                <w:sz w:val="22"/>
                <w:szCs w:val="22"/>
              </w:rPr>
              <w:t xml:space="preserve"> Sport: Getting Fit for Sport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D96EAC" w:rsidRDefault="00D96EAC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An introductory document including ‘why’s’ and ‘how’s’ of basic fitness for sport.  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96EAC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20" w:history="1">
              <w:r w:rsidR="00D96EAC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http://www.coachingireland.com/files/Get_fit_factsheet_nu.pdf</w:t>
              </w:r>
            </w:hyperlink>
            <w:r w:rsidR="00D96EAC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  <w:tr w:rsidR="00D4168B" w:rsidTr="00D4168B">
        <w:tc>
          <w:tcPr>
            <w:tcW w:w="15134" w:type="dxa"/>
            <w:gridSpan w:val="3"/>
            <w:tcBorders>
              <w:left w:val="nil"/>
              <w:right w:val="nil"/>
            </w:tcBorders>
          </w:tcPr>
          <w:p w:rsidR="00D4168B" w:rsidRDefault="00D4168B" w:rsidP="00D4168B">
            <w:pPr>
              <w:spacing w:after="60"/>
              <w:rPr>
                <w:rFonts w:ascii="Verdana" w:hAnsi="Verdana"/>
                <w:b/>
                <w:sz w:val="22"/>
                <w:szCs w:val="22"/>
              </w:rPr>
            </w:pPr>
          </w:p>
          <w:p w:rsidR="00D4168B" w:rsidRPr="00D4168B" w:rsidRDefault="00D4168B" w:rsidP="00D4168B">
            <w:pPr>
              <w:pStyle w:val="Heading1"/>
              <w:spacing w:after="60"/>
              <w:rPr>
                <w:sz w:val="22"/>
              </w:rPr>
            </w:pPr>
            <w:r w:rsidRPr="00D4168B">
              <w:t>Safety and Safeguarding</w:t>
            </w:r>
          </w:p>
        </w:tc>
      </w:tr>
      <w:tr w:rsidR="00D4168B" w:rsidTr="00071BB1">
        <w:tc>
          <w:tcPr>
            <w:tcW w:w="4644" w:type="dxa"/>
            <w:shd w:val="clear" w:color="auto" w:fill="0070C0"/>
          </w:tcPr>
          <w:p w:rsidR="00D4168B" w:rsidRPr="00395053" w:rsidRDefault="00D4168B" w:rsidP="00071BB1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D4168B" w:rsidRPr="00395053" w:rsidRDefault="00D4168B" w:rsidP="00071BB1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Resource</w:t>
            </w:r>
          </w:p>
          <w:p w:rsidR="00D4168B" w:rsidRPr="00395053" w:rsidRDefault="00D4168B" w:rsidP="00071BB1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5529" w:type="dxa"/>
            <w:shd w:val="clear" w:color="auto" w:fill="00B050"/>
          </w:tcPr>
          <w:p w:rsidR="00D4168B" w:rsidRPr="00395053" w:rsidRDefault="00D4168B" w:rsidP="00D4168B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D4168B" w:rsidRPr="00395053" w:rsidRDefault="00D4168B" w:rsidP="00D4168B">
            <w:pPr>
              <w:spacing w:after="60"/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Description</w:t>
            </w:r>
          </w:p>
        </w:tc>
        <w:tc>
          <w:tcPr>
            <w:tcW w:w="4961" w:type="dxa"/>
            <w:shd w:val="clear" w:color="auto" w:fill="7030A0"/>
          </w:tcPr>
          <w:p w:rsidR="00D4168B" w:rsidRPr="00395053" w:rsidRDefault="00D4168B" w:rsidP="00071BB1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</w:p>
          <w:p w:rsidR="00D4168B" w:rsidRPr="00395053" w:rsidRDefault="00D4168B" w:rsidP="00071BB1">
            <w:pPr>
              <w:jc w:val="center"/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</w:pPr>
            <w:r w:rsidRPr="00395053">
              <w:rPr>
                <w:rFonts w:ascii="Verdana" w:hAnsi="Verdana"/>
                <w:b/>
                <w:color w:val="FFFFFF" w:themeColor="background1"/>
                <w:sz w:val="22"/>
                <w:szCs w:val="22"/>
              </w:rPr>
              <w:t>How to Access</w:t>
            </w:r>
          </w:p>
        </w:tc>
      </w:tr>
      <w:tr w:rsidR="00395053" w:rsidTr="00D4168B">
        <w:tc>
          <w:tcPr>
            <w:tcW w:w="4644" w:type="dxa"/>
          </w:tcPr>
          <w:p w:rsidR="00395053" w:rsidRDefault="00FA5A91" w:rsidP="00A26D6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NSPCC – Child Protection in Sport Unit: Website</w:t>
            </w:r>
          </w:p>
        </w:tc>
        <w:tc>
          <w:tcPr>
            <w:tcW w:w="5529" w:type="dxa"/>
          </w:tcPr>
          <w:p w:rsidR="00395053" w:rsidRDefault="00D87C45" w:rsidP="00D4168B">
            <w:pPr>
              <w:spacing w:after="60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</w:t>
            </w:r>
            <w:r w:rsidR="00FA5A91">
              <w:rPr>
                <w:rFonts w:ascii="Verdana" w:hAnsi="Verdana"/>
                <w:sz w:val="22"/>
                <w:szCs w:val="22"/>
              </w:rPr>
              <w:t xml:space="preserve">uidance, advice, related news items and resource relating to safeguarding and protecting children and young people.  </w:t>
            </w:r>
          </w:p>
        </w:tc>
        <w:tc>
          <w:tcPr>
            <w:tcW w:w="4961" w:type="dxa"/>
          </w:tcPr>
          <w:p w:rsidR="00395053" w:rsidRDefault="00C74C32" w:rsidP="00A26D6D">
            <w:pPr>
              <w:rPr>
                <w:rFonts w:ascii="Verdana" w:hAnsi="Verdana"/>
                <w:sz w:val="22"/>
                <w:szCs w:val="22"/>
              </w:rPr>
            </w:pPr>
            <w:hyperlink r:id="rId21" w:history="1">
              <w:r w:rsidR="00FA5A91" w:rsidRPr="00D236B8">
                <w:rPr>
                  <w:rStyle w:val="Hyperlink"/>
                  <w:rFonts w:ascii="Verdana" w:hAnsi="Verdana"/>
                  <w:sz w:val="22"/>
                  <w:szCs w:val="22"/>
                </w:rPr>
                <w:t>http://www.nspcc.org.uk/inform/cpsu/cpsu_wda57648.html</w:t>
              </w:r>
            </w:hyperlink>
            <w:r w:rsidR="00FA5A91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</w:tr>
    </w:tbl>
    <w:p w:rsidR="0073033D" w:rsidRPr="00651226" w:rsidRDefault="0073033D">
      <w:pPr>
        <w:rPr>
          <w:rFonts w:ascii="Verdana" w:hAnsi="Verdana"/>
          <w:sz w:val="22"/>
          <w:szCs w:val="22"/>
        </w:rPr>
      </w:pPr>
    </w:p>
    <w:sectPr w:rsidR="0073033D" w:rsidRPr="00651226" w:rsidSect="00D4168B">
      <w:pgSz w:w="16838" w:h="11906" w:orient="landscape"/>
      <w:pgMar w:top="851" w:right="851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B4"/>
    <w:rsid w:val="00047EB4"/>
    <w:rsid w:val="000756D6"/>
    <w:rsid w:val="0021733E"/>
    <w:rsid w:val="00395053"/>
    <w:rsid w:val="003B0A40"/>
    <w:rsid w:val="003C0E70"/>
    <w:rsid w:val="00461846"/>
    <w:rsid w:val="00522D75"/>
    <w:rsid w:val="005D521C"/>
    <w:rsid w:val="00651226"/>
    <w:rsid w:val="006A6F22"/>
    <w:rsid w:val="0073033D"/>
    <w:rsid w:val="00886198"/>
    <w:rsid w:val="00A26D6D"/>
    <w:rsid w:val="00AB489B"/>
    <w:rsid w:val="00AF06A5"/>
    <w:rsid w:val="00C74C32"/>
    <w:rsid w:val="00D00B12"/>
    <w:rsid w:val="00D4168B"/>
    <w:rsid w:val="00D67161"/>
    <w:rsid w:val="00D87C45"/>
    <w:rsid w:val="00D96EAC"/>
    <w:rsid w:val="00DF6F90"/>
    <w:rsid w:val="00E14BEB"/>
    <w:rsid w:val="00FA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7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8B"/>
    <w:pPr>
      <w:keepNext/>
      <w:outlineLvl w:val="0"/>
    </w:pPr>
    <w:rPr>
      <w:rFonts w:ascii="Verdana" w:hAnsi="Verdana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3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168B"/>
    <w:rPr>
      <w:rFonts w:eastAsia="Times New Roman" w:cs="Arial"/>
      <w:b/>
      <w:sz w:val="2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70"/>
    <w:pPr>
      <w:spacing w:after="0" w:line="240" w:lineRule="auto"/>
    </w:pPr>
    <w:rPr>
      <w:rFonts w:ascii="Arial" w:eastAsia="Times New Roman" w:hAnsi="Arial" w:cs="Arial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168B"/>
    <w:pPr>
      <w:keepNext/>
      <w:outlineLvl w:val="0"/>
    </w:pPr>
    <w:rPr>
      <w:rFonts w:ascii="Verdana" w:hAnsi="Verdana"/>
      <w:b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1733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4168B"/>
    <w:rPr>
      <w:rFonts w:eastAsia="Times New Roman" w:cs="Arial"/>
      <w:b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ni.co.uk/resources" TargetMode="External"/><Relationship Id="rId13" Type="http://schemas.openxmlformats.org/officeDocument/2006/relationships/hyperlink" Target="http://www.sportscoachuk.org/sites/default/files/Coaching-Children-5.3.pdf" TargetMode="External"/><Relationship Id="rId18" Type="http://schemas.openxmlformats.org/officeDocument/2006/relationships/hyperlink" Target="http://www.coachingireland.com/files/Hydration_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spcc.org.uk/inform/cpsu/cpsu_wda57648.html" TargetMode="External"/><Relationship Id="rId7" Type="http://schemas.openxmlformats.org/officeDocument/2006/relationships/hyperlink" Target="http://www.volunteernow.co.uk/" TargetMode="External"/><Relationship Id="rId12" Type="http://schemas.openxmlformats.org/officeDocument/2006/relationships/hyperlink" Target="http://www.sportscoachuk.org/sites/default/files/Coaching-Children-5.2.pdf" TargetMode="External"/><Relationship Id="rId17" Type="http://schemas.openxmlformats.org/officeDocument/2006/relationships/hyperlink" Target="http://www.sportscoachuk.org/coaches/resource-ban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portscoachuk.org/sites/default/files/Coaching-children-curriculum-5.6.pdf" TargetMode="External"/><Relationship Id="rId20" Type="http://schemas.openxmlformats.org/officeDocument/2006/relationships/hyperlink" Target="http://www.coachingireland.com/files/Get_fit_factsheet_nu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portenglandclubleaders.com/" TargetMode="External"/><Relationship Id="rId11" Type="http://schemas.openxmlformats.org/officeDocument/2006/relationships/hyperlink" Target="http://www.sportscoachuk.org/sites/default/files/Coaching%20Children%20Curriculum.pdf" TargetMode="External"/><Relationship Id="rId5" Type="http://schemas.openxmlformats.org/officeDocument/2006/relationships/hyperlink" Target="http://www.sportni.net/clubmarkni" TargetMode="External"/><Relationship Id="rId15" Type="http://schemas.openxmlformats.org/officeDocument/2006/relationships/hyperlink" Target="http://www.sportscoachuk.org/sites/default/files/Coaching-children-curriculum-5.5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portni.net/PerformanceSport/coaching/coachingedworkshops" TargetMode="External"/><Relationship Id="rId19" Type="http://schemas.openxmlformats.org/officeDocument/2006/relationships/hyperlink" Target="http://www.coachingireland.com/files/Nutrition_Feeding_Performa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ortni.net/Funding" TargetMode="External"/><Relationship Id="rId14" Type="http://schemas.openxmlformats.org/officeDocument/2006/relationships/hyperlink" Target="http://www.sportscoachuk.org/sites/default/files/Coaching-children-curriculum-5.4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Toole</dc:creator>
  <cp:lastModifiedBy>Noleen Lennon</cp:lastModifiedBy>
  <cp:revision>2</cp:revision>
  <dcterms:created xsi:type="dcterms:W3CDTF">2013-04-05T11:03:00Z</dcterms:created>
  <dcterms:modified xsi:type="dcterms:W3CDTF">2013-04-05T11:03:00Z</dcterms:modified>
</cp:coreProperties>
</file>