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2C02F" w14:textId="77777777" w:rsidR="00E5424D" w:rsidRDefault="00E5424D" w:rsidP="00E5424D">
      <w:pPr>
        <w:spacing w:after="0" w:line="240" w:lineRule="auto"/>
        <w:jc w:val="center"/>
        <w:rPr>
          <w:rFonts w:ascii="Calibri" w:eastAsia="Times New Roman" w:hAnsi="Calibri" w:cs="Times New Roman"/>
          <w:b/>
          <w:sz w:val="48"/>
          <w:szCs w:val="48"/>
        </w:rPr>
      </w:pPr>
    </w:p>
    <w:p w14:paraId="34438538" w14:textId="77777777" w:rsidR="00E5424D" w:rsidRDefault="00E5424D" w:rsidP="00E5424D">
      <w:pPr>
        <w:spacing w:after="0" w:line="240" w:lineRule="auto"/>
        <w:jc w:val="center"/>
        <w:rPr>
          <w:rFonts w:ascii="Calibri" w:eastAsia="Times New Roman" w:hAnsi="Calibri" w:cs="Times New Roman"/>
          <w:b/>
          <w:sz w:val="48"/>
          <w:szCs w:val="48"/>
        </w:rPr>
      </w:pPr>
    </w:p>
    <w:p w14:paraId="1D5A8D63" w14:textId="77777777" w:rsidR="00E5424D" w:rsidRDefault="00E5424D" w:rsidP="00E5424D">
      <w:pPr>
        <w:spacing w:after="0" w:line="240" w:lineRule="auto"/>
        <w:jc w:val="center"/>
        <w:rPr>
          <w:rFonts w:ascii="Calibri" w:eastAsia="Times New Roman" w:hAnsi="Calibri" w:cs="Times New Roman"/>
          <w:b/>
          <w:sz w:val="48"/>
          <w:szCs w:val="48"/>
        </w:rPr>
      </w:pPr>
    </w:p>
    <w:p w14:paraId="35EED2DA" w14:textId="77777777" w:rsidR="00E5424D" w:rsidRDefault="00E5424D" w:rsidP="00E5424D">
      <w:pPr>
        <w:spacing w:after="0" w:line="240" w:lineRule="auto"/>
        <w:jc w:val="center"/>
        <w:rPr>
          <w:rFonts w:ascii="Calibri" w:eastAsia="Times New Roman" w:hAnsi="Calibri" w:cs="Times New Roman"/>
          <w:b/>
          <w:sz w:val="48"/>
          <w:szCs w:val="48"/>
        </w:rPr>
      </w:pPr>
    </w:p>
    <w:p w14:paraId="261BBE67" w14:textId="77777777" w:rsidR="00E5424D" w:rsidRDefault="00E5424D" w:rsidP="00E5424D">
      <w:pPr>
        <w:spacing w:after="0" w:line="240" w:lineRule="auto"/>
        <w:jc w:val="center"/>
        <w:rPr>
          <w:rFonts w:ascii="Calibri" w:eastAsia="Times New Roman" w:hAnsi="Calibri" w:cs="Times New Roman"/>
          <w:b/>
          <w:sz w:val="72"/>
          <w:szCs w:val="72"/>
        </w:rPr>
      </w:pPr>
    </w:p>
    <w:p w14:paraId="11643AA8" w14:textId="77777777" w:rsidR="00E5424D" w:rsidRDefault="00E5424D" w:rsidP="00E5424D">
      <w:pPr>
        <w:spacing w:after="0" w:line="240" w:lineRule="auto"/>
        <w:jc w:val="center"/>
        <w:rPr>
          <w:rFonts w:ascii="Calibri" w:eastAsia="Times New Roman" w:hAnsi="Calibri" w:cs="Times New Roman"/>
          <w:b/>
          <w:sz w:val="72"/>
          <w:szCs w:val="72"/>
        </w:rPr>
      </w:pPr>
    </w:p>
    <w:p w14:paraId="415C8696" w14:textId="6B815672" w:rsidR="00DD2878" w:rsidRDefault="00C60B69" w:rsidP="00E5424D">
      <w:pPr>
        <w:spacing w:after="0" w:line="240" w:lineRule="auto"/>
        <w:jc w:val="center"/>
        <w:rPr>
          <w:rFonts w:ascii="Calibri" w:eastAsia="Times New Roman" w:hAnsi="Calibri" w:cs="Times New Roman"/>
          <w:b/>
          <w:sz w:val="72"/>
          <w:szCs w:val="72"/>
        </w:rPr>
      </w:pPr>
      <w:r>
        <w:rPr>
          <w:rFonts w:ascii="Calibri" w:eastAsia="Times New Roman" w:hAnsi="Calibri" w:cs="Times New Roman"/>
          <w:b/>
          <w:sz w:val="72"/>
          <w:szCs w:val="72"/>
        </w:rPr>
        <w:t>Safeguarding Adults</w:t>
      </w:r>
      <w:bookmarkStart w:id="0" w:name="_GoBack"/>
      <w:bookmarkEnd w:id="0"/>
    </w:p>
    <w:p w14:paraId="4D2AEC36" w14:textId="15A3EFC0" w:rsidR="00E5424D" w:rsidRDefault="00E5424D" w:rsidP="00E5424D">
      <w:pPr>
        <w:spacing w:after="0" w:line="240" w:lineRule="auto"/>
        <w:jc w:val="center"/>
        <w:rPr>
          <w:rFonts w:ascii="Calibri" w:eastAsia="Times New Roman" w:hAnsi="Calibri" w:cs="Times New Roman"/>
          <w:b/>
          <w:sz w:val="72"/>
          <w:szCs w:val="72"/>
        </w:rPr>
      </w:pPr>
      <w:r w:rsidRPr="00E5424D">
        <w:rPr>
          <w:rFonts w:ascii="Calibri" w:eastAsia="Times New Roman" w:hAnsi="Calibri" w:cs="Times New Roman"/>
          <w:b/>
          <w:sz w:val="72"/>
          <w:szCs w:val="72"/>
        </w:rPr>
        <w:t>Policy</w:t>
      </w:r>
      <w:r>
        <w:rPr>
          <w:rFonts w:ascii="Calibri" w:eastAsia="Times New Roman" w:hAnsi="Calibri" w:cs="Times New Roman"/>
          <w:b/>
          <w:sz w:val="72"/>
          <w:szCs w:val="72"/>
        </w:rPr>
        <w:t xml:space="preserve"> </w:t>
      </w:r>
      <w:r w:rsidR="00DD2878">
        <w:rPr>
          <w:rFonts w:ascii="Calibri" w:eastAsia="Times New Roman" w:hAnsi="Calibri" w:cs="Times New Roman"/>
          <w:b/>
          <w:sz w:val="72"/>
          <w:szCs w:val="72"/>
        </w:rPr>
        <w:t>&amp;</w:t>
      </w:r>
      <w:r>
        <w:rPr>
          <w:rFonts w:ascii="Calibri" w:eastAsia="Times New Roman" w:hAnsi="Calibri" w:cs="Times New Roman"/>
          <w:b/>
          <w:sz w:val="72"/>
          <w:szCs w:val="72"/>
        </w:rPr>
        <w:t xml:space="preserve"> Procedures</w:t>
      </w:r>
    </w:p>
    <w:p w14:paraId="02B4C1C4" w14:textId="77777777" w:rsidR="00E5424D" w:rsidRPr="00E5424D" w:rsidRDefault="00E5424D" w:rsidP="00E5424D">
      <w:pPr>
        <w:spacing w:after="0" w:line="240" w:lineRule="auto"/>
        <w:jc w:val="center"/>
        <w:rPr>
          <w:rFonts w:ascii="Calibri" w:eastAsia="Times New Roman" w:hAnsi="Calibri" w:cs="Times New Roman"/>
          <w:b/>
          <w:sz w:val="72"/>
          <w:szCs w:val="72"/>
        </w:rPr>
      </w:pPr>
    </w:p>
    <w:p w14:paraId="6B7A3020" w14:textId="77777777" w:rsidR="00E5424D" w:rsidRPr="00E5424D" w:rsidRDefault="00E5424D" w:rsidP="00E5424D">
      <w:pPr>
        <w:spacing w:after="0" w:line="240" w:lineRule="auto"/>
        <w:jc w:val="center"/>
        <w:rPr>
          <w:rFonts w:ascii="Calibri" w:eastAsia="Times New Roman" w:hAnsi="Calibri" w:cs="Times New Roman"/>
          <w:b/>
          <w:sz w:val="72"/>
          <w:szCs w:val="72"/>
        </w:rPr>
      </w:pPr>
    </w:p>
    <w:p w14:paraId="4995371C" w14:textId="77777777" w:rsidR="00E5424D" w:rsidRPr="00E5424D" w:rsidRDefault="00825F2C" w:rsidP="00E5424D">
      <w:pPr>
        <w:spacing w:after="0" w:line="240" w:lineRule="auto"/>
        <w:jc w:val="center"/>
        <w:rPr>
          <w:rFonts w:ascii="Calibri" w:eastAsia="Times New Roman" w:hAnsi="Calibri" w:cs="Times New Roman"/>
          <w:b/>
          <w:sz w:val="56"/>
          <w:szCs w:val="56"/>
        </w:rPr>
      </w:pPr>
      <w:r w:rsidRPr="00CA2283">
        <w:rPr>
          <w:rFonts w:ascii="Calibri" w:eastAsia="Times New Roman" w:hAnsi="Calibri" w:cs="Times New Roman"/>
          <w:b/>
          <w:color w:val="FF0000"/>
          <w:sz w:val="56"/>
          <w:szCs w:val="56"/>
        </w:rPr>
        <w:t>(Insert name of your organisation</w:t>
      </w:r>
      <w:r w:rsidR="00E5424D" w:rsidRPr="00CA2283">
        <w:rPr>
          <w:rFonts w:ascii="Calibri" w:eastAsia="Times New Roman" w:hAnsi="Calibri" w:cs="Times New Roman"/>
          <w:b/>
          <w:color w:val="FF0000"/>
          <w:sz w:val="56"/>
          <w:szCs w:val="56"/>
        </w:rPr>
        <w:t xml:space="preserve">)  </w:t>
      </w:r>
      <w:r w:rsidR="00E5424D" w:rsidRPr="00E5424D">
        <w:rPr>
          <w:rFonts w:ascii="Calibri" w:eastAsia="Times New Roman" w:hAnsi="Calibri" w:cs="Times New Roman"/>
          <w:b/>
          <w:sz w:val="56"/>
          <w:szCs w:val="56"/>
        </w:rPr>
        <w:br w:type="page"/>
      </w:r>
    </w:p>
    <w:p w14:paraId="7C7004E9" w14:textId="7B878DB9" w:rsidR="00074A8F" w:rsidRPr="008A321C" w:rsidRDefault="00007C7F" w:rsidP="00074A8F">
      <w:pPr>
        <w:spacing w:after="0" w:line="240" w:lineRule="auto"/>
        <w:jc w:val="center"/>
        <w:rPr>
          <w:rFonts w:ascii="Calibri" w:eastAsia="Times New Roman" w:hAnsi="Calibri" w:cs="Times New Roman"/>
          <w:b/>
          <w:sz w:val="32"/>
          <w:szCs w:val="32"/>
        </w:rPr>
      </w:pPr>
      <w:r w:rsidRPr="008A321C">
        <w:rPr>
          <w:rFonts w:ascii="Calibri" w:eastAsia="Times New Roman" w:hAnsi="Calibri" w:cs="Times New Roman"/>
          <w:b/>
          <w:color w:val="FF0000"/>
          <w:sz w:val="32"/>
          <w:szCs w:val="32"/>
        </w:rPr>
        <w:lastRenderedPageBreak/>
        <w:t>(I</w:t>
      </w:r>
      <w:r w:rsidR="00074A8F" w:rsidRPr="008A321C">
        <w:rPr>
          <w:rFonts w:ascii="Calibri" w:eastAsia="Times New Roman" w:hAnsi="Calibri" w:cs="Times New Roman"/>
          <w:b/>
          <w:color w:val="FF0000"/>
          <w:sz w:val="32"/>
          <w:szCs w:val="32"/>
        </w:rPr>
        <w:t>nsert name of your</w:t>
      </w:r>
      <w:r w:rsidR="00825F2C" w:rsidRPr="008A321C">
        <w:rPr>
          <w:rFonts w:ascii="Calibri" w:eastAsia="Times New Roman" w:hAnsi="Calibri" w:cs="Times New Roman"/>
          <w:b/>
          <w:color w:val="FF0000"/>
          <w:sz w:val="32"/>
          <w:szCs w:val="32"/>
        </w:rPr>
        <w:t xml:space="preserve"> organisation</w:t>
      </w:r>
      <w:r w:rsidR="00074A8F" w:rsidRPr="008A321C">
        <w:rPr>
          <w:rFonts w:ascii="Calibri" w:eastAsia="Times New Roman" w:hAnsi="Calibri" w:cs="Times New Roman"/>
          <w:b/>
          <w:color w:val="FF0000"/>
          <w:sz w:val="32"/>
          <w:szCs w:val="32"/>
        </w:rPr>
        <w:t xml:space="preserve">) </w:t>
      </w:r>
      <w:r w:rsidR="00074A8F" w:rsidRPr="008A321C">
        <w:rPr>
          <w:rFonts w:ascii="Calibri" w:eastAsia="Times New Roman" w:hAnsi="Calibri" w:cs="Times New Roman"/>
          <w:b/>
          <w:sz w:val="32"/>
          <w:szCs w:val="32"/>
        </w:rPr>
        <w:t xml:space="preserve">Safeguarding Adults </w:t>
      </w:r>
      <w:r w:rsidR="003B7ADB">
        <w:rPr>
          <w:rFonts w:ascii="Calibri" w:eastAsia="Times New Roman" w:hAnsi="Calibri" w:cs="Times New Roman"/>
          <w:b/>
          <w:sz w:val="32"/>
          <w:szCs w:val="32"/>
        </w:rPr>
        <w:t xml:space="preserve">at Risk </w:t>
      </w:r>
      <w:r w:rsidR="00074A8F" w:rsidRPr="008A321C">
        <w:rPr>
          <w:rFonts w:ascii="Calibri" w:eastAsia="Times New Roman" w:hAnsi="Calibri" w:cs="Times New Roman"/>
          <w:b/>
          <w:sz w:val="32"/>
          <w:szCs w:val="32"/>
        </w:rPr>
        <w:t>Policy</w:t>
      </w:r>
      <w:r w:rsidR="000A2763" w:rsidRPr="008A321C">
        <w:rPr>
          <w:rFonts w:ascii="Calibri" w:eastAsia="Times New Roman" w:hAnsi="Calibri" w:cs="Times New Roman"/>
          <w:b/>
          <w:sz w:val="32"/>
          <w:szCs w:val="32"/>
        </w:rPr>
        <w:t xml:space="preserve"> </w:t>
      </w:r>
      <w:r w:rsidR="00DD2878">
        <w:rPr>
          <w:rFonts w:ascii="Calibri" w:eastAsia="Times New Roman" w:hAnsi="Calibri" w:cs="Times New Roman"/>
          <w:b/>
          <w:sz w:val="32"/>
          <w:szCs w:val="32"/>
        </w:rPr>
        <w:t>&amp;</w:t>
      </w:r>
      <w:r w:rsidR="000A2763" w:rsidRPr="008A321C">
        <w:rPr>
          <w:rFonts w:ascii="Calibri" w:eastAsia="Times New Roman" w:hAnsi="Calibri" w:cs="Times New Roman"/>
          <w:b/>
          <w:sz w:val="32"/>
          <w:szCs w:val="32"/>
        </w:rPr>
        <w:t xml:space="preserve"> Procedures</w:t>
      </w:r>
    </w:p>
    <w:p w14:paraId="70795361" w14:textId="77777777" w:rsidR="00074A8F" w:rsidRPr="00074A8F" w:rsidRDefault="00074A8F" w:rsidP="00074A8F">
      <w:pPr>
        <w:spacing w:after="0" w:line="240" w:lineRule="auto"/>
        <w:jc w:val="both"/>
        <w:rPr>
          <w:rFonts w:ascii="Calibri" w:eastAsia="Times New Roman" w:hAnsi="Calibri" w:cs="Times New Roman"/>
          <w:b/>
          <w:sz w:val="28"/>
          <w:szCs w:val="28"/>
        </w:rPr>
      </w:pPr>
    </w:p>
    <w:p w14:paraId="7980B070" w14:textId="77777777" w:rsidR="00074A8F" w:rsidRPr="008A321C" w:rsidRDefault="00074A8F" w:rsidP="00E805EF">
      <w:pPr>
        <w:pStyle w:val="Heading2"/>
        <w:rPr>
          <w:lang w:val="en-US"/>
        </w:rPr>
      </w:pPr>
      <w:bookmarkStart w:id="1" w:name="_Toc482261265"/>
      <w:r w:rsidRPr="008A321C">
        <w:rPr>
          <w:lang w:val="en-US"/>
        </w:rPr>
        <w:t>Introduction</w:t>
      </w:r>
      <w:bookmarkEnd w:id="1"/>
    </w:p>
    <w:p w14:paraId="58FDB0CC" w14:textId="30667CC3" w:rsidR="006B7F91" w:rsidRPr="00074A8F" w:rsidRDefault="00825F2C" w:rsidP="00074A8F">
      <w:pPr>
        <w:spacing w:after="0" w:line="240" w:lineRule="auto"/>
        <w:jc w:val="both"/>
        <w:rPr>
          <w:rFonts w:ascii="Calibri" w:eastAsia="Times New Roman" w:hAnsi="Calibri" w:cs="Arial"/>
          <w:bCs/>
          <w:sz w:val="24"/>
          <w:szCs w:val="24"/>
        </w:rPr>
      </w:pPr>
      <w:r>
        <w:rPr>
          <w:rFonts w:ascii="Calibri" w:eastAsia="Times New Roman" w:hAnsi="Calibri" w:cs="Arial"/>
          <w:bCs/>
          <w:sz w:val="24"/>
          <w:szCs w:val="24"/>
        </w:rPr>
        <w:t>(insert name of your organisation</w:t>
      </w:r>
      <w:r w:rsidR="00074A8F" w:rsidRPr="00074A8F">
        <w:rPr>
          <w:rFonts w:ascii="Calibri" w:eastAsia="Times New Roman" w:hAnsi="Calibri" w:cs="Arial"/>
          <w:bCs/>
          <w:sz w:val="24"/>
          <w:szCs w:val="24"/>
        </w:rPr>
        <w:t xml:space="preserve">) is committed to creating and maintaining a safe and positive environment and accepts our responsibility to safeguard the welfare of all adults involved in </w:t>
      </w:r>
      <w:r w:rsidR="009B529A" w:rsidRPr="00BD0898">
        <w:rPr>
          <w:rFonts w:ascii="Calibri" w:eastAsia="Times New Roman" w:hAnsi="Calibri" w:cs="Arial"/>
          <w:bCs/>
          <w:color w:val="FF0000"/>
          <w:sz w:val="24"/>
          <w:szCs w:val="24"/>
        </w:rPr>
        <w:t>(</w:t>
      </w:r>
      <w:r w:rsidR="009B529A" w:rsidRPr="00BD0898">
        <w:rPr>
          <w:rFonts w:ascii="Calibri" w:eastAsia="Times New Roman" w:hAnsi="Calibri" w:cs="Arial"/>
          <w:color w:val="FF0000"/>
          <w:sz w:val="24"/>
          <w:szCs w:val="24"/>
        </w:rPr>
        <w:t>insert name of your sport</w:t>
      </w:r>
      <w:r w:rsidR="009B529A" w:rsidRPr="00BD0898">
        <w:rPr>
          <w:rFonts w:ascii="Calibri" w:eastAsia="Times New Roman" w:hAnsi="Calibri" w:cs="Arial"/>
          <w:bCs/>
          <w:color w:val="FF0000"/>
          <w:sz w:val="24"/>
          <w:szCs w:val="24"/>
        </w:rPr>
        <w:t>)</w:t>
      </w:r>
      <w:r w:rsidR="00074A8F" w:rsidRPr="00074A8F">
        <w:rPr>
          <w:rFonts w:ascii="Calibri" w:eastAsia="Times New Roman" w:hAnsi="Calibri" w:cs="Arial"/>
          <w:bCs/>
          <w:sz w:val="24"/>
          <w:szCs w:val="24"/>
        </w:rPr>
        <w:t xml:space="preserve"> in accordance with the </w:t>
      </w:r>
      <w:r w:rsidR="002A4C5C">
        <w:rPr>
          <w:rFonts w:ascii="Calibri" w:eastAsia="Times New Roman" w:hAnsi="Calibri" w:cs="Arial"/>
          <w:bCs/>
          <w:sz w:val="24"/>
          <w:szCs w:val="24"/>
        </w:rPr>
        <w:t>Adult Safeguarding Operational Procedures (Sept 2016)</w:t>
      </w:r>
      <w:r w:rsidR="00074A8F" w:rsidRPr="00074A8F">
        <w:rPr>
          <w:rFonts w:ascii="Calibri" w:eastAsia="Times New Roman" w:hAnsi="Calibri" w:cs="Arial"/>
          <w:bCs/>
          <w:sz w:val="24"/>
          <w:szCs w:val="24"/>
        </w:rPr>
        <w:t>.</w:t>
      </w:r>
      <w:r w:rsidR="00DB22B9">
        <w:rPr>
          <w:rFonts w:ascii="Calibri" w:eastAsia="Times New Roman" w:hAnsi="Calibri" w:cs="Arial"/>
          <w:bCs/>
          <w:sz w:val="24"/>
          <w:szCs w:val="24"/>
        </w:rPr>
        <w:t xml:space="preserve"> Please note </w:t>
      </w:r>
      <w:r w:rsidR="00DD2878">
        <w:rPr>
          <w:rFonts w:ascii="Calibri" w:eastAsia="Times New Roman" w:hAnsi="Calibri" w:cs="Arial"/>
          <w:bCs/>
          <w:sz w:val="24"/>
          <w:szCs w:val="24"/>
        </w:rPr>
        <w:t>the change</w:t>
      </w:r>
      <w:r w:rsidR="00DB22B9">
        <w:rPr>
          <w:rFonts w:ascii="Calibri" w:eastAsia="Times New Roman" w:hAnsi="Calibri" w:cs="Arial"/>
          <w:bCs/>
          <w:sz w:val="24"/>
          <w:szCs w:val="24"/>
        </w:rPr>
        <w:t xml:space="preserve"> of term </w:t>
      </w:r>
      <w:r w:rsidR="00DD2878">
        <w:rPr>
          <w:rFonts w:ascii="Calibri" w:eastAsia="Times New Roman" w:hAnsi="Calibri" w:cs="Arial"/>
          <w:bCs/>
          <w:sz w:val="24"/>
          <w:szCs w:val="24"/>
        </w:rPr>
        <w:t>(</w:t>
      </w:r>
      <w:r w:rsidR="00DB22B9">
        <w:rPr>
          <w:rFonts w:ascii="Calibri" w:eastAsia="Times New Roman" w:hAnsi="Calibri" w:cs="Arial"/>
          <w:bCs/>
          <w:sz w:val="24"/>
          <w:szCs w:val="24"/>
        </w:rPr>
        <w:t>previously used within an adult safeguarding policy</w:t>
      </w:r>
      <w:r w:rsidR="00DD2878">
        <w:rPr>
          <w:rFonts w:ascii="Calibri" w:eastAsia="Times New Roman" w:hAnsi="Calibri" w:cs="Arial"/>
          <w:bCs/>
          <w:sz w:val="24"/>
          <w:szCs w:val="24"/>
        </w:rPr>
        <w:t>)</w:t>
      </w:r>
      <w:r w:rsidR="00DB22B9">
        <w:rPr>
          <w:rFonts w:ascii="Calibri" w:eastAsia="Times New Roman" w:hAnsi="Calibri" w:cs="Arial"/>
          <w:bCs/>
          <w:sz w:val="24"/>
          <w:szCs w:val="24"/>
        </w:rPr>
        <w:t xml:space="preserve"> from “vulnerable adults” </w:t>
      </w:r>
      <w:r w:rsidR="00DD2878">
        <w:rPr>
          <w:rFonts w:ascii="Calibri" w:eastAsia="Times New Roman" w:hAnsi="Calibri" w:cs="Arial"/>
          <w:bCs/>
          <w:sz w:val="24"/>
          <w:szCs w:val="24"/>
        </w:rPr>
        <w:t xml:space="preserve">to </w:t>
      </w:r>
      <w:r w:rsidR="00DB22B9">
        <w:rPr>
          <w:rFonts w:ascii="Calibri" w:eastAsia="Times New Roman" w:hAnsi="Calibri" w:cs="Arial"/>
          <w:bCs/>
          <w:sz w:val="24"/>
          <w:szCs w:val="24"/>
        </w:rPr>
        <w:t>the term “adults at risk” (see page 5 for definition)</w:t>
      </w:r>
      <w:r w:rsidR="00DD2878">
        <w:rPr>
          <w:rFonts w:ascii="Calibri" w:eastAsia="Times New Roman" w:hAnsi="Calibri" w:cs="Arial"/>
          <w:bCs/>
          <w:sz w:val="24"/>
          <w:szCs w:val="24"/>
        </w:rPr>
        <w:t>.</w:t>
      </w:r>
      <w:r w:rsidR="00DB22B9">
        <w:rPr>
          <w:rFonts w:ascii="Calibri" w:eastAsia="Times New Roman" w:hAnsi="Calibri" w:cs="Arial"/>
          <w:bCs/>
          <w:sz w:val="24"/>
          <w:szCs w:val="24"/>
        </w:rPr>
        <w:t xml:space="preserve"> </w:t>
      </w:r>
    </w:p>
    <w:p w14:paraId="1774628B" w14:textId="77777777" w:rsidR="00074A8F" w:rsidRPr="002A4C5C" w:rsidRDefault="00074A8F" w:rsidP="00074A8F">
      <w:pPr>
        <w:spacing w:after="0" w:line="240" w:lineRule="auto"/>
        <w:jc w:val="both"/>
        <w:rPr>
          <w:rFonts w:ascii="Calibri" w:eastAsia="Times New Roman" w:hAnsi="Calibri" w:cs="Arial"/>
          <w:bCs/>
          <w:color w:val="FF0000"/>
          <w:sz w:val="24"/>
          <w:szCs w:val="24"/>
        </w:rPr>
      </w:pPr>
    </w:p>
    <w:p w14:paraId="66F53F91" w14:textId="222B3F95" w:rsidR="00074A8F" w:rsidRPr="00074A8F" w:rsidRDefault="00074A8F" w:rsidP="00074A8F">
      <w:pPr>
        <w:spacing w:after="0" w:line="240" w:lineRule="auto"/>
        <w:jc w:val="both"/>
        <w:rPr>
          <w:rFonts w:ascii="Calibri" w:eastAsia="Times New Roman" w:hAnsi="Calibri" w:cs="Arial"/>
          <w:bCs/>
          <w:sz w:val="24"/>
          <w:szCs w:val="24"/>
        </w:rPr>
      </w:pPr>
      <w:r w:rsidRPr="002A4C5C">
        <w:rPr>
          <w:rFonts w:ascii="Calibri" w:eastAsia="Times New Roman" w:hAnsi="Calibri" w:cs="Arial"/>
          <w:color w:val="FF0000"/>
          <w:sz w:val="24"/>
          <w:szCs w:val="24"/>
        </w:rPr>
        <w:t>(inser</w:t>
      </w:r>
      <w:r w:rsidR="00825F2C" w:rsidRPr="002A4C5C">
        <w:rPr>
          <w:rFonts w:ascii="Calibri" w:eastAsia="Times New Roman" w:hAnsi="Calibri" w:cs="Arial"/>
          <w:color w:val="FF0000"/>
          <w:sz w:val="24"/>
          <w:szCs w:val="24"/>
        </w:rPr>
        <w:t>t name of your</w:t>
      </w:r>
      <w:r w:rsidR="00825F2C" w:rsidRPr="002A4C5C">
        <w:rPr>
          <w:color w:val="FF0000"/>
        </w:rPr>
        <w:t xml:space="preserve"> </w:t>
      </w:r>
      <w:r w:rsidR="00825F2C" w:rsidRPr="002A4C5C">
        <w:rPr>
          <w:rFonts w:ascii="Calibri" w:eastAsia="Times New Roman" w:hAnsi="Calibri" w:cs="Arial"/>
          <w:color w:val="FF0000"/>
          <w:sz w:val="24"/>
          <w:szCs w:val="24"/>
        </w:rPr>
        <w:t>organisation</w:t>
      </w:r>
      <w:r w:rsidRPr="002A4C5C">
        <w:rPr>
          <w:rFonts w:ascii="Calibri" w:eastAsia="Times New Roman" w:hAnsi="Calibri" w:cs="Arial"/>
          <w:color w:val="FF0000"/>
          <w:sz w:val="24"/>
          <w:szCs w:val="24"/>
        </w:rPr>
        <w:t>)</w:t>
      </w:r>
      <w:r w:rsidRPr="00074A8F">
        <w:rPr>
          <w:rFonts w:ascii="Calibri" w:eastAsia="Times New Roman" w:hAnsi="Calibri" w:cs="Arial"/>
          <w:bCs/>
          <w:sz w:val="24"/>
          <w:szCs w:val="24"/>
        </w:rPr>
        <w:t xml:space="preserve"> </w:t>
      </w:r>
      <w:r w:rsidR="002C4EAA">
        <w:rPr>
          <w:rFonts w:ascii="Calibri" w:eastAsia="Times New Roman" w:hAnsi="Calibri" w:cs="Arial"/>
          <w:bCs/>
          <w:sz w:val="24"/>
          <w:szCs w:val="24"/>
        </w:rPr>
        <w:t>s</w:t>
      </w:r>
      <w:r w:rsidRPr="00074A8F">
        <w:rPr>
          <w:rFonts w:ascii="Calibri" w:eastAsia="Times New Roman" w:hAnsi="Calibri" w:cs="Arial"/>
          <w:bCs/>
          <w:sz w:val="24"/>
          <w:szCs w:val="24"/>
        </w:rPr>
        <w:t xml:space="preserve">afeguarding </w:t>
      </w:r>
      <w:r w:rsidR="002C4EAA">
        <w:rPr>
          <w:rFonts w:ascii="Calibri" w:eastAsia="Times New Roman" w:hAnsi="Calibri" w:cs="Arial"/>
          <w:bCs/>
          <w:sz w:val="24"/>
          <w:szCs w:val="24"/>
        </w:rPr>
        <w:t>a</w:t>
      </w:r>
      <w:r w:rsidRPr="00074A8F">
        <w:rPr>
          <w:rFonts w:ascii="Calibri" w:eastAsia="Times New Roman" w:hAnsi="Calibri" w:cs="Arial"/>
          <w:bCs/>
          <w:sz w:val="24"/>
          <w:szCs w:val="24"/>
        </w:rPr>
        <w:t>dults policy and procedures apply to all individuals</w:t>
      </w:r>
      <w:r w:rsidR="003B7ADB">
        <w:rPr>
          <w:rFonts w:ascii="Calibri" w:eastAsia="Times New Roman" w:hAnsi="Calibri" w:cs="Arial"/>
          <w:bCs/>
          <w:sz w:val="24"/>
          <w:szCs w:val="24"/>
        </w:rPr>
        <w:t xml:space="preserve"> over the age of 18</w:t>
      </w:r>
      <w:r w:rsidRPr="00074A8F">
        <w:rPr>
          <w:rFonts w:ascii="Calibri" w:eastAsia="Times New Roman" w:hAnsi="Calibri" w:cs="Arial"/>
          <w:bCs/>
          <w:sz w:val="24"/>
          <w:szCs w:val="24"/>
        </w:rPr>
        <w:t xml:space="preserve"> </w:t>
      </w:r>
      <w:r w:rsidR="003B7ADB">
        <w:rPr>
          <w:rFonts w:ascii="Calibri" w:eastAsia="Times New Roman" w:hAnsi="Calibri" w:cs="Arial"/>
          <w:bCs/>
          <w:sz w:val="24"/>
          <w:szCs w:val="24"/>
        </w:rPr>
        <w:t>at risk of harm</w:t>
      </w:r>
      <w:r w:rsidRPr="00074A8F">
        <w:rPr>
          <w:rFonts w:ascii="Calibri" w:eastAsia="Times New Roman" w:hAnsi="Calibri" w:cs="Arial"/>
          <w:bCs/>
          <w:sz w:val="24"/>
          <w:szCs w:val="24"/>
        </w:rPr>
        <w:t xml:space="preserve"> in </w:t>
      </w:r>
      <w:r w:rsidRPr="00BD0898">
        <w:rPr>
          <w:rFonts w:ascii="Calibri" w:eastAsia="Times New Roman" w:hAnsi="Calibri" w:cs="Arial"/>
          <w:color w:val="FF0000"/>
          <w:sz w:val="24"/>
          <w:szCs w:val="24"/>
        </w:rPr>
        <w:t>(insert name of your</w:t>
      </w:r>
      <w:r w:rsidR="00825F2C" w:rsidRPr="00BD0898">
        <w:rPr>
          <w:rFonts w:ascii="Calibri" w:eastAsia="Times New Roman" w:hAnsi="Calibri" w:cs="Arial"/>
          <w:color w:val="FF0000"/>
          <w:sz w:val="24"/>
          <w:szCs w:val="24"/>
        </w:rPr>
        <w:t xml:space="preserve"> </w:t>
      </w:r>
      <w:r w:rsidR="00825F2C" w:rsidRPr="00BD0898">
        <w:rPr>
          <w:rFonts w:ascii="Calibri" w:eastAsia="Times New Roman" w:hAnsi="Calibri" w:cs="Arial"/>
          <w:bCs/>
          <w:color w:val="FF0000"/>
          <w:sz w:val="24"/>
          <w:szCs w:val="24"/>
        </w:rPr>
        <w:t>organisation</w:t>
      </w:r>
      <w:r w:rsidRPr="00BD0898">
        <w:rPr>
          <w:rFonts w:ascii="Calibri" w:eastAsia="Times New Roman" w:hAnsi="Calibri" w:cs="Arial"/>
          <w:color w:val="FF0000"/>
          <w:sz w:val="24"/>
          <w:szCs w:val="24"/>
        </w:rPr>
        <w:t>)</w:t>
      </w:r>
      <w:r w:rsidRPr="00074A8F">
        <w:rPr>
          <w:rFonts w:ascii="Calibri" w:eastAsia="Times New Roman" w:hAnsi="Calibri" w:cs="Arial"/>
          <w:bCs/>
          <w:sz w:val="24"/>
          <w:szCs w:val="24"/>
        </w:rPr>
        <w:t xml:space="preserve">. </w:t>
      </w:r>
    </w:p>
    <w:p w14:paraId="69948C0B" w14:textId="77777777" w:rsidR="00074A8F" w:rsidRPr="00074A8F" w:rsidRDefault="00074A8F" w:rsidP="00074A8F">
      <w:pPr>
        <w:spacing w:after="0" w:line="240" w:lineRule="auto"/>
        <w:jc w:val="both"/>
        <w:rPr>
          <w:rFonts w:ascii="Calibri" w:eastAsia="Times New Roman" w:hAnsi="Calibri" w:cs="Arial"/>
          <w:bCs/>
          <w:sz w:val="24"/>
          <w:szCs w:val="24"/>
        </w:rPr>
      </w:pPr>
    </w:p>
    <w:p w14:paraId="02CD7132" w14:textId="77777777" w:rsidR="00074A8F" w:rsidRPr="00074A8F" w:rsidRDefault="00074A8F" w:rsidP="00074A8F">
      <w:pPr>
        <w:tabs>
          <w:tab w:val="left" w:pos="567"/>
          <w:tab w:val="left" w:pos="600"/>
        </w:tabs>
        <w:autoSpaceDE w:val="0"/>
        <w:autoSpaceDN w:val="0"/>
        <w:adjustRightInd w:val="0"/>
        <w:spacing w:after="0" w:line="240" w:lineRule="auto"/>
        <w:jc w:val="both"/>
        <w:rPr>
          <w:rFonts w:ascii="Calibri" w:eastAsia="Times New Roman" w:hAnsi="Calibri" w:cs="Arial"/>
          <w:sz w:val="24"/>
          <w:szCs w:val="24"/>
        </w:rPr>
      </w:pPr>
      <w:r w:rsidRPr="00074A8F">
        <w:rPr>
          <w:rFonts w:ascii="Calibri" w:eastAsia="Times New Roman" w:hAnsi="Calibri" w:cs="Arial"/>
          <w:sz w:val="24"/>
          <w:szCs w:val="24"/>
        </w:rPr>
        <w:t>(</w:t>
      </w:r>
      <w:r w:rsidRPr="002A4C5C">
        <w:rPr>
          <w:rFonts w:ascii="Calibri" w:eastAsia="Times New Roman" w:hAnsi="Calibri" w:cs="Arial"/>
          <w:color w:val="FF0000"/>
          <w:sz w:val="24"/>
          <w:szCs w:val="24"/>
        </w:rPr>
        <w:t>insert name of your</w:t>
      </w:r>
      <w:r w:rsidR="00825F2C" w:rsidRPr="002A4C5C">
        <w:rPr>
          <w:rFonts w:ascii="Calibri" w:eastAsia="Times New Roman" w:hAnsi="Calibri" w:cs="Arial"/>
          <w:color w:val="FF0000"/>
          <w:sz w:val="24"/>
          <w:szCs w:val="24"/>
        </w:rPr>
        <w:t xml:space="preserve"> </w:t>
      </w:r>
      <w:r w:rsidR="00825F2C" w:rsidRPr="002A4C5C">
        <w:rPr>
          <w:rFonts w:ascii="Calibri" w:eastAsia="Times New Roman" w:hAnsi="Calibri" w:cs="Arial"/>
          <w:bCs/>
          <w:color w:val="FF0000"/>
          <w:sz w:val="24"/>
          <w:szCs w:val="24"/>
        </w:rPr>
        <w:t>organisation</w:t>
      </w:r>
      <w:r w:rsidRPr="00074A8F">
        <w:rPr>
          <w:rFonts w:ascii="Calibri" w:eastAsia="Times New Roman" w:hAnsi="Calibri" w:cs="Arial"/>
          <w:sz w:val="24"/>
          <w:szCs w:val="24"/>
        </w:rPr>
        <w:t xml:space="preserve">) will encourage </w:t>
      </w:r>
      <w:r w:rsidR="00F80CD6">
        <w:rPr>
          <w:rFonts w:ascii="Calibri" w:eastAsia="Times New Roman" w:hAnsi="Calibri" w:cs="Arial"/>
          <w:sz w:val="24"/>
          <w:szCs w:val="24"/>
        </w:rPr>
        <w:t xml:space="preserve">and support </w:t>
      </w:r>
      <w:r w:rsidRPr="00074A8F">
        <w:rPr>
          <w:rFonts w:ascii="Calibri" w:eastAsia="Times New Roman" w:hAnsi="Calibri" w:cs="Arial"/>
          <w:sz w:val="24"/>
          <w:szCs w:val="24"/>
        </w:rPr>
        <w:t>partner organisations, including</w:t>
      </w:r>
      <w:r w:rsidR="00822787">
        <w:rPr>
          <w:rFonts w:ascii="Calibri" w:eastAsia="Times New Roman" w:hAnsi="Calibri" w:cs="Arial"/>
          <w:sz w:val="24"/>
          <w:szCs w:val="24"/>
        </w:rPr>
        <w:t xml:space="preserve"> clubs, counties,</w:t>
      </w:r>
      <w:r w:rsidRPr="00074A8F">
        <w:rPr>
          <w:rFonts w:ascii="Calibri" w:eastAsia="Times New Roman" w:hAnsi="Calibri" w:cs="Arial"/>
          <w:sz w:val="24"/>
          <w:szCs w:val="24"/>
        </w:rPr>
        <w:t xml:space="preserve"> suppliers, </w:t>
      </w:r>
      <w:r w:rsidR="00CE42B8">
        <w:rPr>
          <w:rFonts w:ascii="Calibri" w:eastAsia="Times New Roman" w:hAnsi="Calibri" w:cs="Arial"/>
          <w:sz w:val="24"/>
          <w:szCs w:val="24"/>
        </w:rPr>
        <w:t xml:space="preserve">and </w:t>
      </w:r>
      <w:r w:rsidRPr="00074A8F">
        <w:rPr>
          <w:rFonts w:ascii="Calibri" w:eastAsia="Times New Roman" w:hAnsi="Calibri" w:cs="Arial"/>
          <w:sz w:val="24"/>
          <w:szCs w:val="24"/>
        </w:rPr>
        <w:t xml:space="preserve">sponsors to adopt and demonstrate their commitment to the principles and practice of equality as set out in this </w:t>
      </w:r>
      <w:r w:rsidR="002C4EAA">
        <w:rPr>
          <w:rFonts w:ascii="Calibri" w:eastAsia="Times New Roman" w:hAnsi="Calibri" w:cs="Arial"/>
          <w:sz w:val="24"/>
          <w:szCs w:val="24"/>
        </w:rPr>
        <w:t>s</w:t>
      </w:r>
      <w:r w:rsidRPr="00074A8F">
        <w:rPr>
          <w:rFonts w:ascii="Calibri" w:eastAsia="Times New Roman" w:hAnsi="Calibri" w:cs="Arial"/>
          <w:sz w:val="24"/>
          <w:szCs w:val="24"/>
        </w:rPr>
        <w:t xml:space="preserve">afeguarding </w:t>
      </w:r>
      <w:r w:rsidR="002C4EAA">
        <w:rPr>
          <w:rFonts w:ascii="Calibri" w:eastAsia="Times New Roman" w:hAnsi="Calibri" w:cs="Arial"/>
          <w:sz w:val="24"/>
          <w:szCs w:val="24"/>
        </w:rPr>
        <w:t>a</w:t>
      </w:r>
      <w:r w:rsidR="001C0C7D">
        <w:rPr>
          <w:rFonts w:ascii="Calibri" w:eastAsia="Times New Roman" w:hAnsi="Calibri" w:cs="Arial"/>
          <w:sz w:val="24"/>
          <w:szCs w:val="24"/>
        </w:rPr>
        <w:t xml:space="preserve">dults </w:t>
      </w:r>
      <w:r w:rsidR="002C4EAA">
        <w:rPr>
          <w:rFonts w:ascii="Calibri" w:eastAsia="Times New Roman" w:hAnsi="Calibri" w:cs="Arial"/>
          <w:sz w:val="24"/>
          <w:szCs w:val="24"/>
        </w:rPr>
        <w:t>p</w:t>
      </w:r>
      <w:r w:rsidRPr="00074A8F">
        <w:rPr>
          <w:rFonts w:ascii="Calibri" w:eastAsia="Times New Roman" w:hAnsi="Calibri" w:cs="Arial"/>
          <w:sz w:val="24"/>
          <w:szCs w:val="24"/>
        </w:rPr>
        <w:t>olicy</w:t>
      </w:r>
      <w:r w:rsidR="002C4EAA">
        <w:rPr>
          <w:rFonts w:ascii="Calibri" w:eastAsia="Times New Roman" w:hAnsi="Calibri" w:cs="Arial"/>
          <w:sz w:val="24"/>
          <w:szCs w:val="24"/>
        </w:rPr>
        <w:t xml:space="preserve"> and p</w:t>
      </w:r>
      <w:r w:rsidR="001C0C7D">
        <w:rPr>
          <w:rFonts w:ascii="Calibri" w:eastAsia="Times New Roman" w:hAnsi="Calibri" w:cs="Arial"/>
          <w:sz w:val="24"/>
          <w:szCs w:val="24"/>
        </w:rPr>
        <w:t>rocedures</w:t>
      </w:r>
      <w:r w:rsidRPr="00074A8F">
        <w:rPr>
          <w:rFonts w:ascii="Calibri" w:eastAsia="Times New Roman" w:hAnsi="Calibri" w:cs="Arial"/>
          <w:sz w:val="24"/>
          <w:szCs w:val="24"/>
        </w:rPr>
        <w:t>.</w:t>
      </w:r>
    </w:p>
    <w:p w14:paraId="1E7C2D8F" w14:textId="77777777" w:rsidR="00074A8F" w:rsidRPr="00074A8F" w:rsidRDefault="00074A8F" w:rsidP="00074A8F">
      <w:pPr>
        <w:spacing w:after="0" w:line="240" w:lineRule="auto"/>
        <w:jc w:val="both"/>
        <w:rPr>
          <w:rFonts w:ascii="Calibri" w:eastAsia="Times New Roman" w:hAnsi="Calibri" w:cs="Arial"/>
          <w:bCs/>
          <w:sz w:val="24"/>
          <w:szCs w:val="24"/>
        </w:rPr>
      </w:pPr>
    </w:p>
    <w:p w14:paraId="1CEC88BE" w14:textId="77777777" w:rsidR="00074A8F" w:rsidRDefault="00074A8F" w:rsidP="00074A8F">
      <w:pPr>
        <w:spacing w:after="0" w:line="240" w:lineRule="auto"/>
        <w:rPr>
          <w:rFonts w:ascii="Calibri" w:eastAsia="Times New Roman" w:hAnsi="Calibri" w:cs="Times New Roman"/>
          <w:b/>
          <w:sz w:val="24"/>
          <w:szCs w:val="24"/>
        </w:rPr>
      </w:pPr>
      <w:r w:rsidRPr="00074A8F">
        <w:rPr>
          <w:rFonts w:ascii="Calibri" w:eastAsia="Times New Roman" w:hAnsi="Calibri" w:cs="Times New Roman"/>
          <w:b/>
          <w:sz w:val="24"/>
          <w:szCs w:val="24"/>
        </w:rPr>
        <w:t>Index:</w:t>
      </w:r>
    </w:p>
    <w:p w14:paraId="4844C04D" w14:textId="77777777" w:rsidR="00D6776D" w:rsidRDefault="00E805EF">
      <w:pPr>
        <w:pStyle w:val="TOC2"/>
        <w:rPr>
          <w:rFonts w:eastAsiaTheme="minorEastAsia"/>
          <w:noProof/>
          <w:lang w:eastAsia="en-GB"/>
        </w:rPr>
      </w:pPr>
      <w:r>
        <w:rPr>
          <w:rFonts w:ascii="Calibri" w:eastAsia="Times New Roman" w:hAnsi="Calibri" w:cs="Times New Roman"/>
          <w:b/>
          <w:sz w:val="24"/>
          <w:szCs w:val="24"/>
        </w:rPr>
        <w:fldChar w:fldCharType="begin"/>
      </w:r>
      <w:r>
        <w:rPr>
          <w:rFonts w:ascii="Calibri" w:eastAsia="Times New Roman" w:hAnsi="Calibri" w:cs="Times New Roman"/>
          <w:b/>
          <w:sz w:val="24"/>
          <w:szCs w:val="24"/>
        </w:rPr>
        <w:instrText xml:space="preserve"> TOC \o "1-3" \h \z \u </w:instrText>
      </w:r>
      <w:r>
        <w:rPr>
          <w:rFonts w:ascii="Calibri" w:eastAsia="Times New Roman" w:hAnsi="Calibri" w:cs="Times New Roman"/>
          <w:b/>
          <w:sz w:val="24"/>
          <w:szCs w:val="24"/>
        </w:rPr>
        <w:fldChar w:fldCharType="separate"/>
      </w:r>
      <w:hyperlink w:anchor="_Toc482261265" w:history="1">
        <w:r w:rsidR="00D6776D" w:rsidRPr="0009490E">
          <w:rPr>
            <w:rStyle w:val="Hyperlink"/>
            <w:noProof/>
            <w:lang w:val="en-US"/>
          </w:rPr>
          <w:t>Introduction</w:t>
        </w:r>
        <w:r w:rsidR="00D6776D">
          <w:rPr>
            <w:noProof/>
            <w:webHidden/>
          </w:rPr>
          <w:tab/>
        </w:r>
        <w:r w:rsidR="00D6776D">
          <w:rPr>
            <w:noProof/>
            <w:webHidden/>
          </w:rPr>
          <w:fldChar w:fldCharType="begin"/>
        </w:r>
        <w:r w:rsidR="00D6776D">
          <w:rPr>
            <w:noProof/>
            <w:webHidden/>
          </w:rPr>
          <w:instrText xml:space="preserve"> PAGEREF _Toc482261265 \h </w:instrText>
        </w:r>
        <w:r w:rsidR="00D6776D">
          <w:rPr>
            <w:noProof/>
            <w:webHidden/>
          </w:rPr>
        </w:r>
        <w:r w:rsidR="00D6776D">
          <w:rPr>
            <w:noProof/>
            <w:webHidden/>
          </w:rPr>
          <w:fldChar w:fldCharType="separate"/>
        </w:r>
        <w:r w:rsidR="00D6776D">
          <w:rPr>
            <w:noProof/>
            <w:webHidden/>
          </w:rPr>
          <w:t>2</w:t>
        </w:r>
        <w:r w:rsidR="00D6776D">
          <w:rPr>
            <w:noProof/>
            <w:webHidden/>
          </w:rPr>
          <w:fldChar w:fldCharType="end"/>
        </w:r>
      </w:hyperlink>
    </w:p>
    <w:p w14:paraId="10922996" w14:textId="77777777" w:rsidR="00D6776D" w:rsidRDefault="001A00EA">
      <w:pPr>
        <w:pStyle w:val="TOC2"/>
        <w:rPr>
          <w:rFonts w:eastAsiaTheme="minorEastAsia"/>
          <w:noProof/>
          <w:lang w:eastAsia="en-GB"/>
        </w:rPr>
      </w:pPr>
      <w:hyperlink w:anchor="_Toc482261266" w:history="1">
        <w:r w:rsidR="00D6776D" w:rsidRPr="0009490E">
          <w:rPr>
            <w:rStyle w:val="Hyperlink"/>
            <w:noProof/>
          </w:rPr>
          <w:t>Policy Aims</w:t>
        </w:r>
        <w:r w:rsidR="00D6776D">
          <w:rPr>
            <w:noProof/>
            <w:webHidden/>
          </w:rPr>
          <w:tab/>
        </w:r>
        <w:r w:rsidR="00D6776D">
          <w:rPr>
            <w:noProof/>
            <w:webHidden/>
          </w:rPr>
          <w:fldChar w:fldCharType="begin"/>
        </w:r>
        <w:r w:rsidR="00D6776D">
          <w:rPr>
            <w:noProof/>
            <w:webHidden/>
          </w:rPr>
          <w:instrText xml:space="preserve"> PAGEREF _Toc482261266 \h </w:instrText>
        </w:r>
        <w:r w:rsidR="00D6776D">
          <w:rPr>
            <w:noProof/>
            <w:webHidden/>
          </w:rPr>
        </w:r>
        <w:r w:rsidR="00D6776D">
          <w:rPr>
            <w:noProof/>
            <w:webHidden/>
          </w:rPr>
          <w:fldChar w:fldCharType="separate"/>
        </w:r>
        <w:r w:rsidR="00D6776D">
          <w:rPr>
            <w:noProof/>
            <w:webHidden/>
          </w:rPr>
          <w:t>3</w:t>
        </w:r>
        <w:r w:rsidR="00D6776D">
          <w:rPr>
            <w:noProof/>
            <w:webHidden/>
          </w:rPr>
          <w:fldChar w:fldCharType="end"/>
        </w:r>
      </w:hyperlink>
    </w:p>
    <w:p w14:paraId="52520A47" w14:textId="77777777" w:rsidR="00D6776D" w:rsidRDefault="001A00EA">
      <w:pPr>
        <w:pStyle w:val="TOC2"/>
        <w:rPr>
          <w:rFonts w:eastAsiaTheme="minorEastAsia"/>
          <w:noProof/>
          <w:lang w:eastAsia="en-GB"/>
        </w:rPr>
      </w:pPr>
      <w:hyperlink w:anchor="_Toc482261267" w:history="1">
        <w:r w:rsidR="00D6776D" w:rsidRPr="0009490E">
          <w:rPr>
            <w:rStyle w:val="Hyperlink"/>
            <w:noProof/>
          </w:rPr>
          <w:t>Principles</w:t>
        </w:r>
        <w:r w:rsidR="00D6776D">
          <w:rPr>
            <w:noProof/>
            <w:webHidden/>
          </w:rPr>
          <w:tab/>
        </w:r>
        <w:r w:rsidR="00D6776D">
          <w:rPr>
            <w:noProof/>
            <w:webHidden/>
          </w:rPr>
          <w:fldChar w:fldCharType="begin"/>
        </w:r>
        <w:r w:rsidR="00D6776D">
          <w:rPr>
            <w:noProof/>
            <w:webHidden/>
          </w:rPr>
          <w:instrText xml:space="preserve"> PAGEREF _Toc482261267 \h </w:instrText>
        </w:r>
        <w:r w:rsidR="00D6776D">
          <w:rPr>
            <w:noProof/>
            <w:webHidden/>
          </w:rPr>
        </w:r>
        <w:r w:rsidR="00D6776D">
          <w:rPr>
            <w:noProof/>
            <w:webHidden/>
          </w:rPr>
          <w:fldChar w:fldCharType="separate"/>
        </w:r>
        <w:r w:rsidR="00D6776D">
          <w:rPr>
            <w:noProof/>
            <w:webHidden/>
          </w:rPr>
          <w:t>3</w:t>
        </w:r>
        <w:r w:rsidR="00D6776D">
          <w:rPr>
            <w:noProof/>
            <w:webHidden/>
          </w:rPr>
          <w:fldChar w:fldCharType="end"/>
        </w:r>
      </w:hyperlink>
    </w:p>
    <w:p w14:paraId="306114C5" w14:textId="77777777" w:rsidR="00D6776D" w:rsidRDefault="001A00EA">
      <w:pPr>
        <w:pStyle w:val="TOC2"/>
        <w:rPr>
          <w:rFonts w:eastAsiaTheme="minorEastAsia"/>
          <w:noProof/>
          <w:lang w:eastAsia="en-GB"/>
        </w:rPr>
      </w:pPr>
      <w:hyperlink w:anchor="_Toc482261268" w:history="1">
        <w:r w:rsidR="00D6776D" w:rsidRPr="0009490E">
          <w:rPr>
            <w:rStyle w:val="Hyperlink"/>
            <w:noProof/>
          </w:rPr>
          <w:t>Guidance and Legislation</w:t>
        </w:r>
        <w:r w:rsidR="00D6776D">
          <w:rPr>
            <w:noProof/>
            <w:webHidden/>
          </w:rPr>
          <w:tab/>
        </w:r>
        <w:r w:rsidR="00D6776D">
          <w:rPr>
            <w:noProof/>
            <w:webHidden/>
          </w:rPr>
          <w:fldChar w:fldCharType="begin"/>
        </w:r>
        <w:r w:rsidR="00D6776D">
          <w:rPr>
            <w:noProof/>
            <w:webHidden/>
          </w:rPr>
          <w:instrText xml:space="preserve"> PAGEREF _Toc482261268 \h </w:instrText>
        </w:r>
        <w:r w:rsidR="00D6776D">
          <w:rPr>
            <w:noProof/>
            <w:webHidden/>
          </w:rPr>
        </w:r>
        <w:r w:rsidR="00D6776D">
          <w:rPr>
            <w:noProof/>
            <w:webHidden/>
          </w:rPr>
          <w:fldChar w:fldCharType="separate"/>
        </w:r>
        <w:r w:rsidR="00D6776D">
          <w:rPr>
            <w:noProof/>
            <w:webHidden/>
          </w:rPr>
          <w:t>4</w:t>
        </w:r>
        <w:r w:rsidR="00D6776D">
          <w:rPr>
            <w:noProof/>
            <w:webHidden/>
          </w:rPr>
          <w:fldChar w:fldCharType="end"/>
        </w:r>
      </w:hyperlink>
    </w:p>
    <w:p w14:paraId="17668E47" w14:textId="77777777" w:rsidR="00D6776D" w:rsidRDefault="001A00EA">
      <w:pPr>
        <w:pStyle w:val="TOC2"/>
        <w:rPr>
          <w:rFonts w:eastAsiaTheme="minorEastAsia"/>
          <w:noProof/>
          <w:lang w:eastAsia="en-GB"/>
        </w:rPr>
      </w:pPr>
      <w:hyperlink w:anchor="_Toc482261269" w:history="1">
        <w:r w:rsidR="00D6776D" w:rsidRPr="0009490E">
          <w:rPr>
            <w:rStyle w:val="Hyperlink"/>
            <w:noProof/>
          </w:rPr>
          <w:t>Types of Abuse and Neglect</w:t>
        </w:r>
        <w:r w:rsidR="00D6776D">
          <w:rPr>
            <w:noProof/>
            <w:webHidden/>
          </w:rPr>
          <w:tab/>
        </w:r>
        <w:r w:rsidR="00D6776D">
          <w:rPr>
            <w:noProof/>
            <w:webHidden/>
          </w:rPr>
          <w:fldChar w:fldCharType="begin"/>
        </w:r>
        <w:r w:rsidR="00D6776D">
          <w:rPr>
            <w:noProof/>
            <w:webHidden/>
          </w:rPr>
          <w:instrText xml:space="preserve"> PAGEREF _Toc482261269 \h </w:instrText>
        </w:r>
        <w:r w:rsidR="00D6776D">
          <w:rPr>
            <w:noProof/>
            <w:webHidden/>
          </w:rPr>
        </w:r>
        <w:r w:rsidR="00D6776D">
          <w:rPr>
            <w:noProof/>
            <w:webHidden/>
          </w:rPr>
          <w:fldChar w:fldCharType="separate"/>
        </w:r>
        <w:r w:rsidR="00D6776D">
          <w:rPr>
            <w:noProof/>
            <w:webHidden/>
          </w:rPr>
          <w:t>6</w:t>
        </w:r>
        <w:r w:rsidR="00D6776D">
          <w:rPr>
            <w:noProof/>
            <w:webHidden/>
          </w:rPr>
          <w:fldChar w:fldCharType="end"/>
        </w:r>
      </w:hyperlink>
    </w:p>
    <w:p w14:paraId="546D02EC" w14:textId="77777777" w:rsidR="00D6776D" w:rsidRDefault="001A00EA">
      <w:pPr>
        <w:pStyle w:val="TOC2"/>
        <w:rPr>
          <w:rFonts w:eastAsiaTheme="minorEastAsia"/>
          <w:noProof/>
          <w:lang w:eastAsia="en-GB"/>
        </w:rPr>
      </w:pPr>
      <w:hyperlink w:anchor="_Toc482261270" w:history="1">
        <w:r w:rsidR="00D6776D" w:rsidRPr="0009490E">
          <w:rPr>
            <w:rStyle w:val="Hyperlink"/>
            <w:noProof/>
          </w:rPr>
          <w:t>What to do if you have a concern or someone raises concerns with you.</w:t>
        </w:r>
        <w:r w:rsidR="00D6776D">
          <w:rPr>
            <w:noProof/>
            <w:webHidden/>
          </w:rPr>
          <w:tab/>
        </w:r>
        <w:r w:rsidR="00D6776D">
          <w:rPr>
            <w:noProof/>
            <w:webHidden/>
          </w:rPr>
          <w:fldChar w:fldCharType="begin"/>
        </w:r>
        <w:r w:rsidR="00D6776D">
          <w:rPr>
            <w:noProof/>
            <w:webHidden/>
          </w:rPr>
          <w:instrText xml:space="preserve"> PAGEREF _Toc482261270 \h </w:instrText>
        </w:r>
        <w:r w:rsidR="00D6776D">
          <w:rPr>
            <w:noProof/>
            <w:webHidden/>
          </w:rPr>
        </w:r>
        <w:r w:rsidR="00D6776D">
          <w:rPr>
            <w:noProof/>
            <w:webHidden/>
          </w:rPr>
          <w:fldChar w:fldCharType="separate"/>
        </w:r>
        <w:r w:rsidR="00D6776D">
          <w:rPr>
            <w:noProof/>
            <w:webHidden/>
          </w:rPr>
          <w:t>9</w:t>
        </w:r>
        <w:r w:rsidR="00D6776D">
          <w:rPr>
            <w:noProof/>
            <w:webHidden/>
          </w:rPr>
          <w:fldChar w:fldCharType="end"/>
        </w:r>
      </w:hyperlink>
    </w:p>
    <w:p w14:paraId="7515FC5C" w14:textId="77777777" w:rsidR="00D6776D" w:rsidRDefault="001A00EA">
      <w:pPr>
        <w:pStyle w:val="TOC2"/>
        <w:rPr>
          <w:rFonts w:eastAsiaTheme="minorEastAsia"/>
          <w:noProof/>
          <w:lang w:eastAsia="en-GB"/>
        </w:rPr>
      </w:pPr>
      <w:hyperlink w:anchor="_Toc482261271" w:history="1">
        <w:r w:rsidR="00D6776D" w:rsidRPr="0009490E">
          <w:rPr>
            <w:rStyle w:val="Hyperlink"/>
            <w:noProof/>
          </w:rPr>
          <w:t>How to Record a Disclosure</w:t>
        </w:r>
        <w:r w:rsidR="00D6776D">
          <w:rPr>
            <w:noProof/>
            <w:webHidden/>
          </w:rPr>
          <w:tab/>
        </w:r>
        <w:r w:rsidR="00D6776D">
          <w:rPr>
            <w:noProof/>
            <w:webHidden/>
          </w:rPr>
          <w:fldChar w:fldCharType="begin"/>
        </w:r>
        <w:r w:rsidR="00D6776D">
          <w:rPr>
            <w:noProof/>
            <w:webHidden/>
          </w:rPr>
          <w:instrText xml:space="preserve"> PAGEREF _Toc482261271 \h </w:instrText>
        </w:r>
        <w:r w:rsidR="00D6776D">
          <w:rPr>
            <w:noProof/>
            <w:webHidden/>
          </w:rPr>
        </w:r>
        <w:r w:rsidR="00D6776D">
          <w:rPr>
            <w:noProof/>
            <w:webHidden/>
          </w:rPr>
          <w:fldChar w:fldCharType="separate"/>
        </w:r>
        <w:r w:rsidR="00D6776D">
          <w:rPr>
            <w:noProof/>
            <w:webHidden/>
          </w:rPr>
          <w:t>9</w:t>
        </w:r>
        <w:r w:rsidR="00D6776D">
          <w:rPr>
            <w:noProof/>
            <w:webHidden/>
          </w:rPr>
          <w:fldChar w:fldCharType="end"/>
        </w:r>
      </w:hyperlink>
    </w:p>
    <w:p w14:paraId="677F5373" w14:textId="77777777" w:rsidR="00D6776D" w:rsidRDefault="001A00EA">
      <w:pPr>
        <w:pStyle w:val="TOC2"/>
        <w:rPr>
          <w:rFonts w:eastAsiaTheme="minorEastAsia"/>
          <w:noProof/>
          <w:lang w:eastAsia="en-GB"/>
        </w:rPr>
      </w:pPr>
      <w:hyperlink w:anchor="_Toc482261272" w:history="1">
        <w:r w:rsidR="00D6776D" w:rsidRPr="0009490E">
          <w:rPr>
            <w:rStyle w:val="Hyperlink"/>
            <w:noProof/>
          </w:rPr>
          <w:t>Who can abuse?</w:t>
        </w:r>
        <w:r w:rsidR="00D6776D">
          <w:rPr>
            <w:noProof/>
            <w:webHidden/>
          </w:rPr>
          <w:tab/>
        </w:r>
        <w:r w:rsidR="00D6776D">
          <w:rPr>
            <w:noProof/>
            <w:webHidden/>
          </w:rPr>
          <w:fldChar w:fldCharType="begin"/>
        </w:r>
        <w:r w:rsidR="00D6776D">
          <w:rPr>
            <w:noProof/>
            <w:webHidden/>
          </w:rPr>
          <w:instrText xml:space="preserve"> PAGEREF _Toc482261272 \h </w:instrText>
        </w:r>
        <w:r w:rsidR="00D6776D">
          <w:rPr>
            <w:noProof/>
            <w:webHidden/>
          </w:rPr>
        </w:r>
        <w:r w:rsidR="00D6776D">
          <w:rPr>
            <w:noProof/>
            <w:webHidden/>
          </w:rPr>
          <w:fldChar w:fldCharType="separate"/>
        </w:r>
        <w:r w:rsidR="00D6776D">
          <w:rPr>
            <w:noProof/>
            <w:webHidden/>
          </w:rPr>
          <w:t>9</w:t>
        </w:r>
        <w:r w:rsidR="00D6776D">
          <w:rPr>
            <w:noProof/>
            <w:webHidden/>
          </w:rPr>
          <w:fldChar w:fldCharType="end"/>
        </w:r>
      </w:hyperlink>
    </w:p>
    <w:p w14:paraId="1AB150B3" w14:textId="77777777" w:rsidR="00D6776D" w:rsidRDefault="001A00EA">
      <w:pPr>
        <w:pStyle w:val="TOC2"/>
        <w:rPr>
          <w:rFonts w:eastAsiaTheme="minorEastAsia"/>
          <w:noProof/>
          <w:lang w:eastAsia="en-GB"/>
        </w:rPr>
      </w:pPr>
      <w:hyperlink w:anchor="_Toc482261273" w:history="1">
        <w:r w:rsidR="00D6776D" w:rsidRPr="0009490E">
          <w:rPr>
            <w:rStyle w:val="Hyperlink"/>
            <w:noProof/>
          </w:rPr>
          <w:t>Responding to Non-Recent Allegations of Abuse</w:t>
        </w:r>
        <w:r w:rsidR="00D6776D">
          <w:rPr>
            <w:noProof/>
            <w:webHidden/>
          </w:rPr>
          <w:tab/>
        </w:r>
        <w:r w:rsidR="00D6776D">
          <w:rPr>
            <w:noProof/>
            <w:webHidden/>
          </w:rPr>
          <w:fldChar w:fldCharType="begin"/>
        </w:r>
        <w:r w:rsidR="00D6776D">
          <w:rPr>
            <w:noProof/>
            <w:webHidden/>
          </w:rPr>
          <w:instrText xml:space="preserve"> PAGEREF _Toc482261273 \h </w:instrText>
        </w:r>
        <w:r w:rsidR="00D6776D">
          <w:rPr>
            <w:noProof/>
            <w:webHidden/>
          </w:rPr>
        </w:r>
        <w:r w:rsidR="00D6776D">
          <w:rPr>
            <w:noProof/>
            <w:webHidden/>
          </w:rPr>
          <w:fldChar w:fldCharType="separate"/>
        </w:r>
        <w:r w:rsidR="00D6776D">
          <w:rPr>
            <w:noProof/>
            <w:webHidden/>
          </w:rPr>
          <w:t>10</w:t>
        </w:r>
        <w:r w:rsidR="00D6776D">
          <w:rPr>
            <w:noProof/>
            <w:webHidden/>
          </w:rPr>
          <w:fldChar w:fldCharType="end"/>
        </w:r>
      </w:hyperlink>
    </w:p>
    <w:p w14:paraId="1F71A86A" w14:textId="77777777" w:rsidR="00D6776D" w:rsidRDefault="001A00EA">
      <w:pPr>
        <w:pStyle w:val="TOC2"/>
        <w:rPr>
          <w:rFonts w:eastAsiaTheme="minorEastAsia"/>
          <w:noProof/>
          <w:lang w:eastAsia="en-GB"/>
        </w:rPr>
      </w:pPr>
      <w:hyperlink w:anchor="_Toc482261274" w:history="1">
        <w:r w:rsidR="00D6776D" w:rsidRPr="0009490E">
          <w:rPr>
            <w:rStyle w:val="Hyperlink"/>
            <w:noProof/>
          </w:rPr>
          <w:t>Barriers to reporting abuse</w:t>
        </w:r>
        <w:r w:rsidR="00D6776D">
          <w:rPr>
            <w:noProof/>
            <w:webHidden/>
          </w:rPr>
          <w:tab/>
        </w:r>
        <w:r w:rsidR="00D6776D">
          <w:rPr>
            <w:noProof/>
            <w:webHidden/>
          </w:rPr>
          <w:fldChar w:fldCharType="begin"/>
        </w:r>
        <w:r w:rsidR="00D6776D">
          <w:rPr>
            <w:noProof/>
            <w:webHidden/>
          </w:rPr>
          <w:instrText xml:space="preserve"> PAGEREF _Toc482261274 \h </w:instrText>
        </w:r>
        <w:r w:rsidR="00D6776D">
          <w:rPr>
            <w:noProof/>
            <w:webHidden/>
          </w:rPr>
        </w:r>
        <w:r w:rsidR="00D6776D">
          <w:rPr>
            <w:noProof/>
            <w:webHidden/>
          </w:rPr>
          <w:fldChar w:fldCharType="separate"/>
        </w:r>
        <w:r w:rsidR="00D6776D">
          <w:rPr>
            <w:noProof/>
            <w:webHidden/>
          </w:rPr>
          <w:t>11</w:t>
        </w:r>
        <w:r w:rsidR="00D6776D">
          <w:rPr>
            <w:noProof/>
            <w:webHidden/>
          </w:rPr>
          <w:fldChar w:fldCharType="end"/>
        </w:r>
      </w:hyperlink>
    </w:p>
    <w:p w14:paraId="6656A5A0" w14:textId="77777777" w:rsidR="00D6776D" w:rsidRDefault="001A00EA">
      <w:pPr>
        <w:pStyle w:val="TOC2"/>
        <w:rPr>
          <w:rFonts w:eastAsiaTheme="minorEastAsia"/>
          <w:noProof/>
          <w:lang w:eastAsia="en-GB"/>
        </w:rPr>
      </w:pPr>
      <w:hyperlink w:anchor="_Toc482261275" w:history="1">
        <w:r w:rsidR="00D6776D" w:rsidRPr="0009490E">
          <w:rPr>
            <w:rStyle w:val="Hyperlink"/>
            <w:noProof/>
          </w:rPr>
          <w:t>Safeguarding Adults Flowchart Dealing with Concerns, Suspicions, or Disclosure</w:t>
        </w:r>
        <w:r w:rsidR="00D6776D">
          <w:rPr>
            <w:noProof/>
            <w:webHidden/>
          </w:rPr>
          <w:tab/>
        </w:r>
        <w:r w:rsidR="00D6776D">
          <w:rPr>
            <w:noProof/>
            <w:webHidden/>
          </w:rPr>
          <w:fldChar w:fldCharType="begin"/>
        </w:r>
        <w:r w:rsidR="00D6776D">
          <w:rPr>
            <w:noProof/>
            <w:webHidden/>
          </w:rPr>
          <w:instrText xml:space="preserve"> PAGEREF _Toc482261275 \h </w:instrText>
        </w:r>
        <w:r w:rsidR="00D6776D">
          <w:rPr>
            <w:noProof/>
            <w:webHidden/>
          </w:rPr>
        </w:r>
        <w:r w:rsidR="00D6776D">
          <w:rPr>
            <w:noProof/>
            <w:webHidden/>
          </w:rPr>
          <w:fldChar w:fldCharType="separate"/>
        </w:r>
        <w:r w:rsidR="00D6776D">
          <w:rPr>
            <w:noProof/>
            <w:webHidden/>
          </w:rPr>
          <w:t>12</w:t>
        </w:r>
        <w:r w:rsidR="00D6776D">
          <w:rPr>
            <w:noProof/>
            <w:webHidden/>
          </w:rPr>
          <w:fldChar w:fldCharType="end"/>
        </w:r>
      </w:hyperlink>
    </w:p>
    <w:p w14:paraId="251CD108" w14:textId="77777777" w:rsidR="00D6776D" w:rsidRDefault="001A00EA">
      <w:pPr>
        <w:pStyle w:val="TOC2"/>
        <w:rPr>
          <w:rFonts w:eastAsiaTheme="minorEastAsia"/>
          <w:noProof/>
          <w:lang w:eastAsia="en-GB"/>
        </w:rPr>
      </w:pPr>
      <w:hyperlink w:anchor="_Toc482261276" w:history="1">
        <w:r w:rsidR="00D6776D" w:rsidRPr="0009490E">
          <w:rPr>
            <w:rStyle w:val="Hyperlink"/>
            <w:noProof/>
          </w:rPr>
          <w:t>Roles and responsibilities</w:t>
        </w:r>
        <w:r w:rsidR="00D6776D">
          <w:rPr>
            <w:noProof/>
            <w:webHidden/>
          </w:rPr>
          <w:tab/>
        </w:r>
        <w:r w:rsidR="00D6776D">
          <w:rPr>
            <w:noProof/>
            <w:webHidden/>
          </w:rPr>
          <w:fldChar w:fldCharType="begin"/>
        </w:r>
        <w:r w:rsidR="00D6776D">
          <w:rPr>
            <w:noProof/>
            <w:webHidden/>
          </w:rPr>
          <w:instrText xml:space="preserve"> PAGEREF _Toc482261276 \h </w:instrText>
        </w:r>
        <w:r w:rsidR="00D6776D">
          <w:rPr>
            <w:noProof/>
            <w:webHidden/>
          </w:rPr>
        </w:r>
        <w:r w:rsidR="00D6776D">
          <w:rPr>
            <w:noProof/>
            <w:webHidden/>
          </w:rPr>
          <w:fldChar w:fldCharType="separate"/>
        </w:r>
        <w:r w:rsidR="00D6776D">
          <w:rPr>
            <w:noProof/>
            <w:webHidden/>
          </w:rPr>
          <w:t>13</w:t>
        </w:r>
        <w:r w:rsidR="00D6776D">
          <w:rPr>
            <w:noProof/>
            <w:webHidden/>
          </w:rPr>
          <w:fldChar w:fldCharType="end"/>
        </w:r>
      </w:hyperlink>
    </w:p>
    <w:p w14:paraId="5D8BD494" w14:textId="77777777" w:rsidR="00D6776D" w:rsidRDefault="001A00EA">
      <w:pPr>
        <w:pStyle w:val="TOC2"/>
        <w:rPr>
          <w:rFonts w:eastAsiaTheme="minorEastAsia"/>
          <w:noProof/>
          <w:lang w:eastAsia="en-GB"/>
        </w:rPr>
      </w:pPr>
      <w:hyperlink w:anchor="_Toc482261277" w:history="1">
        <w:r w:rsidR="00D6776D" w:rsidRPr="0009490E">
          <w:rPr>
            <w:rStyle w:val="Hyperlink"/>
            <w:noProof/>
          </w:rPr>
          <w:t>Good Practice, Poor Practice, and Abuse</w:t>
        </w:r>
        <w:r w:rsidR="00D6776D">
          <w:rPr>
            <w:noProof/>
            <w:webHidden/>
          </w:rPr>
          <w:tab/>
        </w:r>
        <w:r w:rsidR="00D6776D">
          <w:rPr>
            <w:noProof/>
            <w:webHidden/>
          </w:rPr>
          <w:fldChar w:fldCharType="begin"/>
        </w:r>
        <w:r w:rsidR="00D6776D">
          <w:rPr>
            <w:noProof/>
            <w:webHidden/>
          </w:rPr>
          <w:instrText xml:space="preserve"> PAGEREF _Toc482261277 \h </w:instrText>
        </w:r>
        <w:r w:rsidR="00D6776D">
          <w:rPr>
            <w:noProof/>
            <w:webHidden/>
          </w:rPr>
        </w:r>
        <w:r w:rsidR="00D6776D">
          <w:rPr>
            <w:noProof/>
            <w:webHidden/>
          </w:rPr>
          <w:fldChar w:fldCharType="separate"/>
        </w:r>
        <w:r w:rsidR="00D6776D">
          <w:rPr>
            <w:noProof/>
            <w:webHidden/>
          </w:rPr>
          <w:t>13</w:t>
        </w:r>
        <w:r w:rsidR="00D6776D">
          <w:rPr>
            <w:noProof/>
            <w:webHidden/>
          </w:rPr>
          <w:fldChar w:fldCharType="end"/>
        </w:r>
      </w:hyperlink>
    </w:p>
    <w:p w14:paraId="58672634" w14:textId="77777777" w:rsidR="00D6776D" w:rsidRDefault="001A00EA">
      <w:pPr>
        <w:pStyle w:val="TOC2"/>
        <w:rPr>
          <w:rFonts w:eastAsiaTheme="minorEastAsia"/>
          <w:noProof/>
          <w:lang w:eastAsia="en-GB"/>
        </w:rPr>
      </w:pPr>
      <w:hyperlink w:anchor="_Toc482261278" w:history="1">
        <w:r w:rsidR="00D6776D" w:rsidRPr="0009490E">
          <w:rPr>
            <w:rStyle w:val="Hyperlink"/>
            <w:noProof/>
          </w:rPr>
          <w:t>Relevant Policies</w:t>
        </w:r>
        <w:r w:rsidR="00D6776D">
          <w:rPr>
            <w:noProof/>
            <w:webHidden/>
          </w:rPr>
          <w:tab/>
        </w:r>
        <w:r w:rsidR="00D6776D">
          <w:rPr>
            <w:noProof/>
            <w:webHidden/>
          </w:rPr>
          <w:fldChar w:fldCharType="begin"/>
        </w:r>
        <w:r w:rsidR="00D6776D">
          <w:rPr>
            <w:noProof/>
            <w:webHidden/>
          </w:rPr>
          <w:instrText xml:space="preserve"> PAGEREF _Toc482261278 \h </w:instrText>
        </w:r>
        <w:r w:rsidR="00D6776D">
          <w:rPr>
            <w:noProof/>
            <w:webHidden/>
          </w:rPr>
        </w:r>
        <w:r w:rsidR="00D6776D">
          <w:rPr>
            <w:noProof/>
            <w:webHidden/>
          </w:rPr>
          <w:fldChar w:fldCharType="separate"/>
        </w:r>
        <w:r w:rsidR="00D6776D">
          <w:rPr>
            <w:noProof/>
            <w:webHidden/>
          </w:rPr>
          <w:t>15</w:t>
        </w:r>
        <w:r w:rsidR="00D6776D">
          <w:rPr>
            <w:noProof/>
            <w:webHidden/>
          </w:rPr>
          <w:fldChar w:fldCharType="end"/>
        </w:r>
      </w:hyperlink>
    </w:p>
    <w:p w14:paraId="08317D13" w14:textId="77777777" w:rsidR="00D6776D" w:rsidRDefault="001A00EA">
      <w:pPr>
        <w:pStyle w:val="TOC2"/>
        <w:rPr>
          <w:rFonts w:eastAsiaTheme="minorEastAsia"/>
          <w:noProof/>
          <w:lang w:eastAsia="en-GB"/>
        </w:rPr>
      </w:pPr>
      <w:hyperlink w:anchor="_Toc482261279" w:history="1">
        <w:r w:rsidR="00D6776D" w:rsidRPr="0009490E">
          <w:rPr>
            <w:rStyle w:val="Hyperlink"/>
            <w:noProof/>
          </w:rPr>
          <w:t>Further Information</w:t>
        </w:r>
        <w:r w:rsidR="00D6776D">
          <w:rPr>
            <w:noProof/>
            <w:webHidden/>
          </w:rPr>
          <w:tab/>
        </w:r>
        <w:r w:rsidR="00D6776D">
          <w:rPr>
            <w:noProof/>
            <w:webHidden/>
          </w:rPr>
          <w:fldChar w:fldCharType="begin"/>
        </w:r>
        <w:r w:rsidR="00D6776D">
          <w:rPr>
            <w:noProof/>
            <w:webHidden/>
          </w:rPr>
          <w:instrText xml:space="preserve"> PAGEREF _Toc482261279 \h </w:instrText>
        </w:r>
        <w:r w:rsidR="00D6776D">
          <w:rPr>
            <w:noProof/>
            <w:webHidden/>
          </w:rPr>
        </w:r>
        <w:r w:rsidR="00D6776D">
          <w:rPr>
            <w:noProof/>
            <w:webHidden/>
          </w:rPr>
          <w:fldChar w:fldCharType="separate"/>
        </w:r>
        <w:r w:rsidR="00D6776D">
          <w:rPr>
            <w:noProof/>
            <w:webHidden/>
          </w:rPr>
          <w:t>15</w:t>
        </w:r>
        <w:r w:rsidR="00D6776D">
          <w:rPr>
            <w:noProof/>
            <w:webHidden/>
          </w:rPr>
          <w:fldChar w:fldCharType="end"/>
        </w:r>
      </w:hyperlink>
    </w:p>
    <w:p w14:paraId="6D97EFC2" w14:textId="77777777" w:rsidR="00D6776D" w:rsidRDefault="001A00EA">
      <w:pPr>
        <w:pStyle w:val="TOC2"/>
        <w:rPr>
          <w:rFonts w:eastAsiaTheme="minorEastAsia"/>
          <w:noProof/>
          <w:lang w:eastAsia="en-GB"/>
        </w:rPr>
      </w:pPr>
      <w:hyperlink w:anchor="_Toc482261280" w:history="1">
        <w:r w:rsidR="00D6776D" w:rsidRPr="0009490E">
          <w:rPr>
            <w:rStyle w:val="Hyperlink"/>
            <w:noProof/>
          </w:rPr>
          <w:t xml:space="preserve">Appendix 1 -Incident Report Form </w:t>
        </w:r>
        <w:r w:rsidR="00D6776D" w:rsidRPr="0009490E">
          <w:rPr>
            <w:rStyle w:val="Hyperlink"/>
            <w:rFonts w:eastAsia="Calibri"/>
            <w:noProof/>
          </w:rPr>
          <w:t>(Add your Incident Report Form here, but sample below)</w:t>
        </w:r>
        <w:r w:rsidR="00D6776D">
          <w:rPr>
            <w:noProof/>
            <w:webHidden/>
          </w:rPr>
          <w:tab/>
        </w:r>
        <w:r w:rsidR="00D6776D">
          <w:rPr>
            <w:noProof/>
            <w:webHidden/>
          </w:rPr>
          <w:fldChar w:fldCharType="begin"/>
        </w:r>
        <w:r w:rsidR="00D6776D">
          <w:rPr>
            <w:noProof/>
            <w:webHidden/>
          </w:rPr>
          <w:instrText xml:space="preserve"> PAGEREF _Toc482261280 \h </w:instrText>
        </w:r>
        <w:r w:rsidR="00D6776D">
          <w:rPr>
            <w:noProof/>
            <w:webHidden/>
          </w:rPr>
        </w:r>
        <w:r w:rsidR="00D6776D">
          <w:rPr>
            <w:noProof/>
            <w:webHidden/>
          </w:rPr>
          <w:fldChar w:fldCharType="separate"/>
        </w:r>
        <w:r w:rsidR="00D6776D">
          <w:rPr>
            <w:noProof/>
            <w:webHidden/>
          </w:rPr>
          <w:t>16</w:t>
        </w:r>
        <w:r w:rsidR="00D6776D">
          <w:rPr>
            <w:noProof/>
            <w:webHidden/>
          </w:rPr>
          <w:fldChar w:fldCharType="end"/>
        </w:r>
      </w:hyperlink>
    </w:p>
    <w:p w14:paraId="78D5C59B" w14:textId="77777777" w:rsidR="00D6776D" w:rsidRDefault="001A00EA">
      <w:pPr>
        <w:pStyle w:val="TOC2"/>
        <w:rPr>
          <w:rFonts w:eastAsiaTheme="minorEastAsia"/>
          <w:noProof/>
          <w:lang w:eastAsia="en-GB"/>
        </w:rPr>
      </w:pPr>
      <w:hyperlink w:anchor="_Toc482261281" w:history="1">
        <w:r w:rsidR="00D6776D" w:rsidRPr="0009490E">
          <w:rPr>
            <w:rStyle w:val="Hyperlink"/>
            <w:rFonts w:eastAsia="Calibri"/>
            <w:noProof/>
          </w:rPr>
          <w:t>Appendix 2 - Legislation and Government Initiatives</w:t>
        </w:r>
        <w:r w:rsidR="00D6776D">
          <w:rPr>
            <w:noProof/>
            <w:webHidden/>
          </w:rPr>
          <w:tab/>
        </w:r>
        <w:r w:rsidR="00D6776D">
          <w:rPr>
            <w:noProof/>
            <w:webHidden/>
          </w:rPr>
          <w:fldChar w:fldCharType="begin"/>
        </w:r>
        <w:r w:rsidR="00D6776D">
          <w:rPr>
            <w:noProof/>
            <w:webHidden/>
          </w:rPr>
          <w:instrText xml:space="preserve"> PAGEREF _Toc482261281 \h </w:instrText>
        </w:r>
        <w:r w:rsidR="00D6776D">
          <w:rPr>
            <w:noProof/>
            <w:webHidden/>
          </w:rPr>
        </w:r>
        <w:r w:rsidR="00D6776D">
          <w:rPr>
            <w:noProof/>
            <w:webHidden/>
          </w:rPr>
          <w:fldChar w:fldCharType="separate"/>
        </w:r>
        <w:r w:rsidR="00D6776D">
          <w:rPr>
            <w:noProof/>
            <w:webHidden/>
          </w:rPr>
          <w:t>18</w:t>
        </w:r>
        <w:r w:rsidR="00D6776D">
          <w:rPr>
            <w:noProof/>
            <w:webHidden/>
          </w:rPr>
          <w:fldChar w:fldCharType="end"/>
        </w:r>
      </w:hyperlink>
    </w:p>
    <w:p w14:paraId="3C0ACD4F" w14:textId="77777777" w:rsidR="00D6776D" w:rsidRDefault="001A00EA">
      <w:pPr>
        <w:pStyle w:val="TOC2"/>
        <w:rPr>
          <w:rFonts w:eastAsiaTheme="minorEastAsia"/>
          <w:noProof/>
          <w:lang w:eastAsia="en-GB"/>
        </w:rPr>
      </w:pPr>
      <w:hyperlink w:anchor="_Toc482261282" w:history="1">
        <w:r w:rsidR="00D6776D" w:rsidRPr="0009490E">
          <w:rPr>
            <w:rStyle w:val="Hyperlink"/>
            <w:rFonts w:eastAsia="Calibri"/>
            <w:noProof/>
          </w:rPr>
          <w:t xml:space="preserve">Appendix 3 - </w:t>
        </w:r>
        <w:r w:rsidR="00D6776D" w:rsidRPr="0009490E">
          <w:rPr>
            <w:rStyle w:val="Hyperlink"/>
            <w:rFonts w:eastAsia="Calibri" w:cs="Arial"/>
            <w:noProof/>
          </w:rPr>
          <w:t>Useful Contacts</w:t>
        </w:r>
        <w:r w:rsidR="00D6776D">
          <w:rPr>
            <w:noProof/>
            <w:webHidden/>
          </w:rPr>
          <w:tab/>
        </w:r>
        <w:r w:rsidR="00D6776D">
          <w:rPr>
            <w:noProof/>
            <w:webHidden/>
          </w:rPr>
          <w:fldChar w:fldCharType="begin"/>
        </w:r>
        <w:r w:rsidR="00D6776D">
          <w:rPr>
            <w:noProof/>
            <w:webHidden/>
          </w:rPr>
          <w:instrText xml:space="preserve"> PAGEREF _Toc482261282 \h </w:instrText>
        </w:r>
        <w:r w:rsidR="00D6776D">
          <w:rPr>
            <w:noProof/>
            <w:webHidden/>
          </w:rPr>
        </w:r>
        <w:r w:rsidR="00D6776D">
          <w:rPr>
            <w:noProof/>
            <w:webHidden/>
          </w:rPr>
          <w:fldChar w:fldCharType="separate"/>
        </w:r>
        <w:r w:rsidR="00D6776D">
          <w:rPr>
            <w:noProof/>
            <w:webHidden/>
          </w:rPr>
          <w:t>19</w:t>
        </w:r>
        <w:r w:rsidR="00D6776D">
          <w:rPr>
            <w:noProof/>
            <w:webHidden/>
          </w:rPr>
          <w:fldChar w:fldCharType="end"/>
        </w:r>
      </w:hyperlink>
    </w:p>
    <w:p w14:paraId="43E7C08B" w14:textId="77777777" w:rsidR="00E805EF" w:rsidRPr="00074A8F" w:rsidRDefault="00E805EF" w:rsidP="00074A8F">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fldChar w:fldCharType="end"/>
      </w:r>
    </w:p>
    <w:p w14:paraId="44873A3D" w14:textId="77777777" w:rsidR="00074A8F" w:rsidRPr="00074A8F" w:rsidRDefault="00074A8F" w:rsidP="00074A8F">
      <w:pPr>
        <w:spacing w:after="0" w:line="240" w:lineRule="auto"/>
        <w:jc w:val="both"/>
        <w:rPr>
          <w:rFonts w:ascii="Calibri" w:eastAsia="Times New Roman" w:hAnsi="Calibri" w:cs="Times New Roman"/>
          <w:sz w:val="18"/>
          <w:szCs w:val="18"/>
        </w:rPr>
      </w:pPr>
    </w:p>
    <w:p w14:paraId="68DC3A64" w14:textId="2493E585" w:rsidR="00D91375" w:rsidRDefault="00D91375" w:rsidP="00D91375">
      <w:pPr>
        <w:spacing w:after="0" w:line="240" w:lineRule="auto"/>
        <w:ind w:left="720" w:hanging="720"/>
        <w:jc w:val="both"/>
        <w:rPr>
          <w:rFonts w:ascii="Calibri" w:eastAsia="Times New Roman" w:hAnsi="Calibri" w:cs="Arial"/>
          <w:b/>
          <w:bCs/>
          <w:sz w:val="24"/>
          <w:szCs w:val="24"/>
        </w:rPr>
      </w:pPr>
    </w:p>
    <w:p w14:paraId="58D8E4B3" w14:textId="77777777" w:rsidR="00993A8E" w:rsidRDefault="00993A8E" w:rsidP="00D91375">
      <w:pPr>
        <w:spacing w:after="0" w:line="240" w:lineRule="auto"/>
        <w:ind w:left="720" w:hanging="720"/>
        <w:jc w:val="both"/>
        <w:rPr>
          <w:rFonts w:ascii="Calibri" w:eastAsia="Times New Roman" w:hAnsi="Calibri" w:cs="Arial"/>
          <w:b/>
          <w:bCs/>
          <w:sz w:val="24"/>
          <w:szCs w:val="24"/>
        </w:rPr>
      </w:pPr>
    </w:p>
    <w:p w14:paraId="13CA8883" w14:textId="77777777" w:rsidR="00993A8E" w:rsidRDefault="00993A8E" w:rsidP="00D91375">
      <w:pPr>
        <w:spacing w:after="0" w:line="240" w:lineRule="auto"/>
        <w:ind w:left="720" w:hanging="720"/>
        <w:jc w:val="both"/>
        <w:rPr>
          <w:rFonts w:ascii="Calibri" w:eastAsia="Times New Roman" w:hAnsi="Calibri" w:cs="Arial"/>
          <w:b/>
          <w:bCs/>
          <w:sz w:val="24"/>
          <w:szCs w:val="24"/>
        </w:rPr>
      </w:pPr>
    </w:p>
    <w:p w14:paraId="5BE3C921" w14:textId="77777777" w:rsidR="00993A8E" w:rsidRDefault="00993A8E" w:rsidP="00D91375">
      <w:pPr>
        <w:spacing w:after="0" w:line="240" w:lineRule="auto"/>
        <w:ind w:left="720" w:hanging="720"/>
        <w:jc w:val="both"/>
        <w:rPr>
          <w:rFonts w:ascii="Calibri" w:eastAsia="Times New Roman" w:hAnsi="Calibri" w:cs="Arial"/>
          <w:b/>
          <w:bCs/>
          <w:sz w:val="24"/>
          <w:szCs w:val="24"/>
        </w:rPr>
      </w:pPr>
    </w:p>
    <w:p w14:paraId="04C2A729" w14:textId="77777777" w:rsidR="005D717A" w:rsidRPr="008A321C" w:rsidRDefault="005D717A" w:rsidP="00792FDD">
      <w:pPr>
        <w:pStyle w:val="Heading2"/>
      </w:pPr>
      <w:bookmarkStart w:id="2" w:name="_Toc482261266"/>
      <w:r w:rsidRPr="008A321C">
        <w:lastRenderedPageBreak/>
        <w:t>Policy Aims</w:t>
      </w:r>
      <w:bookmarkEnd w:id="2"/>
    </w:p>
    <w:p w14:paraId="3A9372A9" w14:textId="77777777" w:rsidR="00F66926" w:rsidRPr="00CA2283" w:rsidRDefault="00F66926" w:rsidP="00DD2878">
      <w:pPr>
        <w:spacing w:after="0" w:line="240" w:lineRule="auto"/>
        <w:ind w:left="720" w:hanging="720"/>
        <w:jc w:val="both"/>
        <w:rPr>
          <w:rFonts w:ascii="Calibri" w:eastAsia="Times New Roman" w:hAnsi="Calibri" w:cs="Arial"/>
          <w:b/>
          <w:bCs/>
          <w:sz w:val="24"/>
          <w:szCs w:val="24"/>
        </w:rPr>
      </w:pPr>
      <w:r w:rsidRPr="00CA2283">
        <w:rPr>
          <w:rFonts w:ascii="Calibri" w:eastAsia="Times New Roman" w:hAnsi="Calibri" w:cs="Arial"/>
          <w:b/>
          <w:bCs/>
          <w:sz w:val="24"/>
          <w:szCs w:val="24"/>
        </w:rPr>
        <w:t>This policy aims to:</w:t>
      </w:r>
    </w:p>
    <w:p w14:paraId="45A2A206" w14:textId="77777777" w:rsidR="00F66926" w:rsidRPr="00F66926" w:rsidRDefault="00F66926" w:rsidP="00DD2878">
      <w:pPr>
        <w:spacing w:after="0" w:line="240" w:lineRule="auto"/>
        <w:ind w:left="284"/>
        <w:jc w:val="both"/>
        <w:rPr>
          <w:rFonts w:ascii="Calibri" w:eastAsia="Times New Roman" w:hAnsi="Calibri" w:cs="Arial"/>
          <w:bCs/>
          <w:sz w:val="24"/>
          <w:szCs w:val="24"/>
        </w:rPr>
      </w:pPr>
      <w:r w:rsidRPr="00F66926">
        <w:rPr>
          <w:rFonts w:ascii="Calibri" w:eastAsia="Times New Roman" w:hAnsi="Calibri" w:cs="Arial"/>
          <w:bCs/>
          <w:sz w:val="24"/>
          <w:szCs w:val="24"/>
        </w:rPr>
        <w:t>• promote zero-tolerance of harm to all adults from abuse, exploitation or neglect;</w:t>
      </w:r>
    </w:p>
    <w:p w14:paraId="0B2E97D9" w14:textId="77777777" w:rsidR="00F66926" w:rsidRPr="00F66926" w:rsidRDefault="00F66926" w:rsidP="00DD2878">
      <w:pPr>
        <w:spacing w:after="0" w:line="240" w:lineRule="auto"/>
        <w:ind w:left="284"/>
        <w:jc w:val="both"/>
        <w:rPr>
          <w:rFonts w:ascii="Calibri" w:eastAsia="Times New Roman" w:hAnsi="Calibri" w:cs="Arial"/>
          <w:bCs/>
          <w:sz w:val="24"/>
          <w:szCs w:val="24"/>
        </w:rPr>
      </w:pPr>
      <w:r w:rsidRPr="00F66926">
        <w:rPr>
          <w:rFonts w:ascii="Calibri" w:eastAsia="Times New Roman" w:hAnsi="Calibri" w:cs="Arial"/>
          <w:bCs/>
          <w:sz w:val="24"/>
          <w:szCs w:val="24"/>
        </w:rPr>
        <w:t xml:space="preserve">• influence the way </w:t>
      </w:r>
      <w:r w:rsidR="00CA2283">
        <w:rPr>
          <w:rFonts w:ascii="Calibri" w:eastAsia="Times New Roman" w:hAnsi="Calibri" w:cs="Arial"/>
          <w:bCs/>
          <w:sz w:val="24"/>
          <w:szCs w:val="24"/>
        </w:rPr>
        <w:t>our organisation</w:t>
      </w:r>
      <w:r w:rsidRPr="00F66926">
        <w:rPr>
          <w:rFonts w:ascii="Calibri" w:eastAsia="Times New Roman" w:hAnsi="Calibri" w:cs="Arial"/>
          <w:bCs/>
          <w:sz w:val="24"/>
          <w:szCs w:val="24"/>
        </w:rPr>
        <w:t xml:space="preserve"> thinks about harm to adults resulting from abuse,</w:t>
      </w:r>
    </w:p>
    <w:p w14:paraId="1584273E" w14:textId="77777777" w:rsidR="00F66926" w:rsidRPr="00F66926" w:rsidRDefault="00F66926" w:rsidP="00DD2878">
      <w:pPr>
        <w:spacing w:after="0" w:line="240" w:lineRule="auto"/>
        <w:ind w:left="284"/>
        <w:jc w:val="both"/>
        <w:rPr>
          <w:rFonts w:ascii="Calibri" w:eastAsia="Times New Roman" w:hAnsi="Calibri" w:cs="Arial"/>
          <w:bCs/>
          <w:sz w:val="24"/>
          <w:szCs w:val="24"/>
        </w:rPr>
      </w:pPr>
      <w:r w:rsidRPr="00F66926">
        <w:rPr>
          <w:rFonts w:ascii="Calibri" w:eastAsia="Times New Roman" w:hAnsi="Calibri" w:cs="Arial"/>
          <w:bCs/>
          <w:sz w:val="24"/>
          <w:szCs w:val="24"/>
        </w:rPr>
        <w:t>exploitation or neglect by embedding a culture which recognises every adult’s right to respect and dignity, honesty, humanity and compassion in every aspect of their life;</w:t>
      </w:r>
    </w:p>
    <w:p w14:paraId="09E22CF9" w14:textId="77777777" w:rsidR="00F66926" w:rsidRPr="00F66926" w:rsidRDefault="00F66926" w:rsidP="00DD2878">
      <w:pPr>
        <w:spacing w:after="0" w:line="240" w:lineRule="auto"/>
        <w:ind w:left="284"/>
        <w:jc w:val="both"/>
        <w:rPr>
          <w:rFonts w:ascii="Calibri" w:eastAsia="Times New Roman" w:hAnsi="Calibri" w:cs="Arial"/>
          <w:bCs/>
          <w:sz w:val="24"/>
          <w:szCs w:val="24"/>
        </w:rPr>
      </w:pPr>
      <w:r w:rsidRPr="00F66926">
        <w:rPr>
          <w:rFonts w:ascii="Calibri" w:eastAsia="Times New Roman" w:hAnsi="Calibri" w:cs="Arial"/>
          <w:bCs/>
          <w:sz w:val="24"/>
          <w:szCs w:val="24"/>
        </w:rPr>
        <w:t>•</w:t>
      </w:r>
      <w:r w:rsidR="00CA2283">
        <w:rPr>
          <w:rFonts w:ascii="Calibri" w:eastAsia="Times New Roman" w:hAnsi="Calibri" w:cs="Arial"/>
          <w:bCs/>
          <w:sz w:val="24"/>
          <w:szCs w:val="24"/>
        </w:rPr>
        <w:t xml:space="preserve"> </w:t>
      </w:r>
      <w:r w:rsidRPr="00F66926">
        <w:rPr>
          <w:rFonts w:ascii="Calibri" w:eastAsia="Times New Roman" w:hAnsi="Calibri" w:cs="Arial"/>
          <w:bCs/>
          <w:sz w:val="24"/>
          <w:szCs w:val="24"/>
        </w:rPr>
        <w:t>prevent and reduce the risk of harm to adults, while supporting people’s right to maintain control over their lives and make informed choices free from coercion;</w:t>
      </w:r>
    </w:p>
    <w:p w14:paraId="44E40FD1" w14:textId="77777777" w:rsidR="00CA2283" w:rsidRDefault="00F66926" w:rsidP="00DD2878">
      <w:pPr>
        <w:spacing w:after="0" w:line="240" w:lineRule="auto"/>
        <w:ind w:left="284"/>
        <w:jc w:val="both"/>
        <w:rPr>
          <w:rFonts w:ascii="Calibri" w:eastAsia="Times New Roman" w:hAnsi="Calibri" w:cs="Arial"/>
          <w:bCs/>
          <w:sz w:val="24"/>
          <w:szCs w:val="24"/>
        </w:rPr>
      </w:pPr>
      <w:r w:rsidRPr="00F66926">
        <w:rPr>
          <w:rFonts w:ascii="Calibri" w:eastAsia="Times New Roman" w:hAnsi="Calibri" w:cs="Arial"/>
          <w:bCs/>
          <w:sz w:val="24"/>
          <w:szCs w:val="24"/>
        </w:rPr>
        <w:t>•</w:t>
      </w:r>
      <w:r w:rsidR="00CA2283">
        <w:rPr>
          <w:rFonts w:ascii="Calibri" w:eastAsia="Times New Roman" w:hAnsi="Calibri" w:cs="Arial"/>
          <w:bCs/>
          <w:sz w:val="24"/>
          <w:szCs w:val="24"/>
        </w:rPr>
        <w:t xml:space="preserve"> </w:t>
      </w:r>
      <w:r w:rsidRPr="00F66926">
        <w:rPr>
          <w:rFonts w:ascii="Calibri" w:eastAsia="Times New Roman" w:hAnsi="Calibri" w:cs="Arial"/>
          <w:bCs/>
          <w:sz w:val="24"/>
          <w:szCs w:val="24"/>
        </w:rPr>
        <w:t xml:space="preserve">encourage </w:t>
      </w:r>
      <w:r w:rsidR="00CA2283">
        <w:rPr>
          <w:rFonts w:ascii="Calibri" w:eastAsia="Times New Roman" w:hAnsi="Calibri" w:cs="Arial"/>
          <w:bCs/>
          <w:sz w:val="24"/>
          <w:szCs w:val="24"/>
        </w:rPr>
        <w:t xml:space="preserve">our </w:t>
      </w:r>
      <w:r w:rsidRPr="00F66926">
        <w:rPr>
          <w:rFonts w:ascii="Calibri" w:eastAsia="Times New Roman" w:hAnsi="Calibri" w:cs="Arial"/>
          <w:bCs/>
          <w:sz w:val="24"/>
          <w:szCs w:val="24"/>
        </w:rPr>
        <w:t xml:space="preserve">organisations to work collaboratively across sectors and on an inter-agency and multi-disciplinary basis, to introduce a range of preventative measures to promote an individual’s capacity to keep themselves safe and to prevent harm occurring; </w:t>
      </w:r>
    </w:p>
    <w:p w14:paraId="7C3FAA13" w14:textId="77777777" w:rsidR="00BD0898" w:rsidRDefault="00F66926" w:rsidP="00DD2878">
      <w:pPr>
        <w:spacing w:after="0" w:line="240" w:lineRule="auto"/>
        <w:ind w:left="284"/>
        <w:jc w:val="both"/>
        <w:rPr>
          <w:rFonts w:ascii="Calibri" w:eastAsia="Times New Roman" w:hAnsi="Calibri" w:cs="Arial"/>
          <w:bCs/>
          <w:sz w:val="24"/>
          <w:szCs w:val="24"/>
        </w:rPr>
      </w:pPr>
      <w:r w:rsidRPr="00F66926">
        <w:rPr>
          <w:rFonts w:ascii="Calibri" w:eastAsia="Times New Roman" w:hAnsi="Calibri" w:cs="Arial"/>
          <w:bCs/>
          <w:sz w:val="24"/>
          <w:szCs w:val="24"/>
        </w:rPr>
        <w:t>• establish clear guidance for reporting concerns that an adult is, or may be, at risk of being</w:t>
      </w:r>
      <w:r w:rsidR="00CA2283">
        <w:rPr>
          <w:rFonts w:ascii="Calibri" w:eastAsia="Times New Roman" w:hAnsi="Calibri" w:cs="Arial"/>
          <w:bCs/>
          <w:sz w:val="24"/>
          <w:szCs w:val="24"/>
        </w:rPr>
        <w:t xml:space="preserve"> </w:t>
      </w:r>
      <w:r w:rsidRPr="00F66926">
        <w:rPr>
          <w:rFonts w:ascii="Calibri" w:eastAsia="Times New Roman" w:hAnsi="Calibri" w:cs="Arial"/>
          <w:bCs/>
          <w:sz w:val="24"/>
          <w:szCs w:val="24"/>
        </w:rPr>
        <w:t xml:space="preserve">harmed or in need of protection and how these will be responded to; </w:t>
      </w:r>
    </w:p>
    <w:p w14:paraId="316CA359" w14:textId="77777777" w:rsidR="00CA2283" w:rsidRDefault="00F66926" w:rsidP="00DD2878">
      <w:pPr>
        <w:spacing w:after="0" w:line="240" w:lineRule="auto"/>
        <w:ind w:left="284"/>
        <w:jc w:val="both"/>
        <w:rPr>
          <w:rFonts w:ascii="Calibri" w:eastAsia="Times New Roman" w:hAnsi="Calibri" w:cs="Arial"/>
          <w:bCs/>
          <w:sz w:val="24"/>
          <w:szCs w:val="24"/>
        </w:rPr>
      </w:pPr>
      <w:r w:rsidRPr="00F66926">
        <w:rPr>
          <w:rFonts w:ascii="Calibri" w:eastAsia="Times New Roman" w:hAnsi="Calibri" w:cs="Arial"/>
          <w:bCs/>
          <w:sz w:val="24"/>
          <w:szCs w:val="24"/>
        </w:rPr>
        <w:t>• promote</w:t>
      </w:r>
      <w:r w:rsidR="00CA2283">
        <w:rPr>
          <w:rFonts w:ascii="Calibri" w:eastAsia="Times New Roman" w:hAnsi="Calibri" w:cs="Arial"/>
          <w:bCs/>
          <w:sz w:val="24"/>
          <w:szCs w:val="24"/>
        </w:rPr>
        <w:t xml:space="preserve"> </w:t>
      </w:r>
      <w:r w:rsidRPr="00F66926">
        <w:rPr>
          <w:rFonts w:ascii="Calibri" w:eastAsia="Times New Roman" w:hAnsi="Calibri" w:cs="Arial"/>
          <w:bCs/>
          <w:sz w:val="24"/>
          <w:szCs w:val="24"/>
        </w:rPr>
        <w:t xml:space="preserve">access to justice for adults at risk who have been harmed as a result of abuse, exploitation or neglect; </w:t>
      </w:r>
    </w:p>
    <w:p w14:paraId="2FC35E55" w14:textId="77777777" w:rsidR="00074A8F" w:rsidRDefault="00F66926" w:rsidP="00DD2878">
      <w:pPr>
        <w:spacing w:after="0" w:line="240" w:lineRule="auto"/>
        <w:ind w:left="284"/>
        <w:jc w:val="both"/>
        <w:rPr>
          <w:rFonts w:ascii="Calibri" w:eastAsia="Times New Roman" w:hAnsi="Calibri" w:cs="Arial"/>
          <w:bCs/>
          <w:sz w:val="24"/>
          <w:szCs w:val="24"/>
        </w:rPr>
      </w:pPr>
      <w:r w:rsidRPr="00F66926">
        <w:rPr>
          <w:rFonts w:ascii="Calibri" w:eastAsia="Times New Roman" w:hAnsi="Calibri" w:cs="Arial"/>
          <w:bCs/>
          <w:sz w:val="24"/>
          <w:szCs w:val="24"/>
        </w:rPr>
        <w:t>• promote</w:t>
      </w:r>
      <w:r w:rsidR="00CA2283">
        <w:rPr>
          <w:rFonts w:ascii="Calibri" w:eastAsia="Times New Roman" w:hAnsi="Calibri" w:cs="Arial"/>
          <w:bCs/>
          <w:sz w:val="24"/>
          <w:szCs w:val="24"/>
        </w:rPr>
        <w:t xml:space="preserve"> </w:t>
      </w:r>
      <w:r w:rsidRPr="00F66926">
        <w:rPr>
          <w:rFonts w:ascii="Calibri" w:eastAsia="Times New Roman" w:hAnsi="Calibri" w:cs="Arial"/>
          <w:bCs/>
          <w:sz w:val="24"/>
          <w:szCs w:val="24"/>
        </w:rPr>
        <w:t>a continuous learning approach to adult safeguarding.</w:t>
      </w:r>
    </w:p>
    <w:p w14:paraId="7506A3EA" w14:textId="77777777" w:rsidR="00CA2283" w:rsidRPr="00074A8F" w:rsidRDefault="00CA2283" w:rsidP="00DD2878">
      <w:pPr>
        <w:spacing w:after="0" w:line="240" w:lineRule="auto"/>
        <w:ind w:left="720" w:hanging="720"/>
        <w:jc w:val="both"/>
        <w:rPr>
          <w:rFonts w:ascii="Calibri" w:eastAsia="Times New Roman" w:hAnsi="Calibri" w:cs="Arial"/>
          <w:bCs/>
          <w:sz w:val="24"/>
          <w:szCs w:val="24"/>
        </w:rPr>
      </w:pPr>
    </w:p>
    <w:p w14:paraId="1ACB3B53" w14:textId="77777777" w:rsidR="00074A8F" w:rsidRPr="008A321C" w:rsidRDefault="00074A8F" w:rsidP="00792FDD">
      <w:pPr>
        <w:pStyle w:val="Heading2"/>
      </w:pPr>
      <w:bookmarkStart w:id="3" w:name="_Toc482261267"/>
      <w:r w:rsidRPr="008A321C">
        <w:t>Principles</w:t>
      </w:r>
      <w:bookmarkEnd w:id="3"/>
    </w:p>
    <w:p w14:paraId="01AFA79D" w14:textId="77777777" w:rsidR="00074A8F" w:rsidRDefault="000A2763" w:rsidP="00DD287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Arial"/>
          <w:sz w:val="24"/>
          <w:szCs w:val="24"/>
        </w:rPr>
      </w:pPr>
      <w:r>
        <w:rPr>
          <w:rFonts w:ascii="Calibri" w:eastAsia="Times New Roman" w:hAnsi="Calibri" w:cs="Arial"/>
          <w:sz w:val="24"/>
          <w:szCs w:val="24"/>
        </w:rPr>
        <w:t>The guidance given in the p</w:t>
      </w:r>
      <w:r w:rsidR="00074A8F" w:rsidRPr="00074A8F">
        <w:rPr>
          <w:rFonts w:ascii="Calibri" w:eastAsia="Times New Roman" w:hAnsi="Calibri" w:cs="Arial"/>
          <w:sz w:val="24"/>
          <w:szCs w:val="24"/>
        </w:rPr>
        <w:t>olicy</w:t>
      </w:r>
      <w:r>
        <w:rPr>
          <w:rFonts w:ascii="Calibri" w:eastAsia="Times New Roman" w:hAnsi="Calibri" w:cs="Arial"/>
          <w:sz w:val="24"/>
          <w:szCs w:val="24"/>
        </w:rPr>
        <w:t xml:space="preserve"> and procedures </w:t>
      </w:r>
      <w:r w:rsidR="00074A8F" w:rsidRPr="00074A8F">
        <w:rPr>
          <w:rFonts w:ascii="Calibri" w:eastAsia="Times New Roman" w:hAnsi="Calibri" w:cs="Arial"/>
          <w:sz w:val="24"/>
          <w:szCs w:val="24"/>
        </w:rPr>
        <w:t>is based on the following principles:</w:t>
      </w:r>
    </w:p>
    <w:p w14:paraId="4ABDD7F3" w14:textId="616357E1" w:rsidR="00CA2283" w:rsidRPr="00CA2283" w:rsidRDefault="00CA2283" w:rsidP="00DD2878">
      <w:pPr>
        <w:spacing w:after="0" w:line="240" w:lineRule="auto"/>
        <w:ind w:left="720" w:hanging="720"/>
        <w:jc w:val="both"/>
        <w:rPr>
          <w:rFonts w:ascii="Calibri" w:eastAsia="Times New Roman" w:hAnsi="Calibri" w:cs="Arial"/>
          <w:bCs/>
          <w:sz w:val="24"/>
          <w:szCs w:val="24"/>
        </w:rPr>
      </w:pPr>
      <w:r w:rsidRPr="00CA2283">
        <w:rPr>
          <w:rFonts w:ascii="Calibri" w:eastAsia="Times New Roman" w:hAnsi="Calibri" w:cs="Arial"/>
          <w:bCs/>
          <w:sz w:val="24"/>
          <w:szCs w:val="24"/>
        </w:rPr>
        <w:t xml:space="preserve">All </w:t>
      </w:r>
      <w:r w:rsidR="00452BF6">
        <w:rPr>
          <w:rFonts w:ascii="Calibri" w:eastAsia="Times New Roman" w:hAnsi="Calibri" w:cs="Arial"/>
          <w:bCs/>
          <w:sz w:val="24"/>
          <w:szCs w:val="24"/>
        </w:rPr>
        <w:t>a</w:t>
      </w:r>
      <w:r w:rsidRPr="00CA2283">
        <w:rPr>
          <w:rFonts w:ascii="Calibri" w:eastAsia="Times New Roman" w:hAnsi="Calibri" w:cs="Arial"/>
          <w:bCs/>
          <w:sz w:val="24"/>
          <w:szCs w:val="24"/>
        </w:rPr>
        <w:t>dult</w:t>
      </w:r>
      <w:r w:rsidR="00452BF6">
        <w:rPr>
          <w:rFonts w:ascii="Calibri" w:eastAsia="Times New Roman" w:hAnsi="Calibri" w:cs="Arial"/>
          <w:bCs/>
          <w:sz w:val="24"/>
          <w:szCs w:val="24"/>
        </w:rPr>
        <w:t xml:space="preserve"> s</w:t>
      </w:r>
      <w:r w:rsidRPr="00CA2283">
        <w:rPr>
          <w:rFonts w:ascii="Calibri" w:eastAsia="Times New Roman" w:hAnsi="Calibri" w:cs="Arial"/>
          <w:bCs/>
          <w:sz w:val="24"/>
          <w:szCs w:val="24"/>
        </w:rPr>
        <w:t>afeguarding activity must be guided by five underpinning principles:</w:t>
      </w:r>
    </w:p>
    <w:p w14:paraId="096821F2" w14:textId="77777777" w:rsidR="00DD2878" w:rsidRDefault="00DD2878" w:rsidP="00DD2878">
      <w:pPr>
        <w:spacing w:after="0" w:line="240" w:lineRule="auto"/>
        <w:ind w:left="720" w:hanging="11"/>
        <w:jc w:val="both"/>
        <w:rPr>
          <w:rFonts w:ascii="Calibri" w:eastAsia="Times New Roman" w:hAnsi="Calibri" w:cs="Arial"/>
          <w:b/>
          <w:bCs/>
          <w:sz w:val="24"/>
          <w:szCs w:val="24"/>
        </w:rPr>
      </w:pPr>
    </w:p>
    <w:p w14:paraId="70125BAB" w14:textId="7836B34C" w:rsidR="00CA2283" w:rsidRPr="00CA2283" w:rsidRDefault="00CA2283" w:rsidP="00DD2878">
      <w:pPr>
        <w:spacing w:after="120" w:line="240" w:lineRule="auto"/>
        <w:ind w:hanging="11"/>
        <w:jc w:val="both"/>
        <w:rPr>
          <w:rFonts w:ascii="Calibri" w:eastAsia="Times New Roman" w:hAnsi="Calibri" w:cs="Arial"/>
          <w:bCs/>
          <w:sz w:val="24"/>
          <w:szCs w:val="24"/>
        </w:rPr>
      </w:pPr>
      <w:r w:rsidRPr="00CA2283">
        <w:rPr>
          <w:rFonts w:ascii="Calibri" w:eastAsia="Times New Roman" w:hAnsi="Calibri" w:cs="Arial"/>
          <w:b/>
          <w:bCs/>
          <w:sz w:val="24"/>
          <w:szCs w:val="24"/>
        </w:rPr>
        <w:t>A Rights-Based Approach:</w:t>
      </w:r>
      <w:r w:rsidRPr="00CA2283">
        <w:rPr>
          <w:rFonts w:ascii="Calibri" w:eastAsia="Times New Roman" w:hAnsi="Calibri" w:cs="Arial"/>
          <w:bCs/>
          <w:sz w:val="24"/>
          <w:szCs w:val="24"/>
        </w:rPr>
        <w:t xml:space="preserve"> To promote and respect an adult’s right to be safe and secure; to freedom from harm and coercion; to</w:t>
      </w:r>
      <w:r w:rsidR="009868AF">
        <w:rPr>
          <w:rFonts w:ascii="Calibri" w:eastAsia="Times New Roman" w:hAnsi="Calibri" w:cs="Arial"/>
          <w:bCs/>
          <w:sz w:val="24"/>
          <w:szCs w:val="24"/>
        </w:rPr>
        <w:t xml:space="preserve"> equity</w:t>
      </w:r>
      <w:r w:rsidRPr="00CA2283">
        <w:rPr>
          <w:rFonts w:ascii="Calibri" w:eastAsia="Times New Roman" w:hAnsi="Calibri" w:cs="Arial"/>
          <w:bCs/>
          <w:sz w:val="24"/>
          <w:szCs w:val="24"/>
        </w:rPr>
        <w:t xml:space="preserve"> of treatment; to the protection of the law; to privacy; to confidentiality; and freedom from discrimination.</w:t>
      </w:r>
    </w:p>
    <w:p w14:paraId="0B53B087" w14:textId="77777777" w:rsidR="00CA2283" w:rsidRPr="00CA2283" w:rsidRDefault="00CA2283" w:rsidP="00DD2878">
      <w:pPr>
        <w:spacing w:after="120" w:line="240" w:lineRule="auto"/>
        <w:ind w:hanging="11"/>
        <w:jc w:val="both"/>
        <w:rPr>
          <w:rFonts w:ascii="Calibri" w:eastAsia="Times New Roman" w:hAnsi="Calibri" w:cs="Arial"/>
          <w:bCs/>
          <w:sz w:val="24"/>
          <w:szCs w:val="24"/>
        </w:rPr>
      </w:pPr>
      <w:r w:rsidRPr="00CA2283">
        <w:rPr>
          <w:rFonts w:ascii="Calibri" w:eastAsia="Times New Roman" w:hAnsi="Calibri" w:cs="Arial"/>
          <w:b/>
          <w:bCs/>
          <w:sz w:val="24"/>
          <w:szCs w:val="24"/>
        </w:rPr>
        <w:t>An Empowering Approach:</w:t>
      </w:r>
      <w:r w:rsidRPr="00CA2283">
        <w:rPr>
          <w:rFonts w:ascii="Calibri" w:eastAsia="Times New Roman" w:hAnsi="Calibri" w:cs="Arial"/>
          <w:bCs/>
          <w:sz w:val="24"/>
          <w:szCs w:val="24"/>
        </w:rPr>
        <w:t xml:space="preserve"> To empower adults to make informed choices about their lives, to maximise their opportunities to participate in wider society, to keep themselves safe and free from harm and enabled to manage their own decisions in respect of exposure to risk.</w:t>
      </w:r>
    </w:p>
    <w:p w14:paraId="24A7D2D5" w14:textId="01E43217" w:rsidR="00CA2283" w:rsidRPr="00CA2283" w:rsidRDefault="00CA2283" w:rsidP="00DD2878">
      <w:pPr>
        <w:spacing w:after="120" w:line="240" w:lineRule="auto"/>
        <w:ind w:hanging="11"/>
        <w:jc w:val="both"/>
        <w:rPr>
          <w:sz w:val="24"/>
          <w:szCs w:val="24"/>
        </w:rPr>
      </w:pPr>
      <w:r w:rsidRPr="00CA2283">
        <w:rPr>
          <w:b/>
          <w:bCs/>
          <w:sz w:val="24"/>
          <w:szCs w:val="24"/>
        </w:rPr>
        <w:t xml:space="preserve">Person-Centred Approach: </w:t>
      </w:r>
      <w:r w:rsidRPr="00CA2283">
        <w:rPr>
          <w:sz w:val="24"/>
          <w:szCs w:val="24"/>
        </w:rPr>
        <w:t xml:space="preserve">To promote and facilitate participation of adults in decisions affecting their lives taking </w:t>
      </w:r>
      <w:r w:rsidR="001C2FE5">
        <w:rPr>
          <w:sz w:val="24"/>
          <w:szCs w:val="24"/>
        </w:rPr>
        <w:t>appropriate</w:t>
      </w:r>
      <w:r w:rsidR="001C2FE5" w:rsidRPr="00CA2283">
        <w:rPr>
          <w:sz w:val="24"/>
          <w:szCs w:val="24"/>
        </w:rPr>
        <w:t xml:space="preserve"> </w:t>
      </w:r>
      <w:r w:rsidRPr="00CA2283">
        <w:rPr>
          <w:sz w:val="24"/>
          <w:szCs w:val="24"/>
        </w:rPr>
        <w:t>account of their views, wishes and feelings and, where appropriate, the views of others who have an interest in his or her safety and well-being.</w:t>
      </w:r>
    </w:p>
    <w:p w14:paraId="554FFA29" w14:textId="77777777" w:rsidR="00CA2283" w:rsidRPr="00CA2283" w:rsidRDefault="00CA2283" w:rsidP="00DD2878">
      <w:pPr>
        <w:spacing w:after="120" w:line="240" w:lineRule="auto"/>
        <w:ind w:hanging="11"/>
        <w:jc w:val="both"/>
        <w:rPr>
          <w:rFonts w:ascii="Calibri" w:eastAsia="Times New Roman" w:hAnsi="Calibri" w:cs="Arial"/>
          <w:bCs/>
          <w:sz w:val="24"/>
          <w:szCs w:val="24"/>
        </w:rPr>
      </w:pPr>
      <w:r w:rsidRPr="00CA2283">
        <w:rPr>
          <w:rFonts w:ascii="Calibri" w:eastAsia="Times New Roman" w:hAnsi="Calibri" w:cs="Arial"/>
          <w:b/>
          <w:bCs/>
          <w:sz w:val="24"/>
          <w:szCs w:val="24"/>
        </w:rPr>
        <w:t>A Consent-Driven Approach:</w:t>
      </w:r>
      <w:r w:rsidRPr="00CA2283">
        <w:rPr>
          <w:rFonts w:ascii="Calibri" w:eastAsia="Times New Roman" w:hAnsi="Calibri" w:cs="Arial"/>
          <w:bCs/>
          <w:sz w:val="24"/>
          <w:szCs w:val="24"/>
        </w:rPr>
        <w:t xml:space="preserve"> To make a presumption that the adult has the ability to give or withhold consent; to make informed choices; to help inform choice through the provision of information, and the identification of options and alternatives; to have particular regard to the needs of individuals who require support with communication, advocacy or who lack the capacity to consent; and intervening in the life of an adult against his or her wishes only in particular circumstances, for very specific purposes and always in accordance with the law.</w:t>
      </w:r>
    </w:p>
    <w:p w14:paraId="783CED5A" w14:textId="77777777" w:rsidR="00CA2283" w:rsidRPr="00CA2283" w:rsidRDefault="00CA2283" w:rsidP="00DD2878">
      <w:pPr>
        <w:spacing w:after="120" w:line="240" w:lineRule="auto"/>
        <w:ind w:hanging="11"/>
        <w:jc w:val="both"/>
        <w:rPr>
          <w:rFonts w:ascii="Calibri" w:eastAsia="Times New Roman" w:hAnsi="Calibri" w:cs="Arial"/>
          <w:bCs/>
          <w:sz w:val="24"/>
          <w:szCs w:val="24"/>
        </w:rPr>
      </w:pPr>
      <w:r w:rsidRPr="00CA2283">
        <w:rPr>
          <w:rFonts w:ascii="Calibri" w:eastAsia="Times New Roman" w:hAnsi="Calibri" w:cs="Arial"/>
          <w:b/>
          <w:bCs/>
          <w:sz w:val="24"/>
          <w:szCs w:val="24"/>
        </w:rPr>
        <w:t>A Collaborative Approach:</w:t>
      </w:r>
      <w:r w:rsidRPr="00CA2283">
        <w:rPr>
          <w:rFonts w:ascii="Calibri" w:eastAsia="Times New Roman" w:hAnsi="Calibri" w:cs="Arial"/>
          <w:bCs/>
          <w:sz w:val="24"/>
          <w:szCs w:val="24"/>
        </w:rPr>
        <w:t xml:space="preserve"> To acknowledge that adult safeguarding will be most effective when it has the full support of the wider public and of safeguarding partners across the statutory, voluntary, community, independent and faith sectors working together and is delivered in a way where roles, responsibilities and lines of accountability are clearly defined and understood. Working in partnership and a person-centred approach will work hand-in-hand.</w:t>
      </w:r>
    </w:p>
    <w:p w14:paraId="546A9C91" w14:textId="2A625767" w:rsidR="00074A8F" w:rsidRPr="00074A8F" w:rsidRDefault="00E5424D" w:rsidP="00DD2878">
      <w:pPr>
        <w:spacing w:after="120" w:line="240" w:lineRule="auto"/>
        <w:jc w:val="both"/>
        <w:rPr>
          <w:rFonts w:ascii="Calibri" w:eastAsia="Times New Roman" w:hAnsi="Calibri" w:cs="Arial"/>
          <w:sz w:val="24"/>
          <w:szCs w:val="24"/>
        </w:rPr>
      </w:pPr>
      <w:r>
        <w:rPr>
          <w:rFonts w:ascii="Calibri" w:eastAsia="Times New Roman" w:hAnsi="Calibri" w:cs="Arial"/>
          <w:sz w:val="24"/>
          <w:szCs w:val="24"/>
        </w:rPr>
        <w:lastRenderedPageBreak/>
        <w:t>All adults</w:t>
      </w:r>
      <w:r w:rsidR="00074A8F" w:rsidRPr="00074A8F">
        <w:rPr>
          <w:rFonts w:ascii="Calibri" w:eastAsia="Times New Roman" w:hAnsi="Calibri" w:cs="Arial"/>
          <w:sz w:val="24"/>
          <w:szCs w:val="24"/>
        </w:rPr>
        <w:t xml:space="preserve">, regardless of age, ability or disability, gender, race, </w:t>
      </w:r>
      <w:r w:rsidR="001C2FE5" w:rsidRPr="00074A8F">
        <w:rPr>
          <w:rFonts w:ascii="Calibri" w:eastAsia="Times New Roman" w:hAnsi="Calibri" w:cs="Arial"/>
          <w:sz w:val="24"/>
          <w:szCs w:val="24"/>
        </w:rPr>
        <w:t>religio</w:t>
      </w:r>
      <w:r w:rsidR="001C2FE5">
        <w:rPr>
          <w:rFonts w:ascii="Calibri" w:eastAsia="Times New Roman" w:hAnsi="Calibri" w:cs="Arial"/>
          <w:sz w:val="24"/>
          <w:szCs w:val="24"/>
        </w:rPr>
        <w:t>us belief</w:t>
      </w:r>
      <w:r w:rsidR="00074A8F" w:rsidRPr="00074A8F">
        <w:rPr>
          <w:rFonts w:ascii="Calibri" w:eastAsia="Times New Roman" w:hAnsi="Calibri" w:cs="Arial"/>
          <w:sz w:val="24"/>
          <w:szCs w:val="24"/>
        </w:rPr>
        <w:t>, ethnic origin, sexual orientation, marital or gender status have the right to be protected from abuse and poor practice and  to participate in an enjoyable and safe environment.</w:t>
      </w:r>
    </w:p>
    <w:p w14:paraId="19053EB8" w14:textId="6E2444CC" w:rsidR="00074A8F" w:rsidRPr="00074A8F" w:rsidRDefault="00074A8F" w:rsidP="00DD2878">
      <w:pPr>
        <w:spacing w:after="0" w:line="240" w:lineRule="auto"/>
        <w:jc w:val="both"/>
        <w:rPr>
          <w:rFonts w:ascii="Calibri" w:eastAsia="Times New Roman" w:hAnsi="Calibri" w:cs="Arial"/>
          <w:sz w:val="24"/>
          <w:szCs w:val="24"/>
        </w:rPr>
      </w:pPr>
      <w:r w:rsidRPr="00A27693">
        <w:rPr>
          <w:rFonts w:ascii="Calibri" w:eastAsia="Times New Roman" w:hAnsi="Calibri" w:cs="Arial"/>
          <w:color w:val="FF0000"/>
          <w:sz w:val="24"/>
          <w:szCs w:val="24"/>
        </w:rPr>
        <w:t>(insert name of your</w:t>
      </w:r>
      <w:r w:rsidR="00825F2C" w:rsidRPr="00A27693">
        <w:rPr>
          <w:rFonts w:ascii="Calibri" w:eastAsia="Times New Roman" w:hAnsi="Calibri" w:cs="Arial"/>
          <w:color w:val="FF0000"/>
          <w:sz w:val="24"/>
          <w:szCs w:val="24"/>
        </w:rPr>
        <w:t xml:space="preserve"> </w:t>
      </w:r>
      <w:r w:rsidR="00825F2C" w:rsidRPr="00A27693">
        <w:rPr>
          <w:rFonts w:ascii="Calibri" w:eastAsia="Times New Roman" w:hAnsi="Calibri" w:cs="Arial"/>
          <w:bCs/>
          <w:color w:val="FF0000"/>
          <w:sz w:val="24"/>
          <w:szCs w:val="24"/>
        </w:rPr>
        <w:t>organisation</w:t>
      </w:r>
      <w:r w:rsidRPr="00A27693">
        <w:rPr>
          <w:rFonts w:ascii="Calibri" w:eastAsia="Times New Roman" w:hAnsi="Calibri" w:cs="Arial"/>
          <w:color w:val="FF0000"/>
          <w:sz w:val="24"/>
          <w:szCs w:val="24"/>
        </w:rPr>
        <w:t xml:space="preserve">) </w:t>
      </w:r>
      <w:r w:rsidRPr="00074A8F">
        <w:rPr>
          <w:rFonts w:ascii="Calibri" w:eastAsia="Times New Roman" w:hAnsi="Calibri" w:cs="Arial"/>
          <w:sz w:val="24"/>
          <w:szCs w:val="24"/>
        </w:rPr>
        <w:t>will seek to ensure that our sport is inclusive and make reasonable adjustments</w:t>
      </w:r>
      <w:r w:rsidR="00DB22B9">
        <w:rPr>
          <w:rStyle w:val="FootnoteReference"/>
          <w:rFonts w:ascii="Calibri" w:eastAsia="Times New Roman" w:hAnsi="Calibri" w:cs="Arial"/>
          <w:sz w:val="24"/>
          <w:szCs w:val="24"/>
        </w:rPr>
        <w:footnoteReference w:id="1"/>
      </w:r>
      <w:r w:rsidRPr="00074A8F">
        <w:rPr>
          <w:rFonts w:ascii="Calibri" w:eastAsia="Times New Roman" w:hAnsi="Calibri" w:cs="Arial"/>
          <w:sz w:val="24"/>
          <w:szCs w:val="24"/>
        </w:rPr>
        <w:t xml:space="preserve"> for any ability, disability or impairment, we will also commit to continuous development, monitoring and review. </w:t>
      </w:r>
    </w:p>
    <w:p w14:paraId="7943DCBA" w14:textId="77777777" w:rsidR="00074A8F" w:rsidRPr="00074A8F" w:rsidRDefault="00074A8F" w:rsidP="00DD2878">
      <w:pPr>
        <w:spacing w:after="0" w:line="240" w:lineRule="auto"/>
        <w:jc w:val="both"/>
        <w:rPr>
          <w:rFonts w:ascii="Calibri" w:eastAsia="Times New Roman" w:hAnsi="Calibri" w:cs="Arial"/>
          <w:sz w:val="10"/>
          <w:szCs w:val="10"/>
        </w:rPr>
      </w:pPr>
    </w:p>
    <w:p w14:paraId="3B77BB24" w14:textId="4FE9AB55" w:rsidR="00074A8F" w:rsidRPr="00074A8F" w:rsidRDefault="00074A8F" w:rsidP="00DD2878">
      <w:pPr>
        <w:spacing w:after="120" w:line="240" w:lineRule="auto"/>
        <w:jc w:val="both"/>
        <w:rPr>
          <w:rFonts w:ascii="Calibri" w:eastAsia="Times New Roman" w:hAnsi="Calibri" w:cs="Arial"/>
          <w:sz w:val="24"/>
          <w:szCs w:val="24"/>
        </w:rPr>
      </w:pPr>
      <w:r w:rsidRPr="00074A8F">
        <w:rPr>
          <w:rFonts w:ascii="Calibri" w:eastAsia="Times New Roman" w:hAnsi="Calibri" w:cs="Arial"/>
          <w:sz w:val="24"/>
          <w:szCs w:val="24"/>
        </w:rPr>
        <w:t>The rights, dignity</w:t>
      </w:r>
      <w:r w:rsidR="00DD2878">
        <w:rPr>
          <w:rFonts w:ascii="Calibri" w:eastAsia="Times New Roman" w:hAnsi="Calibri" w:cs="Arial"/>
          <w:sz w:val="24"/>
          <w:szCs w:val="24"/>
        </w:rPr>
        <w:t>,</w:t>
      </w:r>
      <w:r w:rsidRPr="00074A8F">
        <w:rPr>
          <w:rFonts w:ascii="Calibri" w:eastAsia="Times New Roman" w:hAnsi="Calibri" w:cs="Arial"/>
          <w:sz w:val="24"/>
          <w:szCs w:val="24"/>
        </w:rPr>
        <w:t xml:space="preserve"> and worth of all adults will always be respected.</w:t>
      </w:r>
    </w:p>
    <w:p w14:paraId="7B531962" w14:textId="4C495211" w:rsidR="00074A8F" w:rsidRPr="00074A8F" w:rsidRDefault="00A27693" w:rsidP="00DD2878">
      <w:pPr>
        <w:spacing w:after="120" w:line="240" w:lineRule="auto"/>
        <w:jc w:val="both"/>
        <w:rPr>
          <w:rFonts w:ascii="Calibri" w:eastAsia="Times New Roman" w:hAnsi="Calibri" w:cs="Arial"/>
          <w:sz w:val="24"/>
          <w:szCs w:val="24"/>
        </w:rPr>
      </w:pPr>
      <w:r>
        <w:rPr>
          <w:rFonts w:ascii="Calibri" w:eastAsia="Times New Roman" w:hAnsi="Calibri" w:cs="Arial"/>
          <w:sz w:val="24"/>
          <w:szCs w:val="24"/>
        </w:rPr>
        <w:t xml:space="preserve">We </w:t>
      </w:r>
      <w:r w:rsidR="00074A8F" w:rsidRPr="00074A8F">
        <w:rPr>
          <w:rFonts w:ascii="Calibri" w:eastAsia="Times New Roman" w:hAnsi="Calibri" w:cs="Arial"/>
          <w:sz w:val="24"/>
          <w:szCs w:val="24"/>
        </w:rPr>
        <w:t>recognise</w:t>
      </w:r>
      <w:r w:rsidR="00074A8F" w:rsidRPr="00074A8F">
        <w:rPr>
          <w:rFonts w:ascii="Calibri" w:eastAsia="Times New Roman" w:hAnsi="Calibri" w:cs="Arial"/>
          <w:sz w:val="24"/>
          <w:szCs w:val="24"/>
        </w:rPr>
        <w:tab/>
        <w:t xml:space="preserve">that ability and disability can change over time, such that some adults may be additionally vulnerable to abuse, </w:t>
      </w:r>
      <w:r w:rsidR="00DD2878">
        <w:rPr>
          <w:rFonts w:ascii="Calibri" w:eastAsia="Times New Roman" w:hAnsi="Calibri" w:cs="Arial"/>
          <w:sz w:val="24"/>
          <w:szCs w:val="24"/>
        </w:rPr>
        <w:t>i.e.,</w:t>
      </w:r>
      <w:r w:rsidR="00074A8F" w:rsidRPr="00074A8F">
        <w:rPr>
          <w:rFonts w:ascii="Calibri" w:eastAsia="Times New Roman" w:hAnsi="Calibri" w:cs="Arial"/>
          <w:sz w:val="24"/>
          <w:szCs w:val="24"/>
        </w:rPr>
        <w:t xml:space="preserve"> those who have a </w:t>
      </w:r>
      <w:r w:rsidR="00DD2878" w:rsidRPr="00074A8F">
        <w:rPr>
          <w:rFonts w:ascii="Calibri" w:eastAsia="Times New Roman" w:hAnsi="Calibri" w:cs="Arial"/>
          <w:sz w:val="24"/>
          <w:szCs w:val="24"/>
        </w:rPr>
        <w:t>depend</w:t>
      </w:r>
      <w:r w:rsidR="00DD2878">
        <w:rPr>
          <w:rFonts w:ascii="Calibri" w:eastAsia="Times New Roman" w:hAnsi="Calibri" w:cs="Arial"/>
          <w:sz w:val="24"/>
          <w:szCs w:val="24"/>
        </w:rPr>
        <w:t>e</w:t>
      </w:r>
      <w:r w:rsidR="00DD2878" w:rsidRPr="00074A8F">
        <w:rPr>
          <w:rFonts w:ascii="Calibri" w:eastAsia="Times New Roman" w:hAnsi="Calibri" w:cs="Arial"/>
          <w:sz w:val="24"/>
          <w:szCs w:val="24"/>
        </w:rPr>
        <w:t>ncy</w:t>
      </w:r>
      <w:r w:rsidR="001C2FE5" w:rsidRPr="00074A8F">
        <w:rPr>
          <w:rFonts w:ascii="Calibri" w:eastAsia="Times New Roman" w:hAnsi="Calibri" w:cs="Arial"/>
          <w:sz w:val="24"/>
          <w:szCs w:val="24"/>
        </w:rPr>
        <w:t xml:space="preserve"> </w:t>
      </w:r>
      <w:r w:rsidR="00074A8F" w:rsidRPr="00074A8F">
        <w:rPr>
          <w:rFonts w:ascii="Calibri" w:eastAsia="Times New Roman" w:hAnsi="Calibri" w:cs="Arial"/>
          <w:sz w:val="24"/>
          <w:szCs w:val="24"/>
        </w:rPr>
        <w:t xml:space="preserve">on others or have different communication needs. </w:t>
      </w:r>
    </w:p>
    <w:p w14:paraId="3E01C57B" w14:textId="73E44D59" w:rsidR="00074A8F" w:rsidRPr="00074A8F" w:rsidRDefault="00074A8F" w:rsidP="00DD2878">
      <w:pPr>
        <w:spacing w:after="120" w:line="240" w:lineRule="auto"/>
        <w:jc w:val="both"/>
        <w:rPr>
          <w:rFonts w:ascii="Calibri" w:eastAsia="Times New Roman" w:hAnsi="Calibri" w:cs="Arial"/>
          <w:sz w:val="24"/>
          <w:szCs w:val="24"/>
        </w:rPr>
      </w:pPr>
      <w:r w:rsidRPr="00074A8F">
        <w:rPr>
          <w:rFonts w:ascii="Calibri" w:eastAsia="Times New Roman" w:hAnsi="Calibri" w:cs="Arial"/>
          <w:sz w:val="24"/>
          <w:szCs w:val="24"/>
        </w:rPr>
        <w:t>We recognise</w:t>
      </w:r>
      <w:r w:rsidRPr="00074A8F">
        <w:rPr>
          <w:rFonts w:ascii="Calibri" w:eastAsia="Times New Roman" w:hAnsi="Calibri" w:cs="Arial"/>
          <w:sz w:val="24"/>
          <w:szCs w:val="24"/>
        </w:rPr>
        <w:tab/>
        <w:t>that a</w:t>
      </w:r>
      <w:r w:rsidR="00A27693">
        <w:rPr>
          <w:rFonts w:ascii="Calibri" w:eastAsia="Times New Roman" w:hAnsi="Calibri" w:cs="Arial"/>
          <w:sz w:val="24"/>
          <w:szCs w:val="24"/>
        </w:rPr>
        <w:t>n adult with a disability</w:t>
      </w:r>
      <w:r w:rsidRPr="00074A8F">
        <w:rPr>
          <w:rFonts w:ascii="Calibri" w:eastAsia="Times New Roman" w:hAnsi="Calibri" w:cs="Arial"/>
          <w:sz w:val="24"/>
          <w:szCs w:val="24"/>
        </w:rPr>
        <w:t xml:space="preserve"> may or may not identify themselves or be identified as an adult ‘at risk’</w:t>
      </w:r>
      <w:r w:rsidR="00DB22B9">
        <w:rPr>
          <w:rFonts w:ascii="Calibri" w:eastAsia="Times New Roman" w:hAnsi="Calibri" w:cs="Arial"/>
          <w:sz w:val="24"/>
          <w:szCs w:val="24"/>
        </w:rPr>
        <w:t xml:space="preserve"> </w:t>
      </w:r>
      <w:r w:rsidR="00E00B45">
        <w:rPr>
          <w:rFonts w:ascii="Calibri" w:eastAsia="Times New Roman" w:hAnsi="Calibri" w:cs="Arial"/>
          <w:sz w:val="24"/>
          <w:szCs w:val="24"/>
        </w:rPr>
        <w:t>or vulnerable.</w:t>
      </w:r>
    </w:p>
    <w:p w14:paraId="6501C358" w14:textId="45D1BFC8" w:rsidR="00074A8F" w:rsidRPr="00074A8F" w:rsidRDefault="00074A8F" w:rsidP="00DD2878">
      <w:pPr>
        <w:spacing w:after="120" w:line="240" w:lineRule="auto"/>
        <w:jc w:val="both"/>
        <w:rPr>
          <w:rFonts w:ascii="Calibri" w:eastAsia="Times New Roman" w:hAnsi="Calibri" w:cs="Arial"/>
          <w:sz w:val="24"/>
          <w:szCs w:val="24"/>
        </w:rPr>
      </w:pPr>
      <w:r w:rsidRPr="00074A8F">
        <w:rPr>
          <w:rFonts w:ascii="Calibri" w:eastAsia="Times New Roman" w:hAnsi="Calibri" w:cs="Arial"/>
          <w:sz w:val="24"/>
          <w:szCs w:val="24"/>
        </w:rPr>
        <w:t xml:space="preserve">We all have a shared responsibility to ensure the safety and </w:t>
      </w:r>
      <w:r w:rsidR="0066186E" w:rsidRPr="00074A8F">
        <w:rPr>
          <w:rFonts w:ascii="Calibri" w:eastAsia="Times New Roman" w:hAnsi="Calibri" w:cs="Arial"/>
          <w:sz w:val="24"/>
          <w:szCs w:val="24"/>
        </w:rPr>
        <w:t>well-being</w:t>
      </w:r>
      <w:r w:rsidRPr="00074A8F">
        <w:rPr>
          <w:rFonts w:ascii="Calibri" w:eastAsia="Times New Roman" w:hAnsi="Calibri" w:cs="Arial"/>
          <w:sz w:val="24"/>
          <w:szCs w:val="24"/>
        </w:rPr>
        <w:t xml:space="preserve"> of all adults and will act appropriately and report concerns whether these concerns arise within </w:t>
      </w:r>
      <w:r w:rsidRPr="00A27693">
        <w:rPr>
          <w:rFonts w:ascii="Calibri" w:eastAsia="Times New Roman" w:hAnsi="Calibri" w:cs="Arial"/>
          <w:color w:val="FF0000"/>
          <w:sz w:val="24"/>
          <w:szCs w:val="24"/>
        </w:rPr>
        <w:t>(insert name of your</w:t>
      </w:r>
      <w:r w:rsidR="00825F2C" w:rsidRPr="00A27693">
        <w:rPr>
          <w:rFonts w:ascii="Calibri" w:eastAsia="Times New Roman" w:hAnsi="Calibri" w:cs="Arial"/>
          <w:color w:val="FF0000"/>
          <w:sz w:val="24"/>
          <w:szCs w:val="24"/>
        </w:rPr>
        <w:t xml:space="preserve"> </w:t>
      </w:r>
      <w:r w:rsidR="00825F2C" w:rsidRPr="00A27693">
        <w:rPr>
          <w:rFonts w:ascii="Calibri" w:eastAsia="Times New Roman" w:hAnsi="Calibri" w:cs="Arial"/>
          <w:bCs/>
          <w:color w:val="FF0000"/>
          <w:sz w:val="24"/>
          <w:szCs w:val="24"/>
        </w:rPr>
        <w:t>organisation</w:t>
      </w:r>
      <w:r w:rsidRPr="00A27693">
        <w:rPr>
          <w:rFonts w:ascii="Calibri" w:eastAsia="Times New Roman" w:hAnsi="Calibri" w:cs="Arial"/>
          <w:color w:val="FF0000"/>
          <w:sz w:val="24"/>
          <w:szCs w:val="24"/>
        </w:rPr>
        <w:t>)</w:t>
      </w:r>
      <w:r w:rsidRPr="00074A8F">
        <w:rPr>
          <w:rFonts w:ascii="Calibri" w:eastAsia="Times New Roman" w:hAnsi="Calibri" w:cs="Arial"/>
          <w:sz w:val="24"/>
          <w:szCs w:val="24"/>
        </w:rPr>
        <w:t xml:space="preserve"> </w:t>
      </w:r>
      <w:r w:rsidR="001C0C7D">
        <w:rPr>
          <w:rFonts w:ascii="Calibri" w:eastAsia="Times New Roman" w:hAnsi="Calibri" w:cs="Arial"/>
          <w:sz w:val="24"/>
          <w:szCs w:val="24"/>
        </w:rPr>
        <w:t xml:space="preserve">for </w:t>
      </w:r>
      <w:r w:rsidR="008861B5">
        <w:rPr>
          <w:rFonts w:ascii="Calibri" w:eastAsia="Times New Roman" w:hAnsi="Calibri" w:cs="Arial"/>
          <w:sz w:val="24"/>
          <w:szCs w:val="24"/>
        </w:rPr>
        <w:t xml:space="preserve">example </w:t>
      </w:r>
      <w:r w:rsidR="008861B5" w:rsidRPr="00074A8F">
        <w:rPr>
          <w:rFonts w:ascii="Calibri" w:eastAsia="Times New Roman" w:hAnsi="Calibri" w:cs="Arial"/>
          <w:sz w:val="24"/>
          <w:szCs w:val="24"/>
        </w:rPr>
        <w:t>inappropriate</w:t>
      </w:r>
      <w:r w:rsidR="009B529A">
        <w:rPr>
          <w:rFonts w:ascii="Calibri" w:eastAsia="Times New Roman" w:hAnsi="Calibri" w:cs="Arial"/>
          <w:sz w:val="24"/>
          <w:szCs w:val="24"/>
        </w:rPr>
        <w:t xml:space="preserve"> behaviour of a coach</w:t>
      </w:r>
      <w:r w:rsidR="00BD0898">
        <w:rPr>
          <w:rFonts w:ascii="Calibri" w:eastAsia="Times New Roman" w:hAnsi="Calibri" w:cs="Arial"/>
          <w:sz w:val="24"/>
          <w:szCs w:val="24"/>
        </w:rPr>
        <w:t>/volunteer</w:t>
      </w:r>
      <w:r w:rsidR="0066186E">
        <w:rPr>
          <w:rFonts w:ascii="Calibri" w:eastAsia="Times New Roman" w:hAnsi="Calibri" w:cs="Arial"/>
          <w:sz w:val="24"/>
          <w:szCs w:val="24"/>
        </w:rPr>
        <w:t>,</w:t>
      </w:r>
      <w:r w:rsidR="009B529A">
        <w:rPr>
          <w:rFonts w:ascii="Calibri" w:eastAsia="Times New Roman" w:hAnsi="Calibri" w:cs="Arial"/>
          <w:sz w:val="24"/>
          <w:szCs w:val="24"/>
        </w:rPr>
        <w:t xml:space="preserve"> </w:t>
      </w:r>
      <w:r w:rsidR="001C2FE5">
        <w:rPr>
          <w:rFonts w:ascii="Calibri" w:eastAsia="Times New Roman" w:hAnsi="Calibri" w:cs="Arial"/>
          <w:sz w:val="24"/>
          <w:szCs w:val="24"/>
        </w:rPr>
        <w:t xml:space="preserve">athlete, </w:t>
      </w:r>
      <w:r w:rsidR="009B529A">
        <w:rPr>
          <w:rFonts w:ascii="Calibri" w:eastAsia="Times New Roman" w:hAnsi="Calibri" w:cs="Arial"/>
          <w:sz w:val="24"/>
          <w:szCs w:val="24"/>
        </w:rPr>
        <w:t>or in the wider community</w:t>
      </w:r>
      <w:r w:rsidRPr="00074A8F">
        <w:rPr>
          <w:rFonts w:ascii="Calibri" w:eastAsia="Times New Roman" w:hAnsi="Calibri" w:cs="Arial"/>
          <w:sz w:val="24"/>
          <w:szCs w:val="24"/>
        </w:rPr>
        <w:t xml:space="preserve">.  </w:t>
      </w:r>
    </w:p>
    <w:p w14:paraId="0FAFE1A3" w14:textId="77777777" w:rsidR="00EC1A8E" w:rsidRDefault="00074A8F" w:rsidP="00DD2878">
      <w:pPr>
        <w:spacing w:after="120" w:line="240" w:lineRule="auto"/>
        <w:jc w:val="both"/>
        <w:rPr>
          <w:rFonts w:ascii="Calibri" w:eastAsia="Times New Roman" w:hAnsi="Calibri" w:cs="Arial"/>
          <w:sz w:val="24"/>
          <w:szCs w:val="24"/>
        </w:rPr>
      </w:pPr>
      <w:r w:rsidRPr="00074A8F">
        <w:rPr>
          <w:rFonts w:ascii="Calibri" w:eastAsia="Times New Roman" w:hAnsi="Calibri" w:cs="Arial"/>
          <w:sz w:val="24"/>
          <w:szCs w:val="24"/>
        </w:rPr>
        <w:t xml:space="preserve">All allegations will be taken seriously and responded to quickly in line with </w:t>
      </w:r>
      <w:r w:rsidRPr="00A27693">
        <w:rPr>
          <w:rFonts w:ascii="Calibri" w:eastAsia="Times New Roman" w:hAnsi="Calibri" w:cs="Arial"/>
          <w:color w:val="FF0000"/>
          <w:sz w:val="24"/>
          <w:szCs w:val="24"/>
        </w:rPr>
        <w:t>(insert name of your</w:t>
      </w:r>
      <w:r w:rsidR="00825F2C" w:rsidRPr="00A27693">
        <w:rPr>
          <w:rFonts w:ascii="Calibri" w:eastAsia="Times New Roman" w:hAnsi="Calibri" w:cs="Arial"/>
          <w:color w:val="FF0000"/>
          <w:sz w:val="24"/>
          <w:szCs w:val="24"/>
        </w:rPr>
        <w:t xml:space="preserve"> </w:t>
      </w:r>
      <w:r w:rsidR="00825F2C" w:rsidRPr="00A27693">
        <w:rPr>
          <w:rFonts w:ascii="Calibri" w:eastAsia="Times New Roman" w:hAnsi="Calibri" w:cs="Arial"/>
          <w:bCs/>
          <w:color w:val="FF0000"/>
          <w:sz w:val="24"/>
          <w:szCs w:val="24"/>
        </w:rPr>
        <w:t>organisation</w:t>
      </w:r>
      <w:r w:rsidRPr="00A27693">
        <w:rPr>
          <w:rFonts w:ascii="Calibri" w:eastAsia="Times New Roman" w:hAnsi="Calibri" w:cs="Arial"/>
          <w:color w:val="FF0000"/>
          <w:sz w:val="24"/>
          <w:szCs w:val="24"/>
        </w:rPr>
        <w:t>)</w:t>
      </w:r>
      <w:r w:rsidRPr="00074A8F">
        <w:rPr>
          <w:rFonts w:ascii="Calibri" w:eastAsia="Times New Roman" w:hAnsi="Calibri" w:cs="Arial"/>
          <w:sz w:val="24"/>
          <w:szCs w:val="24"/>
        </w:rPr>
        <w:t xml:space="preserve"> Safeguarding Adults Policy and Procedures.</w:t>
      </w:r>
    </w:p>
    <w:p w14:paraId="696FD572" w14:textId="77777777" w:rsidR="00074A8F" w:rsidRPr="00074A8F" w:rsidRDefault="00074A8F" w:rsidP="00DD2878">
      <w:pPr>
        <w:spacing w:after="120" w:line="240" w:lineRule="auto"/>
        <w:jc w:val="both"/>
        <w:rPr>
          <w:rFonts w:ascii="Calibri" w:eastAsia="Times New Roman" w:hAnsi="Calibri" w:cs="Arial"/>
          <w:b/>
          <w:sz w:val="24"/>
          <w:szCs w:val="24"/>
        </w:rPr>
      </w:pPr>
      <w:r w:rsidRPr="00074A8F">
        <w:rPr>
          <w:rFonts w:ascii="Calibri" w:eastAsia="Times New Roman" w:hAnsi="Calibri" w:cs="Arial"/>
          <w:sz w:val="24"/>
          <w:szCs w:val="24"/>
        </w:rPr>
        <w:t>(</w:t>
      </w:r>
      <w:r w:rsidRPr="00A27693">
        <w:rPr>
          <w:rFonts w:ascii="Calibri" w:eastAsia="Times New Roman" w:hAnsi="Calibri" w:cs="Arial"/>
          <w:color w:val="FF0000"/>
          <w:sz w:val="24"/>
          <w:szCs w:val="24"/>
        </w:rPr>
        <w:t>insert name of your</w:t>
      </w:r>
      <w:r w:rsidR="00825F2C" w:rsidRPr="00A27693">
        <w:rPr>
          <w:rFonts w:ascii="Calibri" w:eastAsia="Times New Roman" w:hAnsi="Calibri" w:cs="Arial"/>
          <w:color w:val="FF0000"/>
          <w:sz w:val="24"/>
          <w:szCs w:val="24"/>
        </w:rPr>
        <w:t xml:space="preserve"> </w:t>
      </w:r>
      <w:r w:rsidR="00825F2C" w:rsidRPr="00A27693">
        <w:rPr>
          <w:rFonts w:ascii="Calibri" w:eastAsia="Times New Roman" w:hAnsi="Calibri" w:cs="Arial"/>
          <w:bCs/>
          <w:color w:val="FF0000"/>
          <w:sz w:val="24"/>
          <w:szCs w:val="24"/>
        </w:rPr>
        <w:t>organisation</w:t>
      </w:r>
      <w:r w:rsidRPr="00A27693">
        <w:rPr>
          <w:rFonts w:ascii="Calibri" w:eastAsia="Times New Roman" w:hAnsi="Calibri" w:cs="Arial"/>
          <w:color w:val="FF0000"/>
          <w:sz w:val="24"/>
          <w:szCs w:val="24"/>
        </w:rPr>
        <w:t xml:space="preserve">) </w:t>
      </w:r>
      <w:r w:rsidRPr="00074A8F">
        <w:rPr>
          <w:rFonts w:ascii="Calibri" w:eastAsia="Times New Roman" w:hAnsi="Calibri" w:cs="Arial"/>
          <w:sz w:val="24"/>
          <w:szCs w:val="24"/>
        </w:rPr>
        <w:t xml:space="preserve">recognises the role and responsibilities of the statutory agencies in safeguarding adults and is committed to complying with the procedures of the Local </w:t>
      </w:r>
      <w:r w:rsidR="00A27693">
        <w:rPr>
          <w:rFonts w:ascii="Calibri" w:eastAsia="Times New Roman" w:hAnsi="Calibri" w:cs="Arial"/>
          <w:sz w:val="24"/>
          <w:szCs w:val="24"/>
        </w:rPr>
        <w:t>Health and Social Care Trust</w:t>
      </w:r>
      <w:r w:rsidRPr="00074A8F">
        <w:rPr>
          <w:rFonts w:ascii="Calibri" w:eastAsia="Times New Roman" w:hAnsi="Calibri" w:cs="Arial"/>
          <w:sz w:val="24"/>
          <w:szCs w:val="24"/>
        </w:rPr>
        <w:t>.</w:t>
      </w:r>
    </w:p>
    <w:p w14:paraId="07E680B1" w14:textId="77777777" w:rsidR="00800BE3" w:rsidRPr="00074A8F" w:rsidRDefault="00800BE3" w:rsidP="00DD2878">
      <w:pPr>
        <w:spacing w:after="0" w:line="240" w:lineRule="auto"/>
        <w:ind w:left="1440" w:hanging="720"/>
        <w:jc w:val="both"/>
        <w:rPr>
          <w:rFonts w:ascii="Calibri" w:eastAsia="Calibri" w:hAnsi="Calibri" w:cs="Arial"/>
          <w:sz w:val="24"/>
          <w:szCs w:val="24"/>
        </w:rPr>
      </w:pPr>
    </w:p>
    <w:p w14:paraId="2F22C9E0" w14:textId="758A0ACA" w:rsidR="00074A8F" w:rsidRPr="005D717A" w:rsidRDefault="00074A8F" w:rsidP="00792FDD">
      <w:pPr>
        <w:spacing w:after="0" w:line="240" w:lineRule="auto"/>
        <w:rPr>
          <w:rFonts w:ascii="Calibri" w:eastAsia="Times New Roman" w:hAnsi="Calibri" w:cs="Arial"/>
          <w:sz w:val="24"/>
          <w:szCs w:val="24"/>
        </w:rPr>
      </w:pPr>
      <w:bookmarkStart w:id="4" w:name="_Toc482261268"/>
      <w:r w:rsidRPr="00792FDD">
        <w:rPr>
          <w:rStyle w:val="Heading2Char"/>
          <w:rFonts w:eastAsiaTheme="minorHAnsi"/>
        </w:rPr>
        <w:t xml:space="preserve">Guidance and </w:t>
      </w:r>
      <w:r w:rsidR="00E00B45" w:rsidRPr="00792FDD">
        <w:rPr>
          <w:rStyle w:val="Heading2Char"/>
          <w:rFonts w:eastAsiaTheme="minorHAnsi"/>
        </w:rPr>
        <w:t>Legislation</w:t>
      </w:r>
      <w:bookmarkEnd w:id="4"/>
      <w:r w:rsidR="00E00B45" w:rsidRPr="005D717A">
        <w:rPr>
          <w:rFonts w:ascii="Calibri" w:eastAsia="Times New Roman" w:hAnsi="Calibri" w:cs="Times New Roman"/>
          <w:b/>
          <w:sz w:val="32"/>
          <w:szCs w:val="32"/>
        </w:rPr>
        <w:t xml:space="preserve"> </w:t>
      </w:r>
      <w:r w:rsidR="00EC1A8E" w:rsidRPr="005D717A">
        <w:rPr>
          <w:rFonts w:ascii="Calibri" w:eastAsia="Times New Roman" w:hAnsi="Calibri" w:cs="Times New Roman"/>
          <w:b/>
          <w:sz w:val="32"/>
          <w:szCs w:val="32"/>
        </w:rPr>
        <w:br/>
      </w:r>
      <w:r w:rsidRPr="005D717A">
        <w:rPr>
          <w:rFonts w:ascii="Calibri" w:eastAsia="Times New Roman" w:hAnsi="Calibri" w:cs="Arial"/>
          <w:sz w:val="24"/>
          <w:szCs w:val="24"/>
        </w:rPr>
        <w:t>The practices and procedures within this policy are based on the principles contained within UK legislation and Government Guidance and have been developed to complement the Saf</w:t>
      </w:r>
      <w:r w:rsidR="000A2763" w:rsidRPr="005D717A">
        <w:rPr>
          <w:rFonts w:ascii="Calibri" w:eastAsia="Times New Roman" w:hAnsi="Calibri" w:cs="Arial"/>
          <w:sz w:val="24"/>
          <w:szCs w:val="24"/>
        </w:rPr>
        <w:t>eguarding Adults Boards policy and</w:t>
      </w:r>
      <w:r w:rsidRPr="005D717A">
        <w:rPr>
          <w:rFonts w:ascii="Calibri" w:eastAsia="Times New Roman" w:hAnsi="Calibri" w:cs="Arial"/>
          <w:sz w:val="24"/>
          <w:szCs w:val="24"/>
        </w:rPr>
        <w:t xml:space="preserve"> procedures, and take the following into consideration:</w:t>
      </w:r>
    </w:p>
    <w:p w14:paraId="64A761C1" w14:textId="77777777" w:rsidR="00074A8F" w:rsidRPr="00074A8F" w:rsidRDefault="00074A8F" w:rsidP="00DD2878">
      <w:pPr>
        <w:spacing w:after="0" w:line="240" w:lineRule="auto"/>
        <w:jc w:val="both"/>
        <w:rPr>
          <w:rFonts w:ascii="Calibri" w:eastAsia="Times New Roman" w:hAnsi="Calibri" w:cs="Arial"/>
          <w:sz w:val="6"/>
          <w:szCs w:val="6"/>
        </w:rPr>
      </w:pPr>
    </w:p>
    <w:p w14:paraId="045E0F9F" w14:textId="77777777" w:rsidR="00A27693" w:rsidRPr="00A27693" w:rsidRDefault="00A27693" w:rsidP="00792FDD">
      <w:pPr>
        <w:numPr>
          <w:ilvl w:val="0"/>
          <w:numId w:val="1"/>
        </w:numPr>
        <w:spacing w:after="120" w:line="240" w:lineRule="auto"/>
        <w:ind w:left="709" w:hanging="284"/>
        <w:jc w:val="both"/>
        <w:rPr>
          <w:rFonts w:ascii="Calibri" w:eastAsia="Times New Roman" w:hAnsi="Calibri" w:cs="Arial"/>
          <w:iCs/>
          <w:sz w:val="24"/>
          <w:szCs w:val="24"/>
        </w:rPr>
      </w:pPr>
      <w:r>
        <w:rPr>
          <w:rFonts w:ascii="Calibri" w:eastAsia="Times New Roman" w:hAnsi="Calibri" w:cs="Arial"/>
          <w:sz w:val="24"/>
          <w:szCs w:val="24"/>
        </w:rPr>
        <w:t>Adult Safeguarding: Prevention and Protection in Partnership (July 2015)</w:t>
      </w:r>
    </w:p>
    <w:p w14:paraId="2789E675" w14:textId="77777777" w:rsidR="00A27693" w:rsidRPr="00A27693" w:rsidRDefault="00A27693" w:rsidP="00792FDD">
      <w:pPr>
        <w:numPr>
          <w:ilvl w:val="0"/>
          <w:numId w:val="1"/>
        </w:numPr>
        <w:spacing w:after="120" w:line="240" w:lineRule="auto"/>
        <w:ind w:left="709" w:hanging="284"/>
        <w:jc w:val="both"/>
        <w:rPr>
          <w:rFonts w:ascii="Calibri" w:eastAsia="Times New Roman" w:hAnsi="Calibri" w:cs="Arial"/>
          <w:iCs/>
          <w:sz w:val="24"/>
          <w:szCs w:val="24"/>
        </w:rPr>
      </w:pPr>
      <w:r w:rsidRPr="00A27693">
        <w:rPr>
          <w:rFonts w:ascii="Calibri" w:eastAsia="Times New Roman" w:hAnsi="Calibri" w:cs="Arial"/>
          <w:sz w:val="24"/>
          <w:szCs w:val="24"/>
        </w:rPr>
        <w:t>Adult Safeguarding Operational Procedures (Sept 2016).</w:t>
      </w:r>
    </w:p>
    <w:p w14:paraId="705AE9F9" w14:textId="77777777" w:rsidR="00A86095" w:rsidRDefault="00A86095" w:rsidP="00792FDD">
      <w:pPr>
        <w:numPr>
          <w:ilvl w:val="0"/>
          <w:numId w:val="1"/>
        </w:numPr>
        <w:spacing w:after="120" w:line="240" w:lineRule="auto"/>
        <w:ind w:left="709" w:hanging="284"/>
        <w:jc w:val="both"/>
        <w:rPr>
          <w:rFonts w:ascii="Calibri" w:eastAsia="Times New Roman" w:hAnsi="Calibri" w:cs="Arial"/>
          <w:iCs/>
          <w:sz w:val="24"/>
          <w:szCs w:val="24"/>
        </w:rPr>
      </w:pPr>
      <w:r w:rsidRPr="00074A8F">
        <w:rPr>
          <w:rFonts w:ascii="Calibri" w:eastAsia="Times New Roman" w:hAnsi="Calibri" w:cs="Arial"/>
          <w:iCs/>
          <w:sz w:val="24"/>
          <w:szCs w:val="24"/>
        </w:rPr>
        <w:t>The Protection of Freedoms Act 2012</w:t>
      </w:r>
    </w:p>
    <w:p w14:paraId="6ACEDCA2" w14:textId="77777777" w:rsidR="00A86095" w:rsidRPr="00DC5BEA" w:rsidRDefault="00DC5BEA" w:rsidP="00792FDD">
      <w:pPr>
        <w:numPr>
          <w:ilvl w:val="0"/>
          <w:numId w:val="1"/>
        </w:numPr>
        <w:spacing w:after="120" w:line="240" w:lineRule="auto"/>
        <w:ind w:left="709" w:hanging="284"/>
        <w:jc w:val="both"/>
        <w:rPr>
          <w:rFonts w:ascii="Calibri" w:eastAsia="Times New Roman" w:hAnsi="Calibri" w:cs="Arial"/>
          <w:iCs/>
          <w:sz w:val="24"/>
          <w:szCs w:val="24"/>
        </w:rPr>
      </w:pPr>
      <w:r w:rsidRPr="00DC5BEA">
        <w:rPr>
          <w:rFonts w:ascii="Calibri" w:eastAsia="Times New Roman" w:hAnsi="Calibri" w:cs="Arial"/>
          <w:iCs/>
          <w:sz w:val="24"/>
          <w:szCs w:val="24"/>
        </w:rPr>
        <w:t>Family Homes and Domestic Violence (N</w:t>
      </w:r>
      <w:r>
        <w:rPr>
          <w:rFonts w:ascii="Calibri" w:eastAsia="Times New Roman" w:hAnsi="Calibri" w:cs="Arial"/>
          <w:iCs/>
          <w:sz w:val="24"/>
          <w:szCs w:val="24"/>
        </w:rPr>
        <w:t>I</w:t>
      </w:r>
      <w:r w:rsidRPr="00DC5BEA">
        <w:rPr>
          <w:rFonts w:ascii="Calibri" w:eastAsia="Times New Roman" w:hAnsi="Calibri" w:cs="Arial"/>
          <w:iCs/>
          <w:sz w:val="24"/>
          <w:szCs w:val="24"/>
        </w:rPr>
        <w:t>) Order 1998</w:t>
      </w:r>
    </w:p>
    <w:p w14:paraId="1CF31157" w14:textId="77777777" w:rsidR="00A86095" w:rsidRDefault="00A86095" w:rsidP="00792FDD">
      <w:pPr>
        <w:numPr>
          <w:ilvl w:val="0"/>
          <w:numId w:val="1"/>
        </w:numPr>
        <w:spacing w:after="120" w:line="240" w:lineRule="auto"/>
        <w:ind w:left="709" w:hanging="284"/>
        <w:jc w:val="both"/>
        <w:rPr>
          <w:rFonts w:ascii="Calibri" w:eastAsia="Times New Roman" w:hAnsi="Calibri" w:cs="Arial"/>
          <w:iCs/>
          <w:sz w:val="24"/>
          <w:szCs w:val="24"/>
        </w:rPr>
      </w:pPr>
      <w:r w:rsidRPr="00A86095">
        <w:rPr>
          <w:rFonts w:ascii="Calibri" w:eastAsia="Times New Roman" w:hAnsi="Calibri" w:cs="Arial"/>
          <w:iCs/>
          <w:sz w:val="24"/>
          <w:szCs w:val="24"/>
        </w:rPr>
        <w:t xml:space="preserve">The Safeguarding Vulnerable Groups </w:t>
      </w:r>
      <w:r w:rsidR="00A27693">
        <w:rPr>
          <w:rFonts w:ascii="Calibri" w:eastAsia="Times New Roman" w:hAnsi="Calibri" w:cs="Arial"/>
          <w:iCs/>
          <w:sz w:val="24"/>
          <w:szCs w:val="24"/>
        </w:rPr>
        <w:t>(NI) Order 2007</w:t>
      </w:r>
    </w:p>
    <w:p w14:paraId="33ECEC08" w14:textId="77777777" w:rsidR="00DC5BEA" w:rsidRPr="00DC5BEA" w:rsidRDefault="00DC5BEA" w:rsidP="00792FDD">
      <w:pPr>
        <w:numPr>
          <w:ilvl w:val="0"/>
          <w:numId w:val="1"/>
        </w:numPr>
        <w:spacing w:after="120" w:line="240" w:lineRule="auto"/>
        <w:ind w:left="709" w:hanging="284"/>
        <w:jc w:val="both"/>
        <w:rPr>
          <w:rFonts w:ascii="Calibri" w:eastAsia="Times New Roman" w:hAnsi="Calibri" w:cs="Arial"/>
          <w:sz w:val="24"/>
          <w:szCs w:val="24"/>
        </w:rPr>
      </w:pPr>
      <w:r w:rsidRPr="00DC5BEA">
        <w:rPr>
          <w:rFonts w:ascii="Calibri" w:eastAsia="Times New Roman" w:hAnsi="Calibri" w:cs="Arial"/>
          <w:iCs/>
          <w:sz w:val="24"/>
          <w:szCs w:val="24"/>
        </w:rPr>
        <w:t>The Sexual Offences (Northern Ireland) Order 2008</w:t>
      </w:r>
    </w:p>
    <w:p w14:paraId="2327B5F1" w14:textId="77777777" w:rsidR="00A86095" w:rsidRPr="00A86095" w:rsidRDefault="00A86095" w:rsidP="00792FDD">
      <w:pPr>
        <w:numPr>
          <w:ilvl w:val="0"/>
          <w:numId w:val="1"/>
        </w:numPr>
        <w:spacing w:after="120" w:line="240" w:lineRule="auto"/>
        <w:ind w:left="709" w:hanging="284"/>
        <w:jc w:val="both"/>
        <w:rPr>
          <w:rFonts w:ascii="Calibri" w:eastAsia="Times New Roman" w:hAnsi="Calibri" w:cs="Arial"/>
          <w:sz w:val="24"/>
          <w:szCs w:val="24"/>
        </w:rPr>
      </w:pPr>
      <w:r w:rsidRPr="00074A8F">
        <w:rPr>
          <w:rFonts w:ascii="Calibri" w:eastAsia="Times New Roman" w:hAnsi="Calibri" w:cs="Arial"/>
          <w:sz w:val="24"/>
          <w:szCs w:val="24"/>
        </w:rPr>
        <w:t>The Human Rights Act 1998</w:t>
      </w:r>
    </w:p>
    <w:p w14:paraId="457B9985" w14:textId="77777777" w:rsidR="00074A8F" w:rsidRDefault="00074A8F" w:rsidP="00792FDD">
      <w:pPr>
        <w:numPr>
          <w:ilvl w:val="0"/>
          <w:numId w:val="1"/>
        </w:numPr>
        <w:spacing w:after="120" w:line="240" w:lineRule="auto"/>
        <w:ind w:left="709" w:hanging="284"/>
        <w:jc w:val="both"/>
        <w:rPr>
          <w:rFonts w:ascii="Calibri" w:eastAsia="Times New Roman" w:hAnsi="Calibri" w:cs="Arial"/>
          <w:sz w:val="24"/>
          <w:szCs w:val="24"/>
        </w:rPr>
      </w:pPr>
      <w:r w:rsidRPr="00074A8F">
        <w:rPr>
          <w:rFonts w:ascii="Calibri" w:eastAsia="Times New Roman" w:hAnsi="Calibri" w:cs="Arial"/>
          <w:sz w:val="24"/>
          <w:szCs w:val="24"/>
        </w:rPr>
        <w:t>The Data Protection Act 1994 and 1998</w:t>
      </w:r>
    </w:p>
    <w:p w14:paraId="634E60A9" w14:textId="0B28A26B" w:rsidR="0081469B" w:rsidRDefault="0081469B" w:rsidP="00792FDD">
      <w:pPr>
        <w:numPr>
          <w:ilvl w:val="0"/>
          <w:numId w:val="1"/>
        </w:numPr>
        <w:spacing w:after="120" w:line="240" w:lineRule="auto"/>
        <w:ind w:left="709" w:hanging="284"/>
        <w:jc w:val="both"/>
        <w:rPr>
          <w:rFonts w:ascii="Calibri" w:eastAsia="Times New Roman" w:hAnsi="Calibri" w:cs="Arial"/>
          <w:sz w:val="24"/>
          <w:szCs w:val="24"/>
        </w:rPr>
      </w:pPr>
      <w:r w:rsidRPr="0081469B">
        <w:rPr>
          <w:rFonts w:ascii="Calibri" w:eastAsia="Times New Roman" w:hAnsi="Calibri" w:cs="Arial"/>
          <w:sz w:val="24"/>
          <w:szCs w:val="24"/>
        </w:rPr>
        <w:t>The Disability Discrimination Act 1995</w:t>
      </w:r>
    </w:p>
    <w:p w14:paraId="67E4ECF7" w14:textId="250C7FE9" w:rsidR="008A321C" w:rsidRPr="00792FDD" w:rsidRDefault="00AA7747" w:rsidP="00DD2878">
      <w:pPr>
        <w:numPr>
          <w:ilvl w:val="0"/>
          <w:numId w:val="1"/>
        </w:numPr>
        <w:spacing w:after="0" w:line="240" w:lineRule="auto"/>
        <w:ind w:left="709" w:hanging="284"/>
        <w:jc w:val="both"/>
        <w:rPr>
          <w:rFonts w:eastAsia="Times New Roman" w:cstheme="minorHAnsi"/>
          <w:b/>
          <w:sz w:val="28"/>
          <w:szCs w:val="28"/>
        </w:rPr>
      </w:pPr>
      <w:r w:rsidRPr="00792FDD">
        <w:rPr>
          <w:rFonts w:ascii="Calibri" w:eastAsia="Times New Roman" w:hAnsi="Calibri" w:cs="Arial"/>
          <w:sz w:val="24"/>
          <w:szCs w:val="24"/>
        </w:rPr>
        <w:t>Justice Act</w:t>
      </w:r>
      <w:r w:rsidR="00792FDD">
        <w:rPr>
          <w:rFonts w:ascii="Calibri" w:eastAsia="Times New Roman" w:hAnsi="Calibri" w:cs="Arial"/>
          <w:sz w:val="24"/>
          <w:szCs w:val="24"/>
        </w:rPr>
        <w:t xml:space="preserve"> </w:t>
      </w:r>
      <w:r w:rsidRPr="00792FDD">
        <w:rPr>
          <w:rFonts w:ascii="Calibri" w:eastAsia="Times New Roman" w:hAnsi="Calibri" w:cs="Arial"/>
          <w:sz w:val="24"/>
          <w:szCs w:val="24"/>
        </w:rPr>
        <w:t>(Northern</w:t>
      </w:r>
      <w:r w:rsidR="00792FDD">
        <w:rPr>
          <w:rFonts w:ascii="Calibri" w:eastAsia="Times New Roman" w:hAnsi="Calibri" w:cs="Arial"/>
          <w:sz w:val="24"/>
          <w:szCs w:val="24"/>
        </w:rPr>
        <w:t xml:space="preserve"> </w:t>
      </w:r>
      <w:r w:rsidRPr="00792FDD">
        <w:rPr>
          <w:rFonts w:ascii="Calibri" w:eastAsia="Times New Roman" w:hAnsi="Calibri" w:cs="Arial"/>
          <w:sz w:val="24"/>
          <w:szCs w:val="24"/>
        </w:rPr>
        <w:t>Ireland) 2015</w:t>
      </w:r>
    </w:p>
    <w:p w14:paraId="3540E204" w14:textId="77777777" w:rsidR="000139AE" w:rsidRPr="005D717A" w:rsidRDefault="00074A8F" w:rsidP="00DD2878">
      <w:pPr>
        <w:pageBreakBefore/>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sz w:val="24"/>
          <w:szCs w:val="24"/>
        </w:rPr>
      </w:pPr>
      <w:r w:rsidRPr="008A321C">
        <w:rPr>
          <w:rFonts w:eastAsia="Times New Roman" w:cstheme="minorHAnsi"/>
          <w:b/>
          <w:sz w:val="28"/>
          <w:szCs w:val="28"/>
        </w:rPr>
        <w:lastRenderedPageBreak/>
        <w:t>Definitions</w:t>
      </w:r>
      <w:r w:rsidR="00EC1A8E" w:rsidRPr="008A321C">
        <w:rPr>
          <w:rFonts w:eastAsia="Times New Roman" w:cstheme="minorHAnsi"/>
          <w:sz w:val="28"/>
          <w:szCs w:val="28"/>
        </w:rPr>
        <w:br/>
      </w:r>
      <w:r w:rsidR="005D717A" w:rsidRPr="005D717A">
        <w:rPr>
          <w:rFonts w:eastAsia="Times New Roman" w:cstheme="minorHAnsi"/>
          <w:sz w:val="24"/>
          <w:szCs w:val="24"/>
        </w:rPr>
        <w:tab/>
      </w:r>
      <w:r w:rsidR="00FE5364" w:rsidRPr="00FE5364">
        <w:rPr>
          <w:rFonts w:eastAsia="Times New Roman" w:cstheme="minorHAnsi"/>
          <w:sz w:val="24"/>
          <w:szCs w:val="24"/>
        </w:rPr>
        <w:t xml:space="preserve">In recent years there has been a marked shift away from using the term ‘vulnerable’ to describe adults potentially at risk from harm or abuse.  </w:t>
      </w:r>
      <w:r w:rsidRPr="005D717A">
        <w:rPr>
          <w:rFonts w:eastAsia="Times New Roman" w:cstheme="minorHAnsi"/>
          <w:sz w:val="24"/>
          <w:szCs w:val="24"/>
        </w:rPr>
        <w:t xml:space="preserve">To assist working through and understanding this </w:t>
      </w:r>
      <w:r w:rsidR="000139AE" w:rsidRPr="005D717A">
        <w:rPr>
          <w:rFonts w:eastAsia="Times New Roman" w:cstheme="minorHAnsi"/>
          <w:sz w:val="24"/>
          <w:szCs w:val="24"/>
        </w:rPr>
        <w:t>p</w:t>
      </w:r>
      <w:r w:rsidRPr="005D717A">
        <w:rPr>
          <w:rFonts w:eastAsia="Times New Roman" w:cstheme="minorHAnsi"/>
          <w:sz w:val="24"/>
          <w:szCs w:val="24"/>
        </w:rPr>
        <w:t xml:space="preserve">olicy a number of key definitions need to be explained:  </w:t>
      </w:r>
    </w:p>
    <w:p w14:paraId="13B7A012" w14:textId="77777777" w:rsidR="00792FDD" w:rsidRDefault="00792FDD" w:rsidP="00792FDD">
      <w:pPr>
        <w:autoSpaceDE w:val="0"/>
        <w:autoSpaceDN w:val="0"/>
        <w:adjustRightInd w:val="0"/>
        <w:spacing w:after="0" w:line="240" w:lineRule="auto"/>
        <w:jc w:val="both"/>
        <w:rPr>
          <w:rFonts w:eastAsia="Times New Roman" w:cstheme="minorHAnsi"/>
          <w:b/>
          <w:sz w:val="24"/>
          <w:szCs w:val="24"/>
          <w:lang w:val="en-US"/>
        </w:rPr>
      </w:pPr>
    </w:p>
    <w:p w14:paraId="152B7851" w14:textId="77777777" w:rsidR="00FE5364" w:rsidRPr="00792FDD" w:rsidRDefault="008D18E5" w:rsidP="00792FDD">
      <w:pPr>
        <w:autoSpaceDE w:val="0"/>
        <w:autoSpaceDN w:val="0"/>
        <w:adjustRightInd w:val="0"/>
        <w:spacing w:after="0" w:line="240" w:lineRule="auto"/>
        <w:jc w:val="both"/>
        <w:rPr>
          <w:rFonts w:eastAsia="Times New Roman" w:cstheme="minorHAnsi"/>
          <w:sz w:val="24"/>
          <w:szCs w:val="24"/>
          <w:lang w:val="en-US"/>
        </w:rPr>
      </w:pPr>
      <w:r w:rsidRPr="00792FDD">
        <w:rPr>
          <w:rFonts w:eastAsia="Times New Roman" w:cstheme="minorHAnsi"/>
          <w:b/>
          <w:sz w:val="24"/>
          <w:szCs w:val="24"/>
          <w:lang w:val="en-US"/>
        </w:rPr>
        <w:t>Adult</w:t>
      </w:r>
      <w:r w:rsidR="00FE5364" w:rsidRPr="00792FDD">
        <w:rPr>
          <w:rFonts w:eastAsia="Times New Roman" w:cstheme="minorHAnsi"/>
          <w:b/>
          <w:sz w:val="24"/>
          <w:szCs w:val="24"/>
          <w:lang w:val="en-US"/>
        </w:rPr>
        <w:t xml:space="preserve"> </w:t>
      </w:r>
      <w:r w:rsidRPr="00792FDD">
        <w:rPr>
          <w:rFonts w:eastAsia="Times New Roman" w:cstheme="minorHAnsi"/>
          <w:b/>
          <w:sz w:val="24"/>
          <w:szCs w:val="24"/>
          <w:lang w:val="en-US"/>
        </w:rPr>
        <w:t>at risk of harm</w:t>
      </w:r>
      <w:r w:rsidR="00FE5364" w:rsidRPr="00792FDD">
        <w:rPr>
          <w:rFonts w:eastAsia="Times New Roman" w:cstheme="minorHAnsi"/>
          <w:b/>
          <w:sz w:val="24"/>
          <w:szCs w:val="24"/>
          <w:lang w:val="en-US"/>
        </w:rPr>
        <w:t xml:space="preserve">: </w:t>
      </w:r>
      <w:r w:rsidRPr="00792FDD">
        <w:rPr>
          <w:rFonts w:eastAsia="Times New Roman" w:cstheme="minorHAnsi"/>
          <w:sz w:val="24"/>
          <w:szCs w:val="24"/>
          <w:lang w:val="en-US"/>
        </w:rPr>
        <w:t xml:space="preserve">is a person aged 18 or over, whose exposure to harm through abuse, exploitation or neglect </w:t>
      </w:r>
      <w:r w:rsidRPr="00792FDD">
        <w:rPr>
          <w:rFonts w:eastAsia="Times New Roman" w:cstheme="minorHAnsi"/>
          <w:sz w:val="24"/>
          <w:szCs w:val="24"/>
          <w:u w:val="single"/>
          <w:lang w:val="en-US"/>
        </w:rPr>
        <w:t>may</w:t>
      </w:r>
      <w:r w:rsidRPr="00792FDD">
        <w:rPr>
          <w:rFonts w:eastAsia="Times New Roman" w:cstheme="minorHAnsi"/>
          <w:sz w:val="24"/>
          <w:szCs w:val="24"/>
          <w:lang w:val="en-US"/>
        </w:rPr>
        <w:t xml:space="preserve"> be increased by their: </w:t>
      </w:r>
    </w:p>
    <w:p w14:paraId="26864085" w14:textId="0C4814FD" w:rsidR="0066724D" w:rsidRPr="00195FB6" w:rsidRDefault="0066724D" w:rsidP="00DD2878">
      <w:pPr>
        <w:pStyle w:val="ListParagraph"/>
        <w:numPr>
          <w:ilvl w:val="0"/>
          <w:numId w:val="33"/>
        </w:numPr>
        <w:autoSpaceDE w:val="0"/>
        <w:autoSpaceDN w:val="0"/>
        <w:adjustRightInd w:val="0"/>
        <w:spacing w:after="0" w:line="240" w:lineRule="auto"/>
        <w:jc w:val="both"/>
        <w:rPr>
          <w:rFonts w:eastAsia="Times New Roman" w:cstheme="minorHAnsi"/>
          <w:sz w:val="24"/>
          <w:szCs w:val="24"/>
          <w:lang w:val="en-US"/>
        </w:rPr>
      </w:pPr>
      <w:r>
        <w:rPr>
          <w:rFonts w:eastAsia="Times New Roman" w:cstheme="minorHAnsi"/>
          <w:b/>
          <w:sz w:val="24"/>
          <w:szCs w:val="24"/>
          <w:lang w:val="en-US"/>
        </w:rPr>
        <w:t>P</w:t>
      </w:r>
      <w:r w:rsidR="008D18E5" w:rsidRPr="00195FB6">
        <w:rPr>
          <w:rFonts w:eastAsia="Times New Roman" w:cstheme="minorHAnsi"/>
          <w:b/>
          <w:sz w:val="24"/>
          <w:szCs w:val="24"/>
          <w:lang w:val="en-US"/>
        </w:rPr>
        <w:t>ersonal characteristics</w:t>
      </w:r>
      <w:r w:rsidR="008D18E5" w:rsidRPr="00195FB6">
        <w:rPr>
          <w:rFonts w:eastAsia="Times New Roman" w:cstheme="minorHAnsi"/>
          <w:sz w:val="24"/>
          <w:szCs w:val="24"/>
          <w:lang w:val="en-US"/>
        </w:rPr>
        <w:t xml:space="preserve"> </w:t>
      </w:r>
      <w:r w:rsidRPr="00195FB6">
        <w:rPr>
          <w:rFonts w:eastAsia="Times New Roman" w:cstheme="minorHAnsi"/>
          <w:sz w:val="24"/>
          <w:szCs w:val="24"/>
          <w:lang w:val="en-US"/>
        </w:rPr>
        <w:t>which may include, but are not limited to, age, disability, special educational needs, illness, mental or physical frailty or impairment of, or disturbance in, the functioning of the mind or brain.</w:t>
      </w:r>
    </w:p>
    <w:p w14:paraId="3FB36C21" w14:textId="0765EC49" w:rsidR="008D18E5" w:rsidRPr="00195FB6" w:rsidRDefault="0066724D" w:rsidP="00DD2878">
      <w:pPr>
        <w:pStyle w:val="ListParagraph"/>
        <w:autoSpaceDE w:val="0"/>
        <w:autoSpaceDN w:val="0"/>
        <w:adjustRightInd w:val="0"/>
        <w:spacing w:after="0" w:line="240" w:lineRule="auto"/>
        <w:jc w:val="both"/>
        <w:rPr>
          <w:rFonts w:eastAsia="Times New Roman" w:cstheme="minorHAnsi"/>
          <w:sz w:val="24"/>
          <w:szCs w:val="24"/>
          <w:lang w:val="en-US"/>
        </w:rPr>
      </w:pPr>
      <w:r w:rsidRPr="00195FB6">
        <w:rPr>
          <w:rFonts w:eastAsia="Times New Roman" w:cstheme="minorHAnsi"/>
          <w:sz w:val="24"/>
          <w:szCs w:val="24"/>
          <w:lang w:val="en-US"/>
        </w:rPr>
        <w:t xml:space="preserve"> </w:t>
      </w:r>
      <w:r w:rsidR="008D18E5" w:rsidRPr="00195FB6">
        <w:rPr>
          <w:rFonts w:eastAsia="Times New Roman" w:cstheme="minorHAnsi"/>
          <w:b/>
          <w:sz w:val="24"/>
          <w:szCs w:val="24"/>
          <w:lang w:val="en-US"/>
        </w:rPr>
        <w:t>AND/OR</w:t>
      </w:r>
    </w:p>
    <w:p w14:paraId="61480A60" w14:textId="46734CC9" w:rsidR="00FE5364" w:rsidRPr="00195FB6" w:rsidRDefault="0066724D" w:rsidP="00DD2878">
      <w:pPr>
        <w:pStyle w:val="ListParagraph"/>
        <w:numPr>
          <w:ilvl w:val="0"/>
          <w:numId w:val="33"/>
        </w:numPr>
        <w:autoSpaceDE w:val="0"/>
        <w:autoSpaceDN w:val="0"/>
        <w:adjustRightInd w:val="0"/>
        <w:spacing w:after="0" w:line="240" w:lineRule="auto"/>
        <w:jc w:val="both"/>
        <w:rPr>
          <w:rFonts w:eastAsia="Times New Roman" w:cstheme="minorHAnsi"/>
          <w:sz w:val="24"/>
          <w:szCs w:val="24"/>
          <w:lang w:val="en-US"/>
        </w:rPr>
      </w:pPr>
      <w:r w:rsidRPr="008F0ABE">
        <w:rPr>
          <w:rFonts w:eastAsia="Times New Roman" w:cstheme="minorHAnsi"/>
          <w:b/>
          <w:sz w:val="24"/>
          <w:szCs w:val="24"/>
          <w:lang w:val="en-US"/>
        </w:rPr>
        <w:t>Life</w:t>
      </w:r>
      <w:r w:rsidR="00FE5364" w:rsidRPr="00195FB6">
        <w:rPr>
          <w:rFonts w:eastAsia="Times New Roman" w:cstheme="minorHAnsi"/>
          <w:b/>
          <w:sz w:val="24"/>
          <w:szCs w:val="24"/>
          <w:lang w:val="en-US"/>
        </w:rPr>
        <w:t xml:space="preserve"> </w:t>
      </w:r>
      <w:r w:rsidR="008D18E5" w:rsidRPr="00195FB6">
        <w:rPr>
          <w:rFonts w:eastAsia="Times New Roman" w:cstheme="minorHAnsi"/>
          <w:b/>
          <w:sz w:val="24"/>
          <w:szCs w:val="24"/>
          <w:lang w:val="en-US"/>
        </w:rPr>
        <w:t>circumstances</w:t>
      </w:r>
      <w:r w:rsidR="008D18E5" w:rsidRPr="00195FB6">
        <w:rPr>
          <w:rFonts w:eastAsia="Times New Roman" w:cstheme="minorHAnsi"/>
          <w:sz w:val="24"/>
          <w:szCs w:val="24"/>
          <w:lang w:val="en-US"/>
        </w:rPr>
        <w:t xml:space="preserve"> </w:t>
      </w:r>
      <w:r w:rsidRPr="00195FB6">
        <w:rPr>
          <w:rFonts w:eastAsia="Times New Roman" w:cstheme="minorHAnsi"/>
          <w:sz w:val="24"/>
          <w:szCs w:val="24"/>
          <w:lang w:val="en-US"/>
        </w:rPr>
        <w:t>which may include, but are not limited to, isolation, socio-economic factors and environmental living conditions.</w:t>
      </w:r>
    </w:p>
    <w:p w14:paraId="677D303E" w14:textId="77777777" w:rsidR="00792FDD" w:rsidRDefault="00792FDD" w:rsidP="00792FDD">
      <w:pPr>
        <w:autoSpaceDE w:val="0"/>
        <w:autoSpaceDN w:val="0"/>
        <w:adjustRightInd w:val="0"/>
        <w:spacing w:after="0" w:line="240" w:lineRule="auto"/>
        <w:jc w:val="both"/>
        <w:rPr>
          <w:rFonts w:eastAsia="Times New Roman" w:cstheme="minorHAnsi"/>
          <w:b/>
          <w:sz w:val="24"/>
          <w:szCs w:val="24"/>
          <w:lang w:val="en-US"/>
        </w:rPr>
      </w:pPr>
    </w:p>
    <w:p w14:paraId="5691A9A2" w14:textId="77777777" w:rsidR="00FE5364" w:rsidRPr="00792FDD" w:rsidRDefault="008D18E5" w:rsidP="00792FDD">
      <w:pPr>
        <w:autoSpaceDE w:val="0"/>
        <w:autoSpaceDN w:val="0"/>
        <w:adjustRightInd w:val="0"/>
        <w:spacing w:after="0" w:line="240" w:lineRule="auto"/>
        <w:jc w:val="both"/>
        <w:rPr>
          <w:rFonts w:eastAsia="Times New Roman" w:cstheme="minorHAnsi"/>
          <w:sz w:val="24"/>
          <w:szCs w:val="24"/>
          <w:lang w:val="en-US"/>
        </w:rPr>
      </w:pPr>
      <w:r w:rsidRPr="00792FDD">
        <w:rPr>
          <w:rFonts w:eastAsia="Times New Roman" w:cstheme="minorHAnsi"/>
          <w:b/>
          <w:sz w:val="24"/>
          <w:szCs w:val="24"/>
          <w:lang w:val="en-US"/>
        </w:rPr>
        <w:t>Adult in</w:t>
      </w:r>
      <w:r w:rsidR="00FE5364" w:rsidRPr="00792FDD">
        <w:rPr>
          <w:rFonts w:eastAsia="Times New Roman" w:cstheme="minorHAnsi"/>
          <w:b/>
          <w:sz w:val="24"/>
          <w:szCs w:val="24"/>
          <w:lang w:val="en-US"/>
        </w:rPr>
        <w:t xml:space="preserve"> need of protection:</w:t>
      </w:r>
      <w:r w:rsidRPr="00792FDD">
        <w:rPr>
          <w:rFonts w:eastAsia="Times New Roman" w:cstheme="minorHAnsi"/>
          <w:sz w:val="24"/>
          <w:szCs w:val="24"/>
          <w:lang w:val="en-US"/>
        </w:rPr>
        <w:t xml:space="preserve"> is a person aged 18 or over, whose exposure to harm through abuse, exploitation or neglect may be increased by their: </w:t>
      </w:r>
    </w:p>
    <w:p w14:paraId="2D259953" w14:textId="4581A95F" w:rsidR="008D18E5" w:rsidRPr="00FE5364" w:rsidRDefault="008D18E5" w:rsidP="00DD2878">
      <w:pPr>
        <w:autoSpaceDE w:val="0"/>
        <w:autoSpaceDN w:val="0"/>
        <w:adjustRightInd w:val="0"/>
        <w:spacing w:after="0" w:line="240" w:lineRule="auto"/>
        <w:ind w:left="720"/>
        <w:jc w:val="both"/>
        <w:rPr>
          <w:rFonts w:eastAsia="Times New Roman" w:cstheme="minorHAnsi"/>
          <w:sz w:val="24"/>
          <w:szCs w:val="24"/>
          <w:lang w:val="en-US"/>
        </w:rPr>
      </w:pPr>
      <w:r w:rsidRPr="00FE5364">
        <w:rPr>
          <w:rFonts w:eastAsia="Times New Roman" w:cstheme="minorHAnsi"/>
          <w:sz w:val="24"/>
          <w:szCs w:val="24"/>
          <w:lang w:val="en-US"/>
        </w:rPr>
        <w:t xml:space="preserve">a) </w:t>
      </w:r>
      <w:r w:rsidR="008F0ABE" w:rsidRPr="00FE5364">
        <w:rPr>
          <w:rFonts w:eastAsia="Times New Roman" w:cstheme="minorHAnsi"/>
          <w:sz w:val="24"/>
          <w:szCs w:val="24"/>
          <w:lang w:val="en-US"/>
        </w:rPr>
        <w:t>Personal</w:t>
      </w:r>
      <w:r w:rsidR="00FE5364">
        <w:rPr>
          <w:rFonts w:eastAsia="Times New Roman" w:cstheme="minorHAnsi"/>
          <w:sz w:val="24"/>
          <w:szCs w:val="24"/>
          <w:lang w:val="en-US"/>
        </w:rPr>
        <w:t xml:space="preserve"> </w:t>
      </w:r>
      <w:r w:rsidRPr="00FE5364">
        <w:rPr>
          <w:rFonts w:eastAsia="Times New Roman" w:cstheme="minorHAnsi"/>
          <w:sz w:val="24"/>
          <w:szCs w:val="24"/>
          <w:lang w:val="en-US"/>
        </w:rPr>
        <w:t xml:space="preserve">characteristics </w:t>
      </w:r>
      <w:r w:rsidRPr="00FE5364">
        <w:rPr>
          <w:rFonts w:eastAsia="Times New Roman" w:cstheme="minorHAnsi"/>
          <w:b/>
          <w:sz w:val="24"/>
          <w:szCs w:val="24"/>
          <w:lang w:val="en-US"/>
        </w:rPr>
        <w:t>AND/OR</w:t>
      </w:r>
    </w:p>
    <w:p w14:paraId="1677C718" w14:textId="1A4B7E6D" w:rsidR="00FE5364" w:rsidRDefault="008D18E5" w:rsidP="00DD2878">
      <w:pPr>
        <w:autoSpaceDE w:val="0"/>
        <w:autoSpaceDN w:val="0"/>
        <w:adjustRightInd w:val="0"/>
        <w:spacing w:after="0" w:line="240" w:lineRule="auto"/>
        <w:ind w:left="720"/>
        <w:jc w:val="both"/>
        <w:rPr>
          <w:rFonts w:eastAsia="Times New Roman" w:cstheme="minorHAnsi"/>
          <w:b/>
          <w:sz w:val="24"/>
          <w:szCs w:val="24"/>
          <w:lang w:val="en-US"/>
        </w:rPr>
      </w:pPr>
      <w:r w:rsidRPr="00FE5364">
        <w:rPr>
          <w:rFonts w:eastAsia="Times New Roman" w:cstheme="minorHAnsi"/>
          <w:sz w:val="24"/>
          <w:szCs w:val="24"/>
          <w:lang w:val="en-US"/>
        </w:rPr>
        <w:t>b)</w:t>
      </w:r>
      <w:r w:rsidR="00FE5364">
        <w:rPr>
          <w:rFonts w:eastAsia="Times New Roman" w:cstheme="minorHAnsi"/>
          <w:sz w:val="24"/>
          <w:szCs w:val="24"/>
          <w:lang w:val="en-US"/>
        </w:rPr>
        <w:t xml:space="preserve"> </w:t>
      </w:r>
      <w:r w:rsidR="008F0ABE" w:rsidRPr="00FE5364">
        <w:rPr>
          <w:rFonts w:eastAsia="Times New Roman" w:cstheme="minorHAnsi"/>
          <w:sz w:val="24"/>
          <w:szCs w:val="24"/>
          <w:lang w:val="en-US"/>
        </w:rPr>
        <w:t>Life</w:t>
      </w:r>
      <w:r w:rsidRPr="00FE5364">
        <w:rPr>
          <w:rFonts w:eastAsia="Times New Roman" w:cstheme="minorHAnsi"/>
          <w:sz w:val="24"/>
          <w:szCs w:val="24"/>
          <w:lang w:val="en-US"/>
        </w:rPr>
        <w:t xml:space="preserve"> circumstances </w:t>
      </w:r>
      <w:r w:rsidRPr="008D18E5">
        <w:rPr>
          <w:rFonts w:eastAsia="Times New Roman" w:cstheme="minorHAnsi"/>
          <w:b/>
          <w:sz w:val="24"/>
          <w:szCs w:val="24"/>
          <w:lang w:val="en-US"/>
        </w:rPr>
        <w:t xml:space="preserve">AND </w:t>
      </w:r>
    </w:p>
    <w:p w14:paraId="0C1D9134" w14:textId="5D3DD810" w:rsidR="00FE5364" w:rsidRDefault="008D18E5" w:rsidP="00DD2878">
      <w:pPr>
        <w:autoSpaceDE w:val="0"/>
        <w:autoSpaceDN w:val="0"/>
        <w:adjustRightInd w:val="0"/>
        <w:spacing w:after="0" w:line="240" w:lineRule="auto"/>
        <w:ind w:left="720"/>
        <w:jc w:val="both"/>
        <w:rPr>
          <w:rFonts w:eastAsia="Times New Roman" w:cstheme="minorHAnsi"/>
          <w:sz w:val="24"/>
          <w:szCs w:val="24"/>
          <w:lang w:val="en-US"/>
        </w:rPr>
      </w:pPr>
      <w:r w:rsidRPr="00FE5364">
        <w:rPr>
          <w:rFonts w:eastAsia="Times New Roman" w:cstheme="minorHAnsi"/>
          <w:sz w:val="24"/>
          <w:szCs w:val="24"/>
          <w:lang w:val="en-US"/>
        </w:rPr>
        <w:t xml:space="preserve">c) </w:t>
      </w:r>
      <w:r w:rsidR="008F0ABE" w:rsidRPr="00FE5364">
        <w:rPr>
          <w:rFonts w:eastAsia="Times New Roman" w:cstheme="minorHAnsi"/>
          <w:sz w:val="24"/>
          <w:szCs w:val="24"/>
          <w:lang w:val="en-US"/>
        </w:rPr>
        <w:t>Who</w:t>
      </w:r>
      <w:r w:rsidR="00FE5364" w:rsidRPr="00FE5364">
        <w:rPr>
          <w:rFonts w:eastAsia="Times New Roman" w:cstheme="minorHAnsi"/>
          <w:sz w:val="24"/>
          <w:szCs w:val="24"/>
          <w:lang w:val="en-US"/>
        </w:rPr>
        <w:t xml:space="preserve"> </w:t>
      </w:r>
      <w:r w:rsidRPr="00FE5364">
        <w:rPr>
          <w:rFonts w:eastAsia="Times New Roman" w:cstheme="minorHAnsi"/>
          <w:sz w:val="24"/>
          <w:szCs w:val="24"/>
          <w:lang w:val="en-US"/>
        </w:rPr>
        <w:t xml:space="preserve">is unable to protect their own well-being, property, assets, rights or other interests; </w:t>
      </w:r>
      <w:r w:rsidRPr="00FE5364">
        <w:rPr>
          <w:rFonts w:eastAsia="Times New Roman" w:cstheme="minorHAnsi"/>
          <w:b/>
          <w:sz w:val="24"/>
          <w:szCs w:val="24"/>
          <w:lang w:val="en-US"/>
        </w:rPr>
        <w:t xml:space="preserve">AND </w:t>
      </w:r>
    </w:p>
    <w:p w14:paraId="6558352E" w14:textId="2896CE0F" w:rsidR="008D18E5" w:rsidRPr="00FE5364" w:rsidRDefault="008D18E5" w:rsidP="00DD2878">
      <w:pPr>
        <w:autoSpaceDE w:val="0"/>
        <w:autoSpaceDN w:val="0"/>
        <w:adjustRightInd w:val="0"/>
        <w:spacing w:after="0" w:line="240" w:lineRule="auto"/>
        <w:ind w:left="720"/>
        <w:jc w:val="both"/>
        <w:rPr>
          <w:rFonts w:eastAsia="Times New Roman" w:cstheme="minorHAnsi"/>
          <w:sz w:val="24"/>
          <w:szCs w:val="24"/>
          <w:lang w:val="en-US"/>
        </w:rPr>
      </w:pPr>
      <w:r w:rsidRPr="00FE5364">
        <w:rPr>
          <w:rFonts w:eastAsia="Times New Roman" w:cstheme="minorHAnsi"/>
          <w:sz w:val="24"/>
          <w:szCs w:val="24"/>
          <w:lang w:val="en-US"/>
        </w:rPr>
        <w:t xml:space="preserve">d) </w:t>
      </w:r>
      <w:r w:rsidR="008F0ABE" w:rsidRPr="00FE5364">
        <w:rPr>
          <w:rFonts w:eastAsia="Times New Roman" w:cstheme="minorHAnsi"/>
          <w:sz w:val="24"/>
          <w:szCs w:val="24"/>
          <w:lang w:val="en-US"/>
        </w:rPr>
        <w:t>Where</w:t>
      </w:r>
      <w:r w:rsidR="00FE5364">
        <w:rPr>
          <w:rFonts w:eastAsia="Times New Roman" w:cstheme="minorHAnsi"/>
          <w:sz w:val="24"/>
          <w:szCs w:val="24"/>
          <w:lang w:val="en-US"/>
        </w:rPr>
        <w:t xml:space="preserve"> </w:t>
      </w:r>
      <w:r w:rsidRPr="00FE5364">
        <w:rPr>
          <w:rFonts w:eastAsia="Times New Roman" w:cstheme="minorHAnsi"/>
          <w:sz w:val="24"/>
          <w:szCs w:val="24"/>
          <w:lang w:val="en-US"/>
        </w:rPr>
        <w:t>the</w:t>
      </w:r>
      <w:r w:rsidR="00FE5364">
        <w:rPr>
          <w:rFonts w:eastAsia="Times New Roman" w:cstheme="minorHAnsi"/>
          <w:sz w:val="24"/>
          <w:szCs w:val="24"/>
          <w:lang w:val="en-US"/>
        </w:rPr>
        <w:t xml:space="preserve"> </w:t>
      </w:r>
      <w:r w:rsidRPr="00FE5364">
        <w:rPr>
          <w:rFonts w:eastAsia="Times New Roman" w:cstheme="minorHAnsi"/>
          <w:sz w:val="24"/>
          <w:szCs w:val="24"/>
          <w:lang w:val="en-US"/>
        </w:rPr>
        <w:t>action or inaction of another person or persons is causing, or is likely to cause, him/her to be harmed</w:t>
      </w:r>
    </w:p>
    <w:p w14:paraId="03FD15E2" w14:textId="6D5FF67D" w:rsidR="00D54701" w:rsidRPr="00792FDD" w:rsidRDefault="00074A8F" w:rsidP="00792FDD">
      <w:pPr>
        <w:tabs>
          <w:tab w:val="left" w:pos="0"/>
          <w:tab w:val="left" w:pos="144"/>
          <w:tab w:val="left" w:pos="720"/>
          <w:tab w:val="left" w:pos="2160"/>
          <w:tab w:val="left" w:pos="2880"/>
          <w:tab w:val="left" w:pos="3600"/>
          <w:tab w:val="left" w:pos="4320"/>
          <w:tab w:val="left" w:pos="5040"/>
          <w:tab w:val="left" w:pos="5760"/>
          <w:tab w:val="left" w:pos="6480"/>
          <w:tab w:val="left" w:pos="7200"/>
          <w:tab w:val="left" w:pos="7920"/>
        </w:tabs>
        <w:spacing w:before="120" w:after="0" w:line="240" w:lineRule="auto"/>
        <w:jc w:val="both"/>
        <w:rPr>
          <w:rFonts w:ascii="Calibri" w:eastAsia="Times New Roman" w:hAnsi="Calibri" w:cs="Arial"/>
          <w:sz w:val="24"/>
          <w:szCs w:val="24"/>
        </w:rPr>
      </w:pPr>
      <w:r w:rsidRPr="00792FDD">
        <w:rPr>
          <w:rFonts w:eastAsia="Times New Roman" w:cstheme="minorHAnsi"/>
          <w:b/>
          <w:sz w:val="24"/>
          <w:szCs w:val="24"/>
        </w:rPr>
        <w:t>Abuse</w:t>
      </w:r>
      <w:r w:rsidRPr="00792FDD">
        <w:rPr>
          <w:rFonts w:eastAsia="Times New Roman" w:cstheme="minorHAnsi"/>
          <w:sz w:val="24"/>
          <w:szCs w:val="24"/>
        </w:rPr>
        <w:t xml:space="preserve"> is a violation of an individual’s hu</w:t>
      </w:r>
      <w:r w:rsidRPr="00792FDD">
        <w:rPr>
          <w:rFonts w:ascii="Calibri" w:eastAsia="Times New Roman" w:hAnsi="Calibri" w:cs="Arial"/>
          <w:sz w:val="24"/>
          <w:szCs w:val="24"/>
        </w:rPr>
        <w:t>man and civil rights by another person or persons. See</w:t>
      </w:r>
      <w:r w:rsidR="008F0ABE" w:rsidRPr="00792FDD">
        <w:rPr>
          <w:rFonts w:ascii="Calibri" w:eastAsia="Times New Roman" w:hAnsi="Calibri" w:cs="Arial"/>
          <w:sz w:val="24"/>
          <w:szCs w:val="24"/>
        </w:rPr>
        <w:t xml:space="preserve"> page 6 for </w:t>
      </w:r>
      <w:r w:rsidRPr="00792FDD">
        <w:rPr>
          <w:rFonts w:ascii="Calibri" w:eastAsia="Times New Roman" w:hAnsi="Calibri" w:cs="Arial"/>
          <w:sz w:val="24"/>
          <w:szCs w:val="24"/>
        </w:rPr>
        <w:t>further explanations</w:t>
      </w:r>
      <w:r w:rsidR="008F0ABE" w:rsidRPr="00792FDD">
        <w:rPr>
          <w:rFonts w:ascii="Calibri" w:eastAsia="Times New Roman" w:hAnsi="Calibri" w:cs="Arial"/>
          <w:sz w:val="24"/>
          <w:szCs w:val="24"/>
        </w:rPr>
        <w:t xml:space="preserve"> on the types of abuse</w:t>
      </w:r>
      <w:r w:rsidRPr="00792FDD">
        <w:rPr>
          <w:rFonts w:ascii="Calibri" w:eastAsia="Times New Roman" w:hAnsi="Calibri" w:cs="Arial"/>
          <w:sz w:val="24"/>
          <w:szCs w:val="24"/>
        </w:rPr>
        <w:t>.</w:t>
      </w:r>
    </w:p>
    <w:p w14:paraId="1F3D2F5C" w14:textId="77777777" w:rsidR="00074A8F" w:rsidRPr="00074A8F" w:rsidRDefault="00074A8F" w:rsidP="00DD28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Calibri" w:eastAsia="Times New Roman" w:hAnsi="Calibri" w:cs="Arial"/>
          <w:sz w:val="6"/>
          <w:szCs w:val="6"/>
        </w:rPr>
      </w:pPr>
    </w:p>
    <w:p w14:paraId="094E8F01" w14:textId="77777777" w:rsidR="00D54701" w:rsidRPr="00792FDD" w:rsidRDefault="00074A8F" w:rsidP="00792FD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jc w:val="both"/>
        <w:rPr>
          <w:rFonts w:ascii="Calibri" w:eastAsia="Times New Roman" w:hAnsi="Calibri" w:cs="Arial"/>
          <w:sz w:val="24"/>
          <w:szCs w:val="24"/>
        </w:rPr>
      </w:pPr>
      <w:r w:rsidRPr="00792FDD">
        <w:rPr>
          <w:rFonts w:ascii="Calibri" w:eastAsia="Times New Roman" w:hAnsi="Calibri" w:cs="Arial"/>
          <w:b/>
          <w:sz w:val="24"/>
          <w:szCs w:val="24"/>
        </w:rPr>
        <w:t>Adult</w:t>
      </w:r>
      <w:r w:rsidRPr="00792FDD">
        <w:rPr>
          <w:rFonts w:ascii="Calibri" w:eastAsia="Times New Roman" w:hAnsi="Calibri" w:cs="Arial"/>
          <w:sz w:val="24"/>
          <w:szCs w:val="24"/>
        </w:rPr>
        <w:t xml:space="preserve"> is anyone aged 18 or over. </w:t>
      </w:r>
    </w:p>
    <w:p w14:paraId="25D0BDC8" w14:textId="157FFA5F" w:rsidR="00074A8F" w:rsidRPr="00792FDD" w:rsidRDefault="00D54701" w:rsidP="00792FDD">
      <w:pPr>
        <w:autoSpaceDE w:val="0"/>
        <w:autoSpaceDN w:val="0"/>
        <w:adjustRightInd w:val="0"/>
        <w:spacing w:before="120" w:after="0" w:line="240" w:lineRule="auto"/>
        <w:jc w:val="both"/>
        <w:rPr>
          <w:rFonts w:ascii="Calibri" w:eastAsia="Times New Roman" w:hAnsi="Calibri" w:cs="Arial"/>
          <w:color w:val="000000"/>
          <w:sz w:val="24"/>
          <w:szCs w:val="24"/>
          <w:lang w:val="en-US"/>
        </w:rPr>
      </w:pPr>
      <w:r w:rsidRPr="00792FDD">
        <w:rPr>
          <w:rFonts w:ascii="Calibri" w:eastAsia="Times New Roman" w:hAnsi="Calibri" w:cs="Arial"/>
          <w:b/>
          <w:color w:val="000000"/>
          <w:sz w:val="24"/>
          <w:szCs w:val="24"/>
          <w:lang w:val="en-US"/>
        </w:rPr>
        <w:t xml:space="preserve">Adult </w:t>
      </w:r>
      <w:r w:rsidR="008F0ABE" w:rsidRPr="00792FDD">
        <w:rPr>
          <w:rFonts w:ascii="Calibri" w:eastAsia="Times New Roman" w:hAnsi="Calibri" w:cs="Arial"/>
          <w:b/>
          <w:color w:val="000000"/>
          <w:sz w:val="24"/>
          <w:szCs w:val="24"/>
          <w:lang w:val="en-US"/>
        </w:rPr>
        <w:t>S</w:t>
      </w:r>
      <w:r w:rsidRPr="00792FDD">
        <w:rPr>
          <w:rFonts w:ascii="Calibri" w:eastAsia="Times New Roman" w:hAnsi="Calibri" w:cs="Arial"/>
          <w:b/>
          <w:color w:val="000000"/>
          <w:sz w:val="24"/>
          <w:szCs w:val="24"/>
          <w:lang w:val="en-US"/>
        </w:rPr>
        <w:t xml:space="preserve">afeguarding </w:t>
      </w:r>
      <w:r w:rsidRPr="00792FDD">
        <w:rPr>
          <w:rFonts w:ascii="Calibri" w:eastAsia="Times New Roman" w:hAnsi="Calibri" w:cs="Arial"/>
          <w:color w:val="000000"/>
          <w:sz w:val="24"/>
          <w:szCs w:val="24"/>
          <w:lang w:val="en-US"/>
        </w:rPr>
        <w:t>is protecting a person’s right to live in safety, free from abuse and neglect.</w:t>
      </w:r>
    </w:p>
    <w:p w14:paraId="540D5FC5" w14:textId="3C27AA1B" w:rsidR="005D717A" w:rsidRPr="00792FDD" w:rsidRDefault="005D717A" w:rsidP="00792FDD">
      <w:pPr>
        <w:tabs>
          <w:tab w:val="left" w:pos="1"/>
          <w:tab w:val="left" w:pos="144"/>
          <w:tab w:val="left" w:pos="720"/>
          <w:tab w:val="left" w:pos="2160"/>
          <w:tab w:val="left" w:pos="2880"/>
          <w:tab w:val="left" w:pos="3600"/>
          <w:tab w:val="left" w:pos="4320"/>
          <w:tab w:val="left" w:pos="5040"/>
          <w:tab w:val="left" w:pos="5760"/>
          <w:tab w:val="left" w:pos="6480"/>
          <w:tab w:val="left" w:pos="7200"/>
          <w:tab w:val="left" w:pos="7920"/>
        </w:tabs>
        <w:spacing w:before="120" w:after="60" w:line="240" w:lineRule="auto"/>
        <w:jc w:val="both"/>
        <w:rPr>
          <w:rFonts w:eastAsia="Times New Roman" w:cstheme="minorHAnsi"/>
          <w:sz w:val="24"/>
          <w:szCs w:val="24"/>
        </w:rPr>
      </w:pPr>
      <w:r w:rsidRPr="00792FDD">
        <w:rPr>
          <w:rFonts w:eastAsia="Times New Roman" w:cstheme="minorHAnsi"/>
          <w:b/>
          <w:sz w:val="24"/>
          <w:szCs w:val="24"/>
        </w:rPr>
        <w:t>Adult Safeguarding Champion (ASC)</w:t>
      </w:r>
      <w:r w:rsidR="00D556D6" w:rsidRPr="00792FDD">
        <w:rPr>
          <w:rFonts w:eastAsia="Times New Roman" w:cstheme="minorHAnsi"/>
          <w:b/>
          <w:sz w:val="24"/>
          <w:szCs w:val="24"/>
        </w:rPr>
        <w:t xml:space="preserve"> </w:t>
      </w:r>
      <w:r w:rsidR="008F0ABE" w:rsidRPr="00792FDD">
        <w:rPr>
          <w:rFonts w:eastAsia="Times New Roman" w:cstheme="minorHAnsi"/>
          <w:sz w:val="24"/>
          <w:szCs w:val="24"/>
        </w:rPr>
        <w:t>this</w:t>
      </w:r>
      <w:r w:rsidR="00D556D6" w:rsidRPr="00792FDD">
        <w:rPr>
          <w:rFonts w:eastAsia="Times New Roman" w:cstheme="minorHAnsi"/>
          <w:sz w:val="24"/>
          <w:szCs w:val="24"/>
        </w:rPr>
        <w:t xml:space="preserve"> is a requirement for targeted services – i.e. all organisations or groups that have volunteers or staff who are required to be vetted at any level under the Safeguarding Vulnerable Groups (Northern Ireland) Order 2007. I</w:t>
      </w:r>
      <w:r w:rsidRPr="00792FDD">
        <w:rPr>
          <w:rFonts w:eastAsia="Times New Roman" w:cstheme="minorHAnsi"/>
          <w:sz w:val="24"/>
          <w:szCs w:val="24"/>
        </w:rPr>
        <w:t xml:space="preserve">f an organisation or group does not have staff or volunteers who </w:t>
      </w:r>
      <w:r w:rsidR="008F0ABE" w:rsidRPr="00792FDD">
        <w:rPr>
          <w:rFonts w:eastAsia="Times New Roman" w:cstheme="minorHAnsi"/>
          <w:sz w:val="24"/>
          <w:szCs w:val="24"/>
        </w:rPr>
        <w:t xml:space="preserve">are </w:t>
      </w:r>
      <w:r w:rsidRPr="00792FDD">
        <w:rPr>
          <w:rFonts w:eastAsia="Times New Roman" w:cstheme="minorHAnsi"/>
          <w:sz w:val="24"/>
          <w:szCs w:val="24"/>
        </w:rPr>
        <w:t>require</w:t>
      </w:r>
      <w:r w:rsidR="008F0ABE" w:rsidRPr="00792FDD">
        <w:rPr>
          <w:rFonts w:eastAsia="Times New Roman" w:cstheme="minorHAnsi"/>
          <w:sz w:val="24"/>
          <w:szCs w:val="24"/>
        </w:rPr>
        <w:t>d</w:t>
      </w:r>
      <w:r w:rsidRPr="00792FDD">
        <w:rPr>
          <w:rFonts w:eastAsia="Times New Roman" w:cstheme="minorHAnsi"/>
          <w:sz w:val="24"/>
          <w:szCs w:val="24"/>
        </w:rPr>
        <w:t xml:space="preserve"> to be vetted, then it is not </w:t>
      </w:r>
      <w:r w:rsidR="008F0ABE" w:rsidRPr="00792FDD">
        <w:rPr>
          <w:rFonts w:eastAsia="Times New Roman" w:cstheme="minorHAnsi"/>
          <w:sz w:val="24"/>
          <w:szCs w:val="24"/>
        </w:rPr>
        <w:t>compulsory</w:t>
      </w:r>
      <w:r w:rsidRPr="00792FDD">
        <w:rPr>
          <w:rFonts w:eastAsia="Times New Roman" w:cstheme="minorHAnsi"/>
          <w:sz w:val="24"/>
          <w:szCs w:val="24"/>
        </w:rPr>
        <w:t xml:space="preserve"> to have an ASC.  However, having an ASC is identified as good practice for every group or organisation. All providers of targeted services are required to have an ASC and an adult safeguarding policy which demonstrates a zero tolerance of harm to adults.</w:t>
      </w:r>
    </w:p>
    <w:p w14:paraId="05933B0C" w14:textId="53BC6D73" w:rsidR="005D717A" w:rsidRPr="00D556D6" w:rsidRDefault="00792FDD" w:rsidP="00792FD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sz w:val="24"/>
          <w:szCs w:val="24"/>
        </w:rPr>
      </w:pPr>
      <w:r>
        <w:rPr>
          <w:rFonts w:eastAsia="Times New Roman" w:cstheme="minorHAnsi"/>
          <w:sz w:val="24"/>
          <w:szCs w:val="24"/>
        </w:rPr>
        <w:tab/>
      </w:r>
      <w:r w:rsidR="005D717A" w:rsidRPr="00D556D6">
        <w:rPr>
          <w:rFonts w:eastAsia="Times New Roman" w:cstheme="minorHAnsi"/>
          <w:sz w:val="24"/>
          <w:szCs w:val="24"/>
        </w:rPr>
        <w:t>Members of the public, voluntary and community groups NOT required</w:t>
      </w:r>
      <w:r>
        <w:rPr>
          <w:rFonts w:eastAsia="Times New Roman" w:cstheme="minorHAnsi"/>
          <w:sz w:val="24"/>
          <w:szCs w:val="24"/>
        </w:rPr>
        <w:t xml:space="preserve"> to have an </w:t>
      </w:r>
      <w:r w:rsidR="005D717A" w:rsidRPr="00D556D6">
        <w:rPr>
          <w:rFonts w:eastAsia="Times New Roman" w:cstheme="minorHAnsi"/>
          <w:sz w:val="24"/>
          <w:szCs w:val="24"/>
        </w:rPr>
        <w:t>Adult Safeguarding Champion (ASC) should report all adult</w:t>
      </w:r>
      <w:r w:rsidR="00B702B1">
        <w:rPr>
          <w:rFonts w:eastAsia="Times New Roman" w:cstheme="minorHAnsi"/>
          <w:sz w:val="24"/>
          <w:szCs w:val="24"/>
        </w:rPr>
        <w:t>s</w:t>
      </w:r>
      <w:r w:rsidR="005D717A" w:rsidRPr="00D556D6">
        <w:rPr>
          <w:rFonts w:eastAsia="Times New Roman" w:cstheme="minorHAnsi"/>
          <w:sz w:val="24"/>
          <w:szCs w:val="24"/>
        </w:rPr>
        <w:t xml:space="preserve"> at risk or in need of protection safeguarding concerns directly to the</w:t>
      </w:r>
      <w:r w:rsidR="00542CF0">
        <w:rPr>
          <w:rFonts w:eastAsia="Times New Roman" w:cstheme="minorHAnsi"/>
          <w:sz w:val="24"/>
          <w:szCs w:val="24"/>
        </w:rPr>
        <w:t xml:space="preserve"> Health and Social Care</w:t>
      </w:r>
      <w:r w:rsidR="005D717A" w:rsidRPr="00D556D6">
        <w:rPr>
          <w:rFonts w:eastAsia="Times New Roman" w:cstheme="minorHAnsi"/>
          <w:sz w:val="24"/>
          <w:szCs w:val="24"/>
        </w:rPr>
        <w:t xml:space="preserve"> </w:t>
      </w:r>
      <w:r w:rsidR="00542CF0">
        <w:rPr>
          <w:rFonts w:eastAsia="Times New Roman" w:cstheme="minorHAnsi"/>
          <w:sz w:val="24"/>
          <w:szCs w:val="24"/>
        </w:rPr>
        <w:t>(</w:t>
      </w:r>
      <w:r w:rsidR="005D717A" w:rsidRPr="00D556D6">
        <w:rPr>
          <w:rFonts w:eastAsia="Times New Roman" w:cstheme="minorHAnsi"/>
          <w:sz w:val="24"/>
          <w:szCs w:val="24"/>
        </w:rPr>
        <w:t>HSC</w:t>
      </w:r>
      <w:r w:rsidR="00542CF0">
        <w:rPr>
          <w:rFonts w:eastAsia="Times New Roman" w:cstheme="minorHAnsi"/>
          <w:sz w:val="24"/>
          <w:szCs w:val="24"/>
        </w:rPr>
        <w:t>)</w:t>
      </w:r>
      <w:r w:rsidR="005D717A" w:rsidRPr="00D556D6">
        <w:rPr>
          <w:rFonts w:eastAsia="Times New Roman" w:cstheme="minorHAnsi"/>
          <w:sz w:val="24"/>
          <w:szCs w:val="24"/>
        </w:rPr>
        <w:t xml:space="preserve"> Trust Adult Protection Gateway Service. They can do so by phoning the Trust’s single point of contact telephone number.</w:t>
      </w:r>
    </w:p>
    <w:p w14:paraId="7C4CF20E" w14:textId="77777777" w:rsidR="00074A8F" w:rsidRPr="00D556D6" w:rsidRDefault="00074A8F" w:rsidP="00DD28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Calibri" w:eastAsia="Times New Roman" w:hAnsi="Calibri" w:cs="Arial"/>
          <w:sz w:val="6"/>
          <w:szCs w:val="6"/>
        </w:rPr>
      </w:pPr>
    </w:p>
    <w:p w14:paraId="2EEEF3DB" w14:textId="2543567C" w:rsidR="00074A8F" w:rsidRPr="00792FDD" w:rsidRDefault="00074A8F" w:rsidP="00792FDD">
      <w:pPr>
        <w:tabs>
          <w:tab w:val="left" w:pos="1"/>
          <w:tab w:val="left" w:pos="144"/>
          <w:tab w:val="left" w:pos="720"/>
          <w:tab w:val="left" w:pos="2160"/>
          <w:tab w:val="left" w:pos="2880"/>
          <w:tab w:val="left" w:pos="3600"/>
          <w:tab w:val="left" w:pos="4320"/>
          <w:tab w:val="left" w:pos="5040"/>
          <w:tab w:val="left" w:pos="5760"/>
          <w:tab w:val="left" w:pos="6480"/>
          <w:tab w:val="left" w:pos="7200"/>
          <w:tab w:val="left" w:pos="7920"/>
        </w:tabs>
        <w:spacing w:before="120" w:after="0" w:line="240" w:lineRule="auto"/>
        <w:jc w:val="both"/>
        <w:rPr>
          <w:rFonts w:ascii="Calibri" w:eastAsia="Times New Roman" w:hAnsi="Calibri" w:cs="Arial"/>
          <w:sz w:val="24"/>
          <w:szCs w:val="24"/>
        </w:rPr>
      </w:pPr>
      <w:r w:rsidRPr="00792FDD">
        <w:rPr>
          <w:rFonts w:ascii="Calibri" w:eastAsia="Times New Roman" w:hAnsi="Calibri" w:cs="Arial"/>
          <w:b/>
          <w:sz w:val="24"/>
          <w:szCs w:val="24"/>
        </w:rPr>
        <w:t>Capacity</w:t>
      </w:r>
      <w:r w:rsidRPr="00792FDD">
        <w:rPr>
          <w:rFonts w:ascii="Calibri" w:eastAsia="Times New Roman" w:hAnsi="Calibri" w:cs="Arial"/>
          <w:sz w:val="24"/>
          <w:szCs w:val="24"/>
        </w:rPr>
        <w:t xml:space="preserve"> refers to the ability to make a decision at a particular time, for example when under considerable stress. The starting assumption must always be that a person has the capacity to make a decision unless it can be established that they lack capacity</w:t>
      </w:r>
      <w:r w:rsidR="00D556D6" w:rsidRPr="00792FDD">
        <w:rPr>
          <w:rFonts w:ascii="Calibri" w:eastAsia="Times New Roman" w:hAnsi="Calibri" w:cs="Arial"/>
          <w:sz w:val="24"/>
          <w:szCs w:val="24"/>
        </w:rPr>
        <w:t>.</w:t>
      </w:r>
      <w:r w:rsidRPr="00792FDD">
        <w:rPr>
          <w:rFonts w:ascii="Calibri" w:eastAsia="Times New Roman" w:hAnsi="Calibri" w:cs="Arial"/>
          <w:sz w:val="24"/>
          <w:szCs w:val="24"/>
        </w:rPr>
        <w:t xml:space="preserve">  </w:t>
      </w:r>
    </w:p>
    <w:p w14:paraId="62162C48" w14:textId="4523DD02" w:rsidR="00504738" w:rsidRPr="00792FDD" w:rsidRDefault="00504738" w:rsidP="00792FDD">
      <w:pPr>
        <w:autoSpaceDE w:val="0"/>
        <w:autoSpaceDN w:val="0"/>
        <w:adjustRightInd w:val="0"/>
        <w:spacing w:after="0" w:line="240" w:lineRule="auto"/>
        <w:jc w:val="both"/>
        <w:rPr>
          <w:rFonts w:ascii="Calibri" w:eastAsia="Times New Roman" w:hAnsi="Calibri" w:cs="Arial"/>
          <w:sz w:val="24"/>
          <w:szCs w:val="24"/>
        </w:rPr>
      </w:pPr>
      <w:r w:rsidRPr="00792FDD">
        <w:rPr>
          <w:rFonts w:ascii="Calibri" w:eastAsia="Times New Roman" w:hAnsi="Calibri" w:cs="Arial"/>
          <w:b/>
          <w:sz w:val="24"/>
          <w:szCs w:val="24"/>
        </w:rPr>
        <w:lastRenderedPageBreak/>
        <w:t>Consent</w:t>
      </w:r>
      <w:r w:rsidRPr="00792FDD">
        <w:rPr>
          <w:rFonts w:ascii="Calibri" w:eastAsia="Times New Roman" w:hAnsi="Calibri" w:cs="Arial"/>
          <w:sz w:val="24"/>
          <w:szCs w:val="24"/>
        </w:rPr>
        <w:t xml:space="preserve"> is a clear indication of a willingness to participate in an activity or to accept a service. An adult at risk may signal consent verbally, by gesture, by willing participation or in writing. Decisions with more serious consequences will require more formal consideration of consent and appropriate steps should be taken to ensure consent is valid. No one can give, or withhold, consent on behalf of another adult unless special provision for particular purposes has been made for this, usually in law.</w:t>
      </w:r>
    </w:p>
    <w:p w14:paraId="200DDA46" w14:textId="1C24378F" w:rsidR="00796C21" w:rsidRPr="00792FDD" w:rsidRDefault="00796C21" w:rsidP="00792FDD">
      <w:pPr>
        <w:autoSpaceDE w:val="0"/>
        <w:autoSpaceDN w:val="0"/>
        <w:adjustRightInd w:val="0"/>
        <w:spacing w:before="120" w:after="0" w:line="240" w:lineRule="auto"/>
        <w:jc w:val="both"/>
        <w:rPr>
          <w:rFonts w:ascii="Calibri" w:eastAsia="Times New Roman" w:hAnsi="Calibri" w:cs="Arial"/>
          <w:sz w:val="24"/>
          <w:szCs w:val="24"/>
        </w:rPr>
      </w:pPr>
      <w:r w:rsidRPr="00792FDD">
        <w:rPr>
          <w:rFonts w:ascii="Calibri" w:eastAsia="Times New Roman" w:hAnsi="Calibri" w:cs="Arial"/>
          <w:b/>
          <w:sz w:val="24"/>
          <w:szCs w:val="24"/>
        </w:rPr>
        <w:t>Local Adult Safeguarding Partnerships (LASPs)</w:t>
      </w:r>
      <w:r w:rsidRPr="00792FDD">
        <w:rPr>
          <w:rFonts w:ascii="Calibri" w:eastAsia="Times New Roman" w:hAnsi="Calibri" w:cs="Arial"/>
          <w:sz w:val="24"/>
          <w:szCs w:val="24"/>
        </w:rPr>
        <w:t xml:space="preserve"> </w:t>
      </w:r>
      <w:r w:rsidR="00D556D6" w:rsidRPr="00792FDD">
        <w:rPr>
          <w:rFonts w:ascii="Calibri" w:eastAsia="Times New Roman" w:hAnsi="Calibri" w:cs="Arial"/>
          <w:sz w:val="24"/>
          <w:szCs w:val="24"/>
        </w:rPr>
        <w:t>t</w:t>
      </w:r>
      <w:r w:rsidRPr="00792FDD">
        <w:rPr>
          <w:rFonts w:ascii="Calibri" w:eastAsia="Times New Roman" w:hAnsi="Calibri" w:cs="Arial"/>
          <w:sz w:val="24"/>
          <w:szCs w:val="24"/>
        </w:rPr>
        <w:t>he five LASPs are located within, and accountable to, their respective HSC Trusts. Their role is to implement the</w:t>
      </w:r>
      <w:r w:rsidR="00542CF0" w:rsidRPr="00542CF0">
        <w:t xml:space="preserve"> </w:t>
      </w:r>
      <w:r w:rsidR="00542CF0" w:rsidRPr="00792FDD">
        <w:rPr>
          <w:rFonts w:ascii="Calibri" w:eastAsia="Times New Roman" w:hAnsi="Calibri" w:cs="Arial"/>
          <w:sz w:val="24"/>
          <w:szCs w:val="24"/>
        </w:rPr>
        <w:t>Northern Ireland Adult Safeguarding Partnership (</w:t>
      </w:r>
      <w:r w:rsidRPr="00792FDD">
        <w:rPr>
          <w:rFonts w:ascii="Calibri" w:eastAsia="Times New Roman" w:hAnsi="Calibri" w:cs="Arial"/>
          <w:sz w:val="24"/>
          <w:szCs w:val="24"/>
        </w:rPr>
        <w:t>NIASP</w:t>
      </w:r>
      <w:r w:rsidR="00542CF0" w:rsidRPr="00792FDD">
        <w:rPr>
          <w:rFonts w:ascii="Calibri" w:eastAsia="Times New Roman" w:hAnsi="Calibri" w:cs="Arial"/>
          <w:sz w:val="24"/>
          <w:szCs w:val="24"/>
        </w:rPr>
        <w:t>)</w:t>
      </w:r>
      <w:r w:rsidRPr="00792FDD">
        <w:rPr>
          <w:rFonts w:ascii="Calibri" w:eastAsia="Times New Roman" w:hAnsi="Calibri" w:cs="Arial"/>
          <w:sz w:val="24"/>
          <w:szCs w:val="24"/>
        </w:rPr>
        <w:t xml:space="preserve"> Strategic Plan, policy and operational procedures locally. Each LASP has responsibility to promote all aspects of safeguarding activity in its area and to promote multi-disciplinary, multi-agency and interagency cooperation, including the sharing of learning and best practice.</w:t>
      </w:r>
    </w:p>
    <w:p w14:paraId="4E7B6E5E" w14:textId="77777777" w:rsidR="00C6030B" w:rsidRPr="00792FDD" w:rsidRDefault="00796C21" w:rsidP="00792FDD">
      <w:pPr>
        <w:autoSpaceDE w:val="0"/>
        <w:autoSpaceDN w:val="0"/>
        <w:adjustRightInd w:val="0"/>
        <w:spacing w:before="120" w:after="0" w:line="240" w:lineRule="auto"/>
        <w:jc w:val="both"/>
        <w:rPr>
          <w:rFonts w:ascii="Calibri" w:eastAsia="Times New Roman" w:hAnsi="Calibri" w:cs="Arial"/>
          <w:sz w:val="24"/>
          <w:szCs w:val="24"/>
        </w:rPr>
      </w:pPr>
      <w:r w:rsidRPr="00792FDD">
        <w:rPr>
          <w:rFonts w:cstheme="minorHAnsi"/>
          <w:b/>
          <w:bCs/>
          <w:color w:val="000000"/>
          <w:sz w:val="24"/>
          <w:szCs w:val="24"/>
        </w:rPr>
        <w:t xml:space="preserve">Northern Ireland Adult Safeguarding Partnership (NIASP) </w:t>
      </w:r>
      <w:r w:rsidRPr="00792FDD">
        <w:rPr>
          <w:rFonts w:cstheme="minorHAnsi"/>
          <w:color w:val="000000"/>
          <w:sz w:val="24"/>
          <w:szCs w:val="24"/>
        </w:rPr>
        <w:t>is a regional collaborative body led by the Health and Social Care Board (HSCB). It is supported in its work by all its constituent members, who have made a commitment to adult safeguarding.</w:t>
      </w:r>
      <w:r w:rsidRPr="00792FDD">
        <w:rPr>
          <w:rFonts w:ascii="Arial" w:hAnsi="Arial" w:cs="Arial"/>
          <w:color w:val="000000"/>
          <w:sz w:val="23"/>
          <w:szCs w:val="23"/>
        </w:rPr>
        <w:t xml:space="preserve"> </w:t>
      </w:r>
    </w:p>
    <w:p w14:paraId="30EB8DA8" w14:textId="28C6FD10" w:rsidR="0081469B" w:rsidRPr="00792FDD" w:rsidRDefault="0081469B" w:rsidP="00792FDD">
      <w:pPr>
        <w:autoSpaceDE w:val="0"/>
        <w:autoSpaceDN w:val="0"/>
        <w:adjustRightInd w:val="0"/>
        <w:spacing w:before="120" w:after="0" w:line="240" w:lineRule="auto"/>
        <w:jc w:val="both"/>
        <w:rPr>
          <w:rFonts w:ascii="Calibri" w:eastAsia="Times New Roman" w:hAnsi="Calibri" w:cs="Arial"/>
          <w:sz w:val="24"/>
          <w:szCs w:val="24"/>
        </w:rPr>
      </w:pPr>
      <w:r w:rsidRPr="00792FDD">
        <w:rPr>
          <w:rFonts w:ascii="Calibri" w:eastAsia="Times New Roman" w:hAnsi="Calibri" w:cs="Arial"/>
          <w:b/>
          <w:sz w:val="24"/>
          <w:szCs w:val="24"/>
        </w:rPr>
        <w:t xml:space="preserve">Self‐Neglect </w:t>
      </w:r>
      <w:r w:rsidRPr="00792FDD">
        <w:rPr>
          <w:rFonts w:ascii="Calibri" w:eastAsia="Times New Roman" w:hAnsi="Calibri" w:cs="Arial"/>
          <w:sz w:val="24"/>
          <w:szCs w:val="24"/>
        </w:rPr>
        <w:t>is when a</w:t>
      </w:r>
      <w:r w:rsidRPr="00792FDD">
        <w:rPr>
          <w:rFonts w:ascii="Calibri" w:eastAsia="Times New Roman" w:hAnsi="Calibri" w:cs="Arial"/>
          <w:b/>
          <w:sz w:val="24"/>
          <w:szCs w:val="24"/>
        </w:rPr>
        <w:t xml:space="preserve"> </w:t>
      </w:r>
      <w:r w:rsidRPr="00792FDD">
        <w:rPr>
          <w:rFonts w:ascii="Calibri" w:eastAsia="Times New Roman" w:hAnsi="Calibri" w:cs="Arial"/>
          <w:sz w:val="24"/>
          <w:szCs w:val="24"/>
        </w:rPr>
        <w:t>concern has arisen due to the person seriously neglecting his/her own care and welfare and putting him/herself and/or others at serious risk.</w:t>
      </w:r>
      <w:r w:rsidR="00504738" w:rsidRPr="00792FDD">
        <w:rPr>
          <w:rFonts w:ascii="Calibri" w:eastAsia="Times New Roman" w:hAnsi="Calibri" w:cs="Arial"/>
          <w:sz w:val="24"/>
          <w:szCs w:val="24"/>
        </w:rPr>
        <w:t xml:space="preserve"> </w:t>
      </w:r>
      <w:r w:rsidRPr="00792FDD">
        <w:rPr>
          <w:rFonts w:ascii="Calibri" w:eastAsia="Times New Roman" w:hAnsi="Calibri" w:cs="Arial"/>
          <w:sz w:val="24"/>
          <w:szCs w:val="24"/>
        </w:rPr>
        <w:t xml:space="preserve">Responding to cases of self‐neglect poses many challenges. </w:t>
      </w:r>
    </w:p>
    <w:p w14:paraId="7045FC2A" w14:textId="77777777" w:rsidR="00796C21" w:rsidRDefault="00796C21" w:rsidP="00DD28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Arial"/>
          <w:b/>
          <w:sz w:val="24"/>
          <w:szCs w:val="24"/>
        </w:rPr>
      </w:pPr>
    </w:p>
    <w:p w14:paraId="50FE7BAA" w14:textId="77777777" w:rsidR="008A321C" w:rsidRDefault="00074A8F" w:rsidP="00792FDD">
      <w:pPr>
        <w:pStyle w:val="Heading2"/>
      </w:pPr>
      <w:bookmarkStart w:id="5" w:name="_Toc482261269"/>
      <w:r w:rsidRPr="008A321C">
        <w:t xml:space="preserve">Types of Abuse </w:t>
      </w:r>
      <w:r w:rsidR="00802525" w:rsidRPr="008A321C">
        <w:t>and Neglect</w:t>
      </w:r>
      <w:bookmarkEnd w:id="5"/>
      <w:r w:rsidR="00802525" w:rsidRPr="008A321C">
        <w:t xml:space="preserve"> </w:t>
      </w:r>
    </w:p>
    <w:p w14:paraId="47E7C64D" w14:textId="64840A53" w:rsidR="008D18E5" w:rsidRDefault="006B7F91" w:rsidP="00DD28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Arial"/>
          <w:b/>
          <w:sz w:val="24"/>
          <w:szCs w:val="24"/>
        </w:rPr>
      </w:pPr>
      <w:r w:rsidRPr="008D18E5">
        <w:rPr>
          <w:rFonts w:ascii="Calibri" w:eastAsia="Times New Roman" w:hAnsi="Calibri" w:cs="Arial"/>
          <w:b/>
          <w:sz w:val="24"/>
          <w:szCs w:val="24"/>
        </w:rPr>
        <w:t xml:space="preserve"> </w:t>
      </w:r>
      <w:r w:rsidR="00D60391" w:rsidRPr="008D18E5">
        <w:rPr>
          <w:rFonts w:ascii="Calibri" w:eastAsia="Times New Roman" w:hAnsi="Calibri" w:cs="Arial"/>
          <w:b/>
          <w:sz w:val="24"/>
          <w:szCs w:val="24"/>
        </w:rPr>
        <w:t xml:space="preserve">Definitions from the </w:t>
      </w:r>
      <w:r w:rsidR="00A27693" w:rsidRPr="008D18E5">
        <w:rPr>
          <w:rFonts w:ascii="Calibri" w:eastAsia="Times New Roman" w:hAnsi="Calibri" w:cs="Arial"/>
          <w:b/>
          <w:sz w:val="24"/>
          <w:szCs w:val="24"/>
        </w:rPr>
        <w:tab/>
        <w:t>Adult Safeguarding Operational Procedures</w:t>
      </w:r>
      <w:r w:rsidR="004A7693">
        <w:rPr>
          <w:rFonts w:ascii="Calibri" w:eastAsia="Times New Roman" w:hAnsi="Calibri" w:cs="Arial"/>
          <w:b/>
          <w:sz w:val="24"/>
          <w:szCs w:val="24"/>
        </w:rPr>
        <w:t xml:space="preserve"> 2016</w:t>
      </w:r>
    </w:p>
    <w:p w14:paraId="21AF594F" w14:textId="77777777" w:rsidR="00A27693" w:rsidRPr="001C09A5" w:rsidRDefault="00A27693" w:rsidP="001C09A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jc w:val="both"/>
        <w:rPr>
          <w:rFonts w:ascii="Calibri" w:eastAsia="Times New Roman" w:hAnsi="Calibri" w:cs="Arial"/>
          <w:sz w:val="24"/>
          <w:szCs w:val="24"/>
        </w:rPr>
      </w:pPr>
      <w:r w:rsidRPr="001C09A5">
        <w:rPr>
          <w:rFonts w:ascii="Calibri" w:eastAsia="Times New Roman" w:hAnsi="Calibri" w:cs="Arial"/>
          <w:b/>
          <w:sz w:val="24"/>
          <w:szCs w:val="24"/>
        </w:rPr>
        <w:t xml:space="preserve">Physical abuse: </w:t>
      </w:r>
      <w:r w:rsidRPr="001C09A5">
        <w:rPr>
          <w:rFonts w:ascii="Calibri" w:eastAsia="Times New Roman" w:hAnsi="Calibri" w:cs="Arial"/>
          <w:sz w:val="24"/>
          <w:szCs w:val="24"/>
        </w:rPr>
        <w:t>Physical abuse is the use of physical force or mistreatment of one person by another which may or may not result in actual physical injury. This may include hitting, pushing, rough handling, exposure to heat or cold, force feeding, improper administration of medication, denial of treatment, misuse or illegal use of restraint and deprivation of liberty.</w:t>
      </w:r>
    </w:p>
    <w:p w14:paraId="5F01DD4D" w14:textId="11944F8A" w:rsidR="00A27693" w:rsidRPr="001C09A5" w:rsidRDefault="00A27693" w:rsidP="001C09A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Arial"/>
          <w:sz w:val="24"/>
          <w:szCs w:val="24"/>
        </w:rPr>
      </w:pPr>
      <w:r w:rsidRPr="001C09A5">
        <w:rPr>
          <w:rFonts w:ascii="Calibri" w:eastAsia="Times New Roman" w:hAnsi="Calibri" w:cs="Arial"/>
          <w:b/>
          <w:sz w:val="24"/>
          <w:szCs w:val="24"/>
        </w:rPr>
        <w:t>Sexual violence and abuse</w:t>
      </w:r>
      <w:r w:rsidRPr="001C09A5">
        <w:rPr>
          <w:rFonts w:ascii="Calibri" w:eastAsia="Times New Roman" w:hAnsi="Calibri" w:cs="Arial"/>
          <w:sz w:val="24"/>
          <w:szCs w:val="24"/>
        </w:rPr>
        <w:t xml:space="preserve">: Sexual abuse is any behaviour perceived to be of a sexual nature which is unwanted or takes place without consent or understanding. Sexual violence and abuse can take many forms and may include non-contact sexual activities, such as indecent exposure, stalking, grooming, being made to look at or be involved in the production of sexually abusive material, or being made to watch sexual activities. It may involve physical contact, including but not limited to non-consensual penetrative sexual activities or non-penetrative sexual activities, such as intentional touching (known as groping). Sexual violence can be found across all sections of society, irrelevant of gender, age, ability, religion, race, ethnicity, personal circumstances, </w:t>
      </w:r>
      <w:r w:rsidR="000E26B5" w:rsidRPr="001C09A5">
        <w:rPr>
          <w:rFonts w:ascii="Calibri" w:eastAsia="Times New Roman" w:hAnsi="Calibri" w:cs="Arial"/>
          <w:sz w:val="24"/>
          <w:szCs w:val="24"/>
        </w:rPr>
        <w:t>socio-economic status</w:t>
      </w:r>
      <w:r w:rsidRPr="001C09A5">
        <w:rPr>
          <w:rFonts w:ascii="Calibri" w:eastAsia="Times New Roman" w:hAnsi="Calibri" w:cs="Arial"/>
          <w:sz w:val="24"/>
          <w:szCs w:val="24"/>
        </w:rPr>
        <w:t xml:space="preserve"> or sexual orientation.</w:t>
      </w:r>
    </w:p>
    <w:p w14:paraId="6593B640" w14:textId="42BA6F44" w:rsidR="00A27693" w:rsidRPr="001C09A5" w:rsidRDefault="00A27693" w:rsidP="001C09A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jc w:val="both"/>
        <w:rPr>
          <w:rFonts w:ascii="Calibri" w:eastAsia="Times New Roman" w:hAnsi="Calibri" w:cs="Arial"/>
          <w:sz w:val="24"/>
          <w:szCs w:val="24"/>
        </w:rPr>
      </w:pPr>
      <w:r w:rsidRPr="001C09A5">
        <w:rPr>
          <w:rFonts w:ascii="Calibri" w:eastAsia="Times New Roman" w:hAnsi="Calibri" w:cs="Arial"/>
          <w:b/>
          <w:sz w:val="24"/>
          <w:szCs w:val="24"/>
        </w:rPr>
        <w:t xml:space="preserve">Psychological / emotional abuse: </w:t>
      </w:r>
      <w:r w:rsidRPr="001C09A5">
        <w:rPr>
          <w:rFonts w:ascii="Calibri" w:eastAsia="Times New Roman" w:hAnsi="Calibri" w:cs="Arial"/>
          <w:sz w:val="24"/>
          <w:szCs w:val="24"/>
        </w:rPr>
        <w:t xml:space="preserve">Psychological / emotional abuse is behaviour that is psychologically harmful or inflicts mental distress by threat, humiliation or other verbal/non-verbal conduct. This may include </w:t>
      </w:r>
      <w:r w:rsidR="000E26B5" w:rsidRPr="001C09A5">
        <w:rPr>
          <w:rFonts w:ascii="Calibri" w:eastAsia="Times New Roman" w:hAnsi="Calibri" w:cs="Arial"/>
          <w:sz w:val="24"/>
          <w:szCs w:val="24"/>
        </w:rPr>
        <w:t xml:space="preserve">bullying, harassment, </w:t>
      </w:r>
      <w:r w:rsidRPr="001C09A5">
        <w:rPr>
          <w:rFonts w:ascii="Calibri" w:eastAsia="Times New Roman" w:hAnsi="Calibri" w:cs="Arial"/>
          <w:sz w:val="24"/>
          <w:szCs w:val="24"/>
        </w:rPr>
        <w:t>threats, humiliation or ridicule, provoking fear of violence, shouting, yelling and swearing, blaming, controlling, intimidation and coercion.</w:t>
      </w:r>
    </w:p>
    <w:p w14:paraId="6EC3A8F0" w14:textId="16A6AF7D" w:rsidR="00A27693" w:rsidRPr="001C09A5" w:rsidRDefault="00A27693" w:rsidP="001C09A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jc w:val="both"/>
        <w:rPr>
          <w:rFonts w:ascii="Calibri" w:eastAsia="Times New Roman" w:hAnsi="Calibri" w:cs="Arial"/>
          <w:sz w:val="24"/>
          <w:szCs w:val="24"/>
        </w:rPr>
      </w:pPr>
      <w:r w:rsidRPr="001C09A5">
        <w:rPr>
          <w:rFonts w:ascii="Calibri" w:eastAsia="Times New Roman" w:hAnsi="Calibri" w:cs="Arial"/>
          <w:b/>
          <w:sz w:val="24"/>
          <w:szCs w:val="24"/>
        </w:rPr>
        <w:t xml:space="preserve">Financial abuse: </w:t>
      </w:r>
      <w:r w:rsidRPr="001C09A5">
        <w:rPr>
          <w:rFonts w:ascii="Calibri" w:eastAsia="Times New Roman" w:hAnsi="Calibri" w:cs="Arial"/>
          <w:sz w:val="24"/>
          <w:szCs w:val="24"/>
        </w:rPr>
        <w:t>Financial abuse</w:t>
      </w:r>
      <w:r w:rsidR="004A7693" w:rsidRPr="001C09A5">
        <w:rPr>
          <w:rFonts w:ascii="Calibri" w:eastAsia="Times New Roman" w:hAnsi="Calibri" w:cs="Arial"/>
          <w:sz w:val="24"/>
          <w:szCs w:val="24"/>
        </w:rPr>
        <w:t>/material abuse</w:t>
      </w:r>
      <w:r w:rsidRPr="001C09A5">
        <w:rPr>
          <w:rFonts w:ascii="Calibri" w:eastAsia="Times New Roman" w:hAnsi="Calibri" w:cs="Arial"/>
          <w:sz w:val="24"/>
          <w:szCs w:val="24"/>
        </w:rPr>
        <w:t xml:space="preserve"> is actual or attempted theft, fraud or burglary. It is the misappropriation or misuse of money, property, benefits, material goods or other asset transactions which the person did not or could not consent to, or which were invalidated by intimidation, coercion or deception. This may include exploitation, </w:t>
      </w:r>
      <w:r w:rsidRPr="001C09A5">
        <w:rPr>
          <w:rFonts w:ascii="Calibri" w:eastAsia="Times New Roman" w:hAnsi="Calibri" w:cs="Arial"/>
          <w:sz w:val="24"/>
          <w:szCs w:val="24"/>
        </w:rPr>
        <w:lastRenderedPageBreak/>
        <w:t>embezzlement, withholding pension or benefits or pressure exerted around wills, property or inheritance.</w:t>
      </w:r>
    </w:p>
    <w:p w14:paraId="0CBE2C57" w14:textId="77777777" w:rsidR="004A7693" w:rsidRPr="001C09A5" w:rsidRDefault="00A27693" w:rsidP="001C09A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jc w:val="both"/>
        <w:rPr>
          <w:rFonts w:ascii="Calibri" w:eastAsia="Times New Roman" w:hAnsi="Calibri" w:cs="Arial"/>
          <w:b/>
          <w:sz w:val="24"/>
          <w:szCs w:val="24"/>
        </w:rPr>
      </w:pPr>
      <w:r w:rsidRPr="001C09A5">
        <w:rPr>
          <w:rFonts w:ascii="Calibri" w:eastAsia="Times New Roman" w:hAnsi="Calibri" w:cs="Arial"/>
          <w:b/>
          <w:sz w:val="24"/>
          <w:szCs w:val="24"/>
        </w:rPr>
        <w:t xml:space="preserve">Institutional abuse: </w:t>
      </w:r>
      <w:r w:rsidRPr="001C09A5">
        <w:rPr>
          <w:rFonts w:ascii="Calibri" w:eastAsia="Times New Roman" w:hAnsi="Calibri" w:cs="Arial"/>
          <w:sz w:val="24"/>
          <w:szCs w:val="24"/>
        </w:rPr>
        <w:t>Institutional abuse is the mistreatment or neglect of an adult by a regime or individuals in settings which adults who may be at risk reside in or use. This can occur in any organisation, within and outside the HSC sector. Institutional abuse may occur when the routines, systems and regimes result in poor standards of care, poor practice and behaviours, inflexible regimes and rigid routines which violate the dignity and human rights of the adults and place them at risk of harm. Institutional abuse may occur within a culture that denies, restricts or curtails privacy, dignity, choice and independence. It involves the collective failure of a service provider or an organisation to provide safe and appropriate services, and includes a failure to ensure that the necessary preventative and/or protective measures are in place.</w:t>
      </w:r>
    </w:p>
    <w:p w14:paraId="3D98F4E0" w14:textId="77777777" w:rsidR="008D18E5" w:rsidRPr="009868AF" w:rsidRDefault="008D18E5" w:rsidP="001C09A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jc w:val="both"/>
      </w:pPr>
      <w:r w:rsidRPr="001C09A5">
        <w:rPr>
          <w:b/>
          <w:sz w:val="24"/>
          <w:szCs w:val="24"/>
        </w:rPr>
        <w:t>Neglect</w:t>
      </w:r>
      <w:r w:rsidRPr="001C09A5">
        <w:rPr>
          <w:sz w:val="24"/>
          <w:szCs w:val="24"/>
        </w:rPr>
        <w:t xml:space="preserve"> occurs when a person deliberately withholds, or fails to provide, appropriate and adequate care and support which is required by another adult. It may be through a lack of knowledge or awareness, or through a failure to take reasonable action given the information and facts available to them at the time. It may include physical neglect to the extent that health or well-being is impaired, administering too much or too little medication, failure to provide access to appropriate health or social care, withholding the necessities of life, such as adequate nutrition, heating or clothing, or failure to intervene in situations that are dangerous to the person concerned or to others particularly when the person lacks the capacity to assess risk.</w:t>
      </w:r>
    </w:p>
    <w:p w14:paraId="2FF709AC" w14:textId="77777777" w:rsidR="008D18E5" w:rsidRPr="008D18E5" w:rsidRDefault="008D18E5" w:rsidP="00DD28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Arial"/>
          <w:sz w:val="24"/>
          <w:szCs w:val="24"/>
        </w:rPr>
      </w:pPr>
    </w:p>
    <w:p w14:paraId="333AD9DC" w14:textId="380A6E18" w:rsidR="008D18E5" w:rsidRPr="008D18E5" w:rsidRDefault="008D18E5" w:rsidP="00DD28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Arial"/>
          <w:sz w:val="24"/>
          <w:szCs w:val="24"/>
        </w:rPr>
      </w:pPr>
      <w:r w:rsidRPr="008D18E5">
        <w:rPr>
          <w:rFonts w:ascii="Calibri" w:eastAsia="Times New Roman" w:hAnsi="Calibri" w:cs="Arial"/>
          <w:sz w:val="24"/>
          <w:szCs w:val="24"/>
        </w:rPr>
        <w:t>This policy does not include self</w:t>
      </w:r>
      <w:r>
        <w:rPr>
          <w:rFonts w:ascii="Calibri" w:eastAsia="Times New Roman" w:hAnsi="Calibri" w:cs="Arial"/>
          <w:sz w:val="24"/>
          <w:szCs w:val="24"/>
        </w:rPr>
        <w:t xml:space="preserve">- </w:t>
      </w:r>
      <w:r w:rsidRPr="008D18E5">
        <w:rPr>
          <w:rFonts w:ascii="Calibri" w:eastAsia="Times New Roman" w:hAnsi="Calibri" w:cs="Arial"/>
          <w:sz w:val="24"/>
          <w:szCs w:val="24"/>
        </w:rPr>
        <w:t>harm or self</w:t>
      </w:r>
      <w:r>
        <w:rPr>
          <w:rFonts w:ascii="Calibri" w:eastAsia="Times New Roman" w:hAnsi="Calibri" w:cs="Arial"/>
          <w:sz w:val="24"/>
          <w:szCs w:val="24"/>
        </w:rPr>
        <w:t>-</w:t>
      </w:r>
      <w:r w:rsidRPr="008D18E5">
        <w:rPr>
          <w:rFonts w:ascii="Calibri" w:eastAsia="Times New Roman" w:hAnsi="Calibri" w:cs="Arial"/>
          <w:sz w:val="24"/>
          <w:szCs w:val="24"/>
        </w:rPr>
        <w:t>neglect</w:t>
      </w:r>
      <w:r w:rsidR="00452BF6">
        <w:rPr>
          <w:rStyle w:val="FootnoteReference"/>
          <w:rFonts w:ascii="Calibri" w:eastAsia="Times New Roman" w:hAnsi="Calibri" w:cs="Arial"/>
          <w:sz w:val="24"/>
          <w:szCs w:val="24"/>
        </w:rPr>
        <w:footnoteReference w:id="2"/>
      </w:r>
      <w:r w:rsidRPr="008D18E5">
        <w:rPr>
          <w:rFonts w:ascii="Calibri" w:eastAsia="Times New Roman" w:hAnsi="Calibri" w:cs="Arial"/>
          <w:sz w:val="24"/>
          <w:szCs w:val="24"/>
        </w:rPr>
        <w:t xml:space="preserve"> within the definition of an ‘adult in need of protection’. Each case will require a professional Health and Social Care (HSC) assessment to determine the appropriate response and consider if any underlying factors require a protection response. For example self</w:t>
      </w:r>
      <w:r>
        <w:rPr>
          <w:rFonts w:ascii="Calibri" w:eastAsia="Times New Roman" w:hAnsi="Calibri" w:cs="Arial"/>
          <w:sz w:val="24"/>
          <w:szCs w:val="24"/>
        </w:rPr>
        <w:t xml:space="preserve">- </w:t>
      </w:r>
      <w:r w:rsidRPr="008D18E5">
        <w:rPr>
          <w:rFonts w:ascii="Calibri" w:eastAsia="Times New Roman" w:hAnsi="Calibri" w:cs="Arial"/>
          <w:sz w:val="24"/>
          <w:szCs w:val="24"/>
        </w:rPr>
        <w:t>harm may be the manifestation of harm which has been perpetrated by a third party and which the adult feels unable to disclose.</w:t>
      </w:r>
    </w:p>
    <w:p w14:paraId="73C4A69C" w14:textId="77777777" w:rsidR="008D18E5" w:rsidRDefault="008D18E5" w:rsidP="00DD28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Arial"/>
          <w:sz w:val="24"/>
          <w:szCs w:val="24"/>
        </w:rPr>
      </w:pPr>
    </w:p>
    <w:p w14:paraId="5A3898C5" w14:textId="47F85DFE" w:rsidR="008D18E5" w:rsidRPr="008D18E5" w:rsidRDefault="008D18E5" w:rsidP="00DD28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Arial"/>
          <w:sz w:val="24"/>
          <w:szCs w:val="24"/>
        </w:rPr>
      </w:pPr>
      <w:r w:rsidRPr="001C09A5">
        <w:rPr>
          <w:rFonts w:ascii="Calibri" w:eastAsia="Times New Roman" w:hAnsi="Calibri" w:cs="Arial"/>
          <w:b/>
          <w:sz w:val="24"/>
          <w:szCs w:val="24"/>
        </w:rPr>
        <w:t>Exploitation</w:t>
      </w:r>
      <w:r w:rsidRPr="008D18E5">
        <w:rPr>
          <w:rFonts w:ascii="Calibri" w:eastAsia="Times New Roman" w:hAnsi="Calibri" w:cs="Arial"/>
          <w:sz w:val="24"/>
          <w:szCs w:val="24"/>
        </w:rPr>
        <w:t xml:space="preserve"> is the deliberate maltreatment, manipulation or abuse of power and control over another person; to take advantage of another person or situation usually, but not always, for personal gain from using them as a commodity. It may manifest itself in many forms including slavery, servitude, forced or compulsory labour, domestic violence and abuse, sexual violence and abuse, or human trafficking.</w:t>
      </w:r>
    </w:p>
    <w:p w14:paraId="48499F33" w14:textId="77777777" w:rsidR="008D18E5" w:rsidRDefault="008D18E5" w:rsidP="00DD28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Arial"/>
          <w:sz w:val="24"/>
          <w:szCs w:val="24"/>
        </w:rPr>
      </w:pPr>
    </w:p>
    <w:p w14:paraId="4B6D3501" w14:textId="77777777" w:rsidR="00074A8F" w:rsidRDefault="008D18E5" w:rsidP="00DD28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Arial"/>
          <w:sz w:val="24"/>
          <w:szCs w:val="24"/>
        </w:rPr>
      </w:pPr>
      <w:r w:rsidRPr="008D18E5">
        <w:rPr>
          <w:rFonts w:ascii="Calibri" w:eastAsia="Times New Roman" w:hAnsi="Calibri" w:cs="Arial"/>
          <w:sz w:val="24"/>
          <w:szCs w:val="24"/>
        </w:rPr>
        <w:t>This list of types of harmful conduct is not exhaustive, nor listed here in any order of priority. There are other indicators which should not be ignored. It is also possible that if a person is being harmed in one way, he/ she may very well be experiencing harm in other ways.</w:t>
      </w:r>
    </w:p>
    <w:p w14:paraId="22346867" w14:textId="77777777" w:rsidR="001C09A5" w:rsidRDefault="001C09A5" w:rsidP="00DD28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Arial"/>
          <w:sz w:val="24"/>
          <w:szCs w:val="24"/>
        </w:rPr>
      </w:pPr>
    </w:p>
    <w:p w14:paraId="3F9F05B8" w14:textId="77777777" w:rsidR="00074A8F" w:rsidRDefault="008D18E5" w:rsidP="00DD28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Arial"/>
          <w:b/>
          <w:sz w:val="24"/>
          <w:szCs w:val="24"/>
        </w:rPr>
      </w:pPr>
      <w:r>
        <w:rPr>
          <w:rFonts w:ascii="Calibri" w:eastAsia="Times New Roman" w:hAnsi="Calibri" w:cs="Arial"/>
          <w:b/>
          <w:sz w:val="24"/>
          <w:szCs w:val="24"/>
        </w:rPr>
        <w:tab/>
      </w:r>
      <w:r w:rsidR="00DD7AFE" w:rsidRPr="00DD7AFE">
        <w:rPr>
          <w:rFonts w:ascii="Calibri" w:eastAsia="Times New Roman" w:hAnsi="Calibri" w:cs="Arial"/>
          <w:b/>
          <w:sz w:val="24"/>
          <w:szCs w:val="24"/>
        </w:rPr>
        <w:t xml:space="preserve">Not included in the </w:t>
      </w:r>
      <w:r w:rsidRPr="008D18E5">
        <w:rPr>
          <w:rFonts w:ascii="Calibri" w:eastAsia="Times New Roman" w:hAnsi="Calibri" w:cs="Arial"/>
          <w:b/>
          <w:sz w:val="24"/>
          <w:szCs w:val="24"/>
        </w:rPr>
        <w:t xml:space="preserve">Adult Safeguarding Operational Procedures </w:t>
      </w:r>
      <w:r w:rsidR="00DD7AFE" w:rsidRPr="00DD7AFE">
        <w:rPr>
          <w:rFonts w:ascii="Calibri" w:eastAsia="Times New Roman" w:hAnsi="Calibri" w:cs="Arial"/>
          <w:b/>
          <w:sz w:val="24"/>
          <w:szCs w:val="24"/>
        </w:rPr>
        <w:t>but also relevant:</w:t>
      </w:r>
    </w:p>
    <w:p w14:paraId="52AB40FB" w14:textId="77777777" w:rsidR="008D18E5" w:rsidRPr="001C09A5" w:rsidRDefault="008D18E5" w:rsidP="001C09A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jc w:val="both"/>
        <w:rPr>
          <w:rFonts w:ascii="Calibri" w:eastAsia="Times New Roman" w:hAnsi="Calibri" w:cs="Arial"/>
          <w:sz w:val="24"/>
          <w:szCs w:val="24"/>
        </w:rPr>
      </w:pPr>
      <w:r w:rsidRPr="001C09A5">
        <w:rPr>
          <w:rFonts w:ascii="Calibri" w:eastAsia="Times New Roman" w:hAnsi="Calibri" w:cs="Arial"/>
          <w:b/>
          <w:sz w:val="24"/>
          <w:szCs w:val="24"/>
        </w:rPr>
        <w:t>Domestic violence and abuse:</w:t>
      </w:r>
      <w:r w:rsidRPr="001C09A5">
        <w:rPr>
          <w:rFonts w:ascii="Calibri" w:eastAsia="Times New Roman" w:hAnsi="Calibri" w:cs="Arial"/>
          <w:sz w:val="24"/>
          <w:szCs w:val="24"/>
        </w:rPr>
        <w:t xml:space="preserve"> Domestic violence and abuse is threatening behaviour, violence or abuse (psychological, physical, verbal, sexual, financial or emotional) inflicted on one person by another where they are or have been intimate partners or family members, irrespective of gender or sexual orientation. Domestic violence and abuse is essentially a </w:t>
      </w:r>
      <w:r w:rsidRPr="001C09A5">
        <w:rPr>
          <w:rFonts w:ascii="Calibri" w:eastAsia="Times New Roman" w:hAnsi="Calibri" w:cs="Arial"/>
          <w:sz w:val="24"/>
          <w:szCs w:val="24"/>
        </w:rPr>
        <w:lastRenderedPageBreak/>
        <w:t>pattern of behaviour which is characterised by the exercise of control and the misuse of power by one person over another. It is usually frequent and persistent. It can include violence by a son, daughter, mother, father, husband, wife, life partner or any other person who has a close relationship with the victim. It occurs right across society, regardless of age, gender, race, ethnic or religious group, sexual orientation, wealth, disability or geography.</w:t>
      </w:r>
    </w:p>
    <w:p w14:paraId="0EE8AE8F" w14:textId="77777777" w:rsidR="008D18E5" w:rsidRPr="001C09A5" w:rsidRDefault="008D18E5" w:rsidP="001C09A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jc w:val="both"/>
        <w:rPr>
          <w:rFonts w:ascii="Calibri" w:eastAsia="Times New Roman" w:hAnsi="Calibri" w:cs="Arial"/>
          <w:sz w:val="24"/>
          <w:szCs w:val="24"/>
        </w:rPr>
      </w:pPr>
      <w:r w:rsidRPr="001C09A5">
        <w:rPr>
          <w:rFonts w:ascii="Calibri" w:eastAsia="Times New Roman" w:hAnsi="Calibri" w:cs="Arial"/>
          <w:b/>
          <w:sz w:val="24"/>
          <w:szCs w:val="24"/>
        </w:rPr>
        <w:t>Human trafficking:</w:t>
      </w:r>
      <w:r w:rsidRPr="001C09A5">
        <w:rPr>
          <w:rFonts w:ascii="Calibri" w:eastAsia="Times New Roman" w:hAnsi="Calibri" w:cs="Arial"/>
          <w:sz w:val="24"/>
          <w:szCs w:val="24"/>
        </w:rPr>
        <w:t xml:space="preserve"> Human trafficking involves the acquisition and movement of people by improper means, such as force, threat or deception, for the purposes of exploiting them. It can take many forms, such as domestic servitude, forced criminality, forced labour, sexual exploitation and organ harvesting. Victims of human trafficking can come from all walks of life; they can be male or female, children or adults, and they may come from migrant or indigenous communities.</w:t>
      </w:r>
    </w:p>
    <w:p w14:paraId="0F7D6178" w14:textId="77777777" w:rsidR="008D18E5" w:rsidRPr="001C09A5" w:rsidRDefault="008D18E5" w:rsidP="001C09A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jc w:val="both"/>
        <w:rPr>
          <w:rFonts w:ascii="Calibri" w:eastAsia="Times New Roman" w:hAnsi="Calibri" w:cs="Arial"/>
          <w:sz w:val="24"/>
          <w:szCs w:val="24"/>
        </w:rPr>
      </w:pPr>
      <w:r w:rsidRPr="001C09A5">
        <w:rPr>
          <w:rFonts w:ascii="Calibri" w:eastAsia="Times New Roman" w:hAnsi="Calibri" w:cs="Arial"/>
          <w:b/>
          <w:sz w:val="24"/>
          <w:szCs w:val="24"/>
        </w:rPr>
        <w:t xml:space="preserve">Hate crime: </w:t>
      </w:r>
      <w:r w:rsidRPr="001C09A5">
        <w:rPr>
          <w:rFonts w:ascii="Calibri" w:eastAsia="Times New Roman" w:hAnsi="Calibri" w:cs="Arial"/>
          <w:sz w:val="24"/>
          <w:szCs w:val="24"/>
        </w:rPr>
        <w:t>Hate crime is any incident which constitutes a criminal offence perceived by the victim or any other person as being motivated by prejudice, discrimination or hate towards a person’s actual or perceived race, religious belief, sexual orientation, disability, political opinion or gender identity.</w:t>
      </w:r>
    </w:p>
    <w:p w14:paraId="66D7D7CD" w14:textId="60DBE3DF" w:rsidR="006460E6" w:rsidRPr="001C09A5" w:rsidRDefault="006460E6" w:rsidP="001C09A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jc w:val="both"/>
        <w:rPr>
          <w:rFonts w:ascii="Calibri" w:eastAsia="Times New Roman" w:hAnsi="Calibri" w:cs="Arial"/>
          <w:sz w:val="24"/>
          <w:szCs w:val="24"/>
        </w:rPr>
      </w:pPr>
      <w:r w:rsidRPr="001C09A5">
        <w:rPr>
          <w:rFonts w:ascii="Calibri" w:eastAsia="Times New Roman" w:hAnsi="Calibri" w:cs="Arial"/>
          <w:b/>
          <w:sz w:val="24"/>
          <w:szCs w:val="24"/>
        </w:rPr>
        <w:t xml:space="preserve">Cyber Bullying: </w:t>
      </w:r>
      <w:r w:rsidRPr="001C09A5">
        <w:rPr>
          <w:rFonts w:ascii="Calibri" w:eastAsia="Times New Roman" w:hAnsi="Calibri" w:cs="Arial"/>
          <w:sz w:val="24"/>
          <w:szCs w:val="24"/>
        </w:rPr>
        <w:t>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w:t>
      </w:r>
    </w:p>
    <w:p w14:paraId="5810F0F0" w14:textId="77777777" w:rsidR="008D18E5" w:rsidRDefault="008D18E5" w:rsidP="00DD28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Arial"/>
          <w:sz w:val="24"/>
          <w:szCs w:val="24"/>
        </w:rPr>
      </w:pPr>
    </w:p>
    <w:p w14:paraId="1CF817CF" w14:textId="7C4307FD" w:rsidR="008D18E5" w:rsidRPr="008D18E5" w:rsidRDefault="008D18E5" w:rsidP="00DD28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Arial"/>
          <w:sz w:val="24"/>
          <w:szCs w:val="24"/>
        </w:rPr>
      </w:pPr>
      <w:r w:rsidRPr="008D18E5">
        <w:rPr>
          <w:rFonts w:ascii="Calibri" w:eastAsia="Times New Roman" w:hAnsi="Calibri" w:cs="Arial"/>
          <w:sz w:val="24"/>
          <w:szCs w:val="24"/>
        </w:rPr>
        <w:t>Victims of domestic violence and abuse, sexual violence and abuse, human trafficking and</w:t>
      </w:r>
      <w:r w:rsidR="00FE5364">
        <w:rPr>
          <w:rFonts w:ascii="Calibri" w:eastAsia="Times New Roman" w:hAnsi="Calibri" w:cs="Arial"/>
          <w:sz w:val="24"/>
          <w:szCs w:val="24"/>
        </w:rPr>
        <w:t xml:space="preserve"> </w:t>
      </w:r>
      <w:r w:rsidRPr="008D18E5">
        <w:rPr>
          <w:rFonts w:ascii="Calibri" w:eastAsia="Times New Roman" w:hAnsi="Calibri" w:cs="Arial"/>
          <w:sz w:val="24"/>
          <w:szCs w:val="24"/>
        </w:rPr>
        <w:t xml:space="preserve">hate crime are regarded as adults in need of protection. There are specific strategies and mechanisms in place designed to meet the particular care and protection needs of these adults and to promote access to justice through the criminal justice system. It is essential that there is an interface between these existing </w:t>
      </w:r>
      <w:r w:rsidR="000B5867" w:rsidRPr="008D18E5">
        <w:rPr>
          <w:rFonts w:ascii="Calibri" w:eastAsia="Times New Roman" w:hAnsi="Calibri" w:cs="Arial"/>
          <w:sz w:val="24"/>
          <w:szCs w:val="24"/>
        </w:rPr>
        <w:t>justice</w:t>
      </w:r>
      <w:r w:rsidR="000B5867">
        <w:rPr>
          <w:rFonts w:ascii="Calibri" w:eastAsia="Times New Roman" w:hAnsi="Calibri" w:cs="Arial"/>
          <w:sz w:val="24"/>
          <w:szCs w:val="24"/>
        </w:rPr>
        <w:t>-</w:t>
      </w:r>
      <w:r w:rsidRPr="008D18E5">
        <w:rPr>
          <w:rFonts w:ascii="Calibri" w:eastAsia="Times New Roman" w:hAnsi="Calibri" w:cs="Arial"/>
          <w:sz w:val="24"/>
          <w:szCs w:val="24"/>
        </w:rPr>
        <w:t>led mechanisms</w:t>
      </w:r>
      <w:r w:rsidRPr="008D18E5">
        <w:t xml:space="preserve"> </w:t>
      </w:r>
      <w:r w:rsidRPr="008D18E5">
        <w:rPr>
          <w:rFonts w:ascii="Calibri" w:eastAsia="Times New Roman" w:hAnsi="Calibri" w:cs="Arial"/>
          <w:sz w:val="24"/>
          <w:szCs w:val="24"/>
        </w:rPr>
        <w:t>and the HSC Trust adult protection arrangements described in this policy.</w:t>
      </w:r>
    </w:p>
    <w:p w14:paraId="74B613E6" w14:textId="77777777" w:rsidR="0071605D" w:rsidRPr="00074A8F" w:rsidRDefault="0071605D" w:rsidP="00DD2878">
      <w:pPr>
        <w:autoSpaceDE w:val="0"/>
        <w:autoSpaceDN w:val="0"/>
        <w:adjustRightInd w:val="0"/>
        <w:spacing w:after="0" w:line="240" w:lineRule="auto"/>
        <w:jc w:val="both"/>
        <w:rPr>
          <w:rFonts w:ascii="Calibri" w:eastAsia="Times New Roman" w:hAnsi="Calibri" w:cs="HelveticaNeue-Roman"/>
          <w:sz w:val="24"/>
          <w:szCs w:val="24"/>
        </w:rPr>
      </w:pPr>
    </w:p>
    <w:p w14:paraId="08264523" w14:textId="77777777" w:rsidR="00FE5364" w:rsidRPr="008A321C" w:rsidRDefault="00074A8F" w:rsidP="00DD2878">
      <w:pPr>
        <w:spacing w:after="0" w:line="240" w:lineRule="auto"/>
        <w:jc w:val="both"/>
        <w:rPr>
          <w:rFonts w:ascii="Calibri" w:eastAsia="Times New Roman" w:hAnsi="Calibri" w:cs="Arial"/>
          <w:sz w:val="28"/>
          <w:szCs w:val="28"/>
        </w:rPr>
      </w:pPr>
      <w:r w:rsidRPr="008A321C">
        <w:rPr>
          <w:rFonts w:ascii="Calibri" w:eastAsia="Times New Roman" w:hAnsi="Calibri" w:cs="Times New Roman"/>
          <w:b/>
          <w:sz w:val="28"/>
          <w:szCs w:val="28"/>
        </w:rPr>
        <w:t xml:space="preserve">Signs and </w:t>
      </w:r>
      <w:r w:rsidR="00477A18" w:rsidRPr="008A321C">
        <w:rPr>
          <w:rFonts w:ascii="Calibri" w:eastAsia="Times New Roman" w:hAnsi="Calibri" w:cs="Times New Roman"/>
          <w:b/>
          <w:sz w:val="28"/>
          <w:szCs w:val="28"/>
        </w:rPr>
        <w:t>i</w:t>
      </w:r>
      <w:r w:rsidRPr="008A321C">
        <w:rPr>
          <w:rFonts w:ascii="Calibri" w:eastAsia="Times New Roman" w:hAnsi="Calibri" w:cs="Times New Roman"/>
          <w:b/>
          <w:sz w:val="28"/>
          <w:szCs w:val="28"/>
        </w:rPr>
        <w:t xml:space="preserve">ndicators of </w:t>
      </w:r>
      <w:r w:rsidR="00477A18" w:rsidRPr="008A321C">
        <w:rPr>
          <w:rFonts w:ascii="Calibri" w:eastAsia="Times New Roman" w:hAnsi="Calibri" w:cs="Times New Roman"/>
          <w:b/>
          <w:sz w:val="28"/>
          <w:szCs w:val="28"/>
        </w:rPr>
        <w:t>a</w:t>
      </w:r>
      <w:r w:rsidRPr="008A321C">
        <w:rPr>
          <w:rFonts w:ascii="Calibri" w:eastAsia="Times New Roman" w:hAnsi="Calibri" w:cs="Times New Roman"/>
          <w:b/>
          <w:sz w:val="28"/>
          <w:szCs w:val="28"/>
        </w:rPr>
        <w:t>buse</w:t>
      </w:r>
      <w:r w:rsidR="0071605D" w:rsidRPr="008A321C">
        <w:rPr>
          <w:rFonts w:ascii="Calibri" w:eastAsia="Times New Roman" w:hAnsi="Calibri" w:cs="Times New Roman"/>
          <w:b/>
          <w:sz w:val="28"/>
          <w:szCs w:val="28"/>
        </w:rPr>
        <w:t xml:space="preserve"> and neglect</w:t>
      </w:r>
    </w:p>
    <w:p w14:paraId="3F36F674" w14:textId="6EC1CE95" w:rsidR="00074A8F" w:rsidRPr="00FE5364" w:rsidRDefault="00074A8F" w:rsidP="00DD2878">
      <w:pPr>
        <w:spacing w:after="0" w:line="240" w:lineRule="auto"/>
        <w:jc w:val="both"/>
        <w:rPr>
          <w:rFonts w:ascii="Calibri" w:eastAsia="Times New Roman" w:hAnsi="Calibri" w:cs="Arial"/>
          <w:sz w:val="24"/>
          <w:szCs w:val="24"/>
        </w:rPr>
      </w:pPr>
      <w:r w:rsidRPr="00FE5364">
        <w:rPr>
          <w:rFonts w:ascii="Calibri" w:eastAsia="Times New Roman" w:hAnsi="Calibri" w:cs="Arial"/>
          <w:sz w:val="24"/>
          <w:szCs w:val="24"/>
        </w:rPr>
        <w:t>Abuse can take place in any context and by all manner of perpetrator.</w:t>
      </w:r>
      <w:r w:rsidR="00825F2C" w:rsidRPr="00FE5364">
        <w:rPr>
          <w:rFonts w:ascii="Calibri" w:eastAsia="Times New Roman" w:hAnsi="Calibri" w:cs="Arial"/>
          <w:sz w:val="24"/>
          <w:szCs w:val="24"/>
        </w:rPr>
        <w:t xml:space="preserve"> A</w:t>
      </w:r>
      <w:r w:rsidRPr="00FE5364">
        <w:rPr>
          <w:rFonts w:ascii="Calibri" w:eastAsia="Times New Roman" w:hAnsi="Calibri" w:cs="Arial"/>
          <w:sz w:val="24"/>
          <w:szCs w:val="24"/>
        </w:rPr>
        <w:t>buse may be infl</w:t>
      </w:r>
      <w:r w:rsidR="009C77F9" w:rsidRPr="00FE5364">
        <w:rPr>
          <w:rFonts w:ascii="Calibri" w:eastAsia="Times New Roman" w:hAnsi="Calibri" w:cs="Arial"/>
          <w:sz w:val="24"/>
          <w:szCs w:val="24"/>
        </w:rPr>
        <w:t>icted by anyone in the club who</w:t>
      </w:r>
      <w:r w:rsidRPr="00FE5364">
        <w:rPr>
          <w:rFonts w:ascii="Calibri" w:eastAsia="Times New Roman" w:hAnsi="Calibri" w:cs="Arial"/>
          <w:sz w:val="24"/>
          <w:szCs w:val="24"/>
        </w:rPr>
        <w:t xml:space="preserve"> an athlete comes into contact with</w:t>
      </w:r>
      <w:r w:rsidR="000B5867">
        <w:rPr>
          <w:rFonts w:ascii="Calibri" w:eastAsia="Times New Roman" w:hAnsi="Calibri" w:cs="Arial"/>
          <w:sz w:val="24"/>
          <w:szCs w:val="24"/>
        </w:rPr>
        <w:t>, o</w:t>
      </w:r>
      <w:r w:rsidRPr="00FE5364">
        <w:rPr>
          <w:rFonts w:ascii="Calibri" w:eastAsia="Times New Roman" w:hAnsi="Calibri" w:cs="Arial"/>
          <w:sz w:val="24"/>
          <w:szCs w:val="24"/>
        </w:rPr>
        <w:t xml:space="preserve">r club members, workers, volunteers or coaches may suspect that an athlete is being abused </w:t>
      </w:r>
      <w:r w:rsidR="00EB6578" w:rsidRPr="00FE5364">
        <w:rPr>
          <w:rFonts w:ascii="Calibri" w:eastAsia="Times New Roman" w:hAnsi="Calibri" w:cs="Arial"/>
          <w:sz w:val="24"/>
          <w:szCs w:val="24"/>
        </w:rPr>
        <w:t xml:space="preserve">or neglected </w:t>
      </w:r>
      <w:r w:rsidRPr="00FE5364">
        <w:rPr>
          <w:rFonts w:ascii="Calibri" w:eastAsia="Times New Roman" w:hAnsi="Calibri" w:cs="Arial"/>
          <w:sz w:val="24"/>
          <w:szCs w:val="24"/>
        </w:rPr>
        <w:t>outside of the club setting. There are many signs and indicators that may suggest someone is being abused</w:t>
      </w:r>
      <w:r w:rsidR="00EB6578" w:rsidRPr="00FE5364">
        <w:rPr>
          <w:rFonts w:ascii="Calibri" w:eastAsia="Times New Roman" w:hAnsi="Calibri" w:cs="Arial"/>
          <w:sz w:val="24"/>
          <w:szCs w:val="24"/>
        </w:rPr>
        <w:t xml:space="preserve"> or neglected</w:t>
      </w:r>
      <w:r w:rsidRPr="00FE5364">
        <w:rPr>
          <w:rFonts w:ascii="Calibri" w:eastAsia="Times New Roman" w:hAnsi="Calibri" w:cs="Arial"/>
          <w:sz w:val="24"/>
          <w:szCs w:val="24"/>
        </w:rPr>
        <w:t>, these include but are not limited to:</w:t>
      </w:r>
    </w:p>
    <w:p w14:paraId="3A999675" w14:textId="77777777" w:rsidR="00074A8F" w:rsidRPr="00074A8F" w:rsidRDefault="00074A8F" w:rsidP="00DD28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Arial"/>
          <w:sz w:val="6"/>
          <w:szCs w:val="6"/>
        </w:rPr>
      </w:pPr>
    </w:p>
    <w:p w14:paraId="312DE9EF" w14:textId="77777777" w:rsidR="00074A8F" w:rsidRPr="00FE5364" w:rsidRDefault="00074A8F" w:rsidP="00DD2878">
      <w:pPr>
        <w:pStyle w:val="ListParagraph"/>
        <w:numPr>
          <w:ilvl w:val="0"/>
          <w:numId w:val="30"/>
        </w:numPr>
        <w:autoSpaceDE w:val="0"/>
        <w:autoSpaceDN w:val="0"/>
        <w:adjustRightInd w:val="0"/>
        <w:spacing w:after="120" w:line="240" w:lineRule="auto"/>
        <w:jc w:val="both"/>
        <w:rPr>
          <w:rFonts w:ascii="Calibri" w:eastAsia="Times New Roman" w:hAnsi="Calibri" w:cs="Arial"/>
          <w:sz w:val="24"/>
          <w:szCs w:val="24"/>
          <w:lang w:eastAsia="en-GB"/>
        </w:rPr>
      </w:pPr>
      <w:r w:rsidRPr="00FE5364">
        <w:rPr>
          <w:rFonts w:ascii="Calibri" w:eastAsia="Times New Roman" w:hAnsi="Calibri" w:cs="Arial"/>
          <w:sz w:val="24"/>
          <w:szCs w:val="24"/>
          <w:lang w:eastAsia="en-GB"/>
        </w:rPr>
        <w:t>Unexplained bruises or injuries – or lack of medical attention when an injury is present.</w:t>
      </w:r>
    </w:p>
    <w:p w14:paraId="49745116" w14:textId="77777777" w:rsidR="00FE5364" w:rsidRPr="00FE5364" w:rsidRDefault="00074A8F" w:rsidP="00DD2878">
      <w:pPr>
        <w:pStyle w:val="ListParagraph"/>
        <w:numPr>
          <w:ilvl w:val="0"/>
          <w:numId w:val="30"/>
        </w:numPr>
        <w:autoSpaceDE w:val="0"/>
        <w:autoSpaceDN w:val="0"/>
        <w:adjustRightInd w:val="0"/>
        <w:spacing w:after="120" w:line="240" w:lineRule="auto"/>
        <w:jc w:val="both"/>
        <w:rPr>
          <w:rFonts w:ascii="Calibri" w:eastAsia="Times New Roman" w:hAnsi="Calibri" w:cs="Arial"/>
          <w:sz w:val="24"/>
          <w:szCs w:val="24"/>
          <w:lang w:eastAsia="en-GB"/>
        </w:rPr>
      </w:pPr>
      <w:r w:rsidRPr="00FE5364">
        <w:rPr>
          <w:rFonts w:ascii="Calibri" w:eastAsia="Times New Roman" w:hAnsi="Calibri" w:cs="Arial"/>
          <w:sz w:val="24"/>
          <w:szCs w:val="24"/>
          <w:lang w:eastAsia="en-GB"/>
        </w:rPr>
        <w:t>Person has belongings or money going missing</w:t>
      </w:r>
      <w:r w:rsidR="00FE5364" w:rsidRPr="00FE5364">
        <w:rPr>
          <w:rFonts w:ascii="Calibri" w:eastAsia="Times New Roman" w:hAnsi="Calibri" w:cs="Arial"/>
          <w:sz w:val="24"/>
          <w:szCs w:val="24"/>
          <w:lang w:eastAsia="en-GB"/>
        </w:rPr>
        <w:t>.</w:t>
      </w:r>
    </w:p>
    <w:p w14:paraId="0E579BFA" w14:textId="77777777" w:rsidR="00074A8F" w:rsidRPr="00FE5364" w:rsidRDefault="00074A8F" w:rsidP="00DD2878">
      <w:pPr>
        <w:pStyle w:val="ListParagraph"/>
        <w:numPr>
          <w:ilvl w:val="0"/>
          <w:numId w:val="30"/>
        </w:numPr>
        <w:autoSpaceDE w:val="0"/>
        <w:autoSpaceDN w:val="0"/>
        <w:adjustRightInd w:val="0"/>
        <w:spacing w:after="120" w:line="240" w:lineRule="auto"/>
        <w:jc w:val="both"/>
        <w:rPr>
          <w:rFonts w:ascii="Calibri" w:eastAsia="Times New Roman" w:hAnsi="Calibri" w:cs="Arial"/>
          <w:sz w:val="24"/>
          <w:szCs w:val="24"/>
          <w:lang w:eastAsia="en-GB"/>
        </w:rPr>
      </w:pPr>
      <w:r w:rsidRPr="00FE5364">
        <w:rPr>
          <w:rFonts w:ascii="Calibri" w:eastAsia="Times New Roman" w:hAnsi="Calibri" w:cs="Arial"/>
          <w:sz w:val="24"/>
          <w:szCs w:val="24"/>
          <w:lang w:eastAsia="en-GB"/>
        </w:rPr>
        <w:t>Person is not attending / no longer enjoying their sessions</w:t>
      </w:r>
      <w:r w:rsidR="00144DCA" w:rsidRPr="00FE5364">
        <w:rPr>
          <w:rFonts w:ascii="Calibri" w:eastAsia="Times New Roman" w:hAnsi="Calibri" w:cs="Arial"/>
          <w:sz w:val="24"/>
          <w:szCs w:val="24"/>
          <w:lang w:eastAsia="en-GB"/>
        </w:rPr>
        <w:t>.</w:t>
      </w:r>
    </w:p>
    <w:p w14:paraId="52077746" w14:textId="77777777" w:rsidR="00074A8F" w:rsidRPr="00FE5364" w:rsidRDefault="00074A8F" w:rsidP="00DD2878">
      <w:pPr>
        <w:pStyle w:val="ListParagraph"/>
        <w:numPr>
          <w:ilvl w:val="0"/>
          <w:numId w:val="30"/>
        </w:numPr>
        <w:autoSpaceDE w:val="0"/>
        <w:autoSpaceDN w:val="0"/>
        <w:adjustRightInd w:val="0"/>
        <w:spacing w:after="120" w:line="240" w:lineRule="auto"/>
        <w:jc w:val="both"/>
        <w:rPr>
          <w:rFonts w:ascii="Calibri" w:eastAsia="Times New Roman" w:hAnsi="Calibri" w:cs="Arial"/>
          <w:sz w:val="24"/>
          <w:szCs w:val="24"/>
          <w:lang w:eastAsia="en-GB"/>
        </w:rPr>
      </w:pPr>
      <w:r w:rsidRPr="00FE5364">
        <w:rPr>
          <w:rFonts w:ascii="Calibri" w:eastAsia="Times New Roman" w:hAnsi="Calibri" w:cs="Arial"/>
          <w:sz w:val="24"/>
          <w:szCs w:val="24"/>
          <w:lang w:eastAsia="en-GB"/>
        </w:rPr>
        <w:t>Someone losing or gaining weight / an unkempt appearance</w:t>
      </w:r>
      <w:r w:rsidR="00144DCA" w:rsidRPr="00FE5364">
        <w:rPr>
          <w:rFonts w:ascii="Calibri" w:eastAsia="Times New Roman" w:hAnsi="Calibri" w:cs="Arial"/>
          <w:sz w:val="24"/>
          <w:szCs w:val="24"/>
          <w:lang w:eastAsia="en-GB"/>
        </w:rPr>
        <w:t>.</w:t>
      </w:r>
    </w:p>
    <w:p w14:paraId="03778DC7" w14:textId="77777777" w:rsidR="00074A8F" w:rsidRPr="00FE5364" w:rsidRDefault="00074A8F" w:rsidP="00DD2878">
      <w:pPr>
        <w:pStyle w:val="ListParagraph"/>
        <w:numPr>
          <w:ilvl w:val="0"/>
          <w:numId w:val="30"/>
        </w:numPr>
        <w:autoSpaceDE w:val="0"/>
        <w:autoSpaceDN w:val="0"/>
        <w:adjustRightInd w:val="0"/>
        <w:spacing w:after="120" w:line="240" w:lineRule="auto"/>
        <w:jc w:val="both"/>
        <w:rPr>
          <w:rFonts w:ascii="Calibri" w:eastAsia="Times New Roman" w:hAnsi="Calibri" w:cs="Arial"/>
          <w:sz w:val="24"/>
          <w:szCs w:val="24"/>
          <w:lang w:eastAsia="en-GB"/>
        </w:rPr>
      </w:pPr>
      <w:r w:rsidRPr="00FE5364">
        <w:rPr>
          <w:rFonts w:ascii="Calibri" w:eastAsia="Times New Roman" w:hAnsi="Calibri" w:cs="Arial"/>
          <w:sz w:val="24"/>
          <w:szCs w:val="24"/>
          <w:lang w:eastAsia="en-GB"/>
        </w:rPr>
        <w:t>A change in the behaviour or confidence of a person.</w:t>
      </w:r>
    </w:p>
    <w:p w14:paraId="1C86BA80" w14:textId="329680BA" w:rsidR="00074A8F" w:rsidRPr="00FE5364" w:rsidRDefault="000B5867" w:rsidP="00DD2878">
      <w:pPr>
        <w:pStyle w:val="ListParagraph"/>
        <w:numPr>
          <w:ilvl w:val="0"/>
          <w:numId w:val="30"/>
        </w:numPr>
        <w:autoSpaceDE w:val="0"/>
        <w:autoSpaceDN w:val="0"/>
        <w:adjustRightInd w:val="0"/>
        <w:spacing w:after="120" w:line="240" w:lineRule="auto"/>
        <w:jc w:val="both"/>
        <w:rPr>
          <w:rFonts w:ascii="Calibri" w:eastAsia="Times New Roman" w:hAnsi="Calibri" w:cs="Arial"/>
          <w:sz w:val="24"/>
          <w:szCs w:val="24"/>
          <w:lang w:eastAsia="en-GB"/>
        </w:rPr>
      </w:pPr>
      <w:r>
        <w:rPr>
          <w:rFonts w:ascii="Calibri" w:eastAsia="Times New Roman" w:hAnsi="Calibri" w:cs="Arial"/>
          <w:sz w:val="24"/>
          <w:szCs w:val="24"/>
          <w:lang w:eastAsia="en-GB"/>
        </w:rPr>
        <w:t>Evidence of</w:t>
      </w:r>
      <w:r w:rsidR="00074A8F" w:rsidRPr="00FE5364">
        <w:rPr>
          <w:rFonts w:ascii="Calibri" w:eastAsia="Times New Roman" w:hAnsi="Calibri" w:cs="Arial"/>
          <w:sz w:val="24"/>
          <w:szCs w:val="24"/>
          <w:lang w:eastAsia="en-GB"/>
        </w:rPr>
        <w:t xml:space="preserve"> sel</w:t>
      </w:r>
      <w:r w:rsidR="00C6030B" w:rsidRPr="00FE5364">
        <w:rPr>
          <w:rFonts w:ascii="Calibri" w:eastAsia="Times New Roman" w:hAnsi="Calibri" w:cs="Arial"/>
          <w:sz w:val="24"/>
          <w:szCs w:val="24"/>
          <w:lang w:eastAsia="en-GB"/>
        </w:rPr>
        <w:t>f-</w:t>
      </w:r>
      <w:r w:rsidR="00074A8F" w:rsidRPr="00FE5364">
        <w:rPr>
          <w:rFonts w:ascii="Calibri" w:eastAsia="Times New Roman" w:hAnsi="Calibri" w:cs="Arial"/>
          <w:sz w:val="24"/>
          <w:szCs w:val="24"/>
          <w:lang w:eastAsia="en-GB"/>
        </w:rPr>
        <w:t>harm.</w:t>
      </w:r>
    </w:p>
    <w:p w14:paraId="77AD849B" w14:textId="52D5374F" w:rsidR="00074A8F" w:rsidRPr="00FE5364" w:rsidRDefault="000B5867" w:rsidP="00DD2878">
      <w:pPr>
        <w:pStyle w:val="ListParagraph"/>
        <w:numPr>
          <w:ilvl w:val="0"/>
          <w:numId w:val="30"/>
        </w:numPr>
        <w:autoSpaceDE w:val="0"/>
        <w:autoSpaceDN w:val="0"/>
        <w:adjustRightInd w:val="0"/>
        <w:spacing w:after="120" w:line="240" w:lineRule="auto"/>
        <w:jc w:val="both"/>
        <w:rPr>
          <w:rFonts w:ascii="Calibri" w:eastAsia="Times New Roman" w:hAnsi="Calibri" w:cs="Arial"/>
          <w:sz w:val="24"/>
          <w:szCs w:val="24"/>
          <w:lang w:eastAsia="en-GB"/>
        </w:rPr>
      </w:pPr>
      <w:r>
        <w:rPr>
          <w:rFonts w:ascii="Calibri" w:eastAsia="Times New Roman" w:hAnsi="Calibri" w:cs="Arial"/>
          <w:sz w:val="24"/>
          <w:szCs w:val="24"/>
          <w:lang w:eastAsia="en-GB"/>
        </w:rPr>
        <w:t>F</w:t>
      </w:r>
      <w:r w:rsidR="00074A8F" w:rsidRPr="00FE5364">
        <w:rPr>
          <w:rFonts w:ascii="Calibri" w:eastAsia="Times New Roman" w:hAnsi="Calibri" w:cs="Arial"/>
          <w:sz w:val="24"/>
          <w:szCs w:val="24"/>
          <w:lang w:eastAsia="en-GB"/>
        </w:rPr>
        <w:t xml:space="preserve">ear </w:t>
      </w:r>
      <w:r>
        <w:rPr>
          <w:rFonts w:ascii="Calibri" w:eastAsia="Times New Roman" w:hAnsi="Calibri" w:cs="Arial"/>
          <w:sz w:val="24"/>
          <w:szCs w:val="24"/>
          <w:lang w:eastAsia="en-GB"/>
        </w:rPr>
        <w:t xml:space="preserve">or anxiety </w:t>
      </w:r>
      <w:r w:rsidR="00074A8F" w:rsidRPr="00FE5364">
        <w:rPr>
          <w:rFonts w:ascii="Calibri" w:eastAsia="Times New Roman" w:hAnsi="Calibri" w:cs="Arial"/>
          <w:sz w:val="24"/>
          <w:szCs w:val="24"/>
          <w:lang w:eastAsia="en-GB"/>
        </w:rPr>
        <w:t>of a</w:t>
      </w:r>
      <w:r w:rsidR="00144DCA" w:rsidRPr="00FE5364">
        <w:rPr>
          <w:rFonts w:ascii="Calibri" w:eastAsia="Times New Roman" w:hAnsi="Calibri" w:cs="Arial"/>
          <w:sz w:val="24"/>
          <w:szCs w:val="24"/>
          <w:lang w:eastAsia="en-GB"/>
        </w:rPr>
        <w:t xml:space="preserve"> particular group or individual.</w:t>
      </w:r>
    </w:p>
    <w:p w14:paraId="56C532C8" w14:textId="7295E9DA" w:rsidR="00007C7F" w:rsidRPr="00FE5364" w:rsidRDefault="000B5867" w:rsidP="00DD2878">
      <w:pPr>
        <w:pStyle w:val="ListParagraph"/>
        <w:numPr>
          <w:ilvl w:val="0"/>
          <w:numId w:val="30"/>
        </w:numPr>
        <w:spacing w:after="0" w:line="240" w:lineRule="auto"/>
        <w:jc w:val="both"/>
        <w:rPr>
          <w:rFonts w:ascii="Calibri" w:eastAsia="Times New Roman" w:hAnsi="Calibri" w:cs="Arial"/>
          <w:sz w:val="24"/>
          <w:szCs w:val="24"/>
          <w:lang w:eastAsia="en-GB"/>
        </w:rPr>
      </w:pPr>
      <w:r>
        <w:rPr>
          <w:rFonts w:ascii="Calibri" w:eastAsia="Times New Roman" w:hAnsi="Calibri" w:cs="Arial"/>
          <w:sz w:val="24"/>
          <w:szCs w:val="24"/>
          <w:lang w:eastAsia="en-GB"/>
        </w:rPr>
        <w:t xml:space="preserve">Person </w:t>
      </w:r>
      <w:r w:rsidR="00074A8F" w:rsidRPr="00FE5364">
        <w:rPr>
          <w:rFonts w:ascii="Calibri" w:eastAsia="Times New Roman" w:hAnsi="Calibri" w:cs="Arial"/>
          <w:sz w:val="24"/>
          <w:szCs w:val="24"/>
          <w:lang w:eastAsia="en-GB"/>
        </w:rPr>
        <w:t>tell</w:t>
      </w:r>
      <w:r>
        <w:rPr>
          <w:rFonts w:ascii="Calibri" w:eastAsia="Times New Roman" w:hAnsi="Calibri" w:cs="Arial"/>
          <w:sz w:val="24"/>
          <w:szCs w:val="24"/>
          <w:lang w:eastAsia="en-GB"/>
        </w:rPr>
        <w:t>ing</w:t>
      </w:r>
      <w:r w:rsidR="00074A8F" w:rsidRPr="00FE5364">
        <w:rPr>
          <w:rFonts w:ascii="Calibri" w:eastAsia="Times New Roman" w:hAnsi="Calibri" w:cs="Arial"/>
          <w:sz w:val="24"/>
          <w:szCs w:val="24"/>
          <w:lang w:eastAsia="en-GB"/>
        </w:rPr>
        <w:t xml:space="preserve"> you / another person </w:t>
      </w:r>
      <w:r>
        <w:rPr>
          <w:rFonts w:ascii="Calibri" w:eastAsia="Times New Roman" w:hAnsi="Calibri" w:cs="Arial"/>
          <w:sz w:val="24"/>
          <w:szCs w:val="24"/>
          <w:lang w:eastAsia="en-GB"/>
        </w:rPr>
        <w:t xml:space="preserve">that </w:t>
      </w:r>
      <w:r w:rsidR="00074A8F" w:rsidRPr="00FE5364">
        <w:rPr>
          <w:rFonts w:ascii="Calibri" w:eastAsia="Times New Roman" w:hAnsi="Calibri" w:cs="Arial"/>
          <w:sz w:val="24"/>
          <w:szCs w:val="24"/>
          <w:lang w:eastAsia="en-GB"/>
        </w:rPr>
        <w:t>they are being abused – i.e. a disclosure.</w:t>
      </w:r>
    </w:p>
    <w:p w14:paraId="5243AFB0" w14:textId="77777777" w:rsidR="005B6CCE" w:rsidRPr="005B6CCE" w:rsidRDefault="005B6CCE" w:rsidP="00DD2878">
      <w:pPr>
        <w:spacing w:after="0" w:line="240" w:lineRule="auto"/>
        <w:jc w:val="both"/>
        <w:rPr>
          <w:rFonts w:ascii="Calibri" w:eastAsia="Times New Roman" w:hAnsi="Calibri" w:cs="Times New Roman"/>
          <w:b/>
          <w:sz w:val="24"/>
          <w:szCs w:val="24"/>
        </w:rPr>
      </w:pPr>
      <w:r w:rsidRPr="005B6CCE">
        <w:rPr>
          <w:rFonts w:ascii="Calibri" w:eastAsia="Times New Roman" w:hAnsi="Calibri" w:cs="Times New Roman"/>
          <w:b/>
          <w:sz w:val="24"/>
          <w:szCs w:val="24"/>
        </w:rPr>
        <w:lastRenderedPageBreak/>
        <w:t>Self‐Neglect</w:t>
      </w:r>
    </w:p>
    <w:p w14:paraId="1278B305" w14:textId="1D449061" w:rsidR="005B6CCE" w:rsidRPr="005B6CCE" w:rsidRDefault="005B6CCE" w:rsidP="00DD2878">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Is when a</w:t>
      </w:r>
      <w:r w:rsidRPr="005B6CCE">
        <w:rPr>
          <w:rFonts w:ascii="Calibri" w:eastAsia="Times New Roman" w:hAnsi="Calibri" w:cs="Times New Roman"/>
          <w:sz w:val="24"/>
          <w:szCs w:val="24"/>
        </w:rPr>
        <w:t xml:space="preserve"> person seriously neglect</w:t>
      </w:r>
      <w:r>
        <w:rPr>
          <w:rFonts w:ascii="Calibri" w:eastAsia="Times New Roman" w:hAnsi="Calibri" w:cs="Times New Roman"/>
          <w:sz w:val="24"/>
          <w:szCs w:val="24"/>
        </w:rPr>
        <w:t>s</w:t>
      </w:r>
      <w:r w:rsidRPr="005B6CCE">
        <w:rPr>
          <w:rFonts w:ascii="Calibri" w:eastAsia="Times New Roman" w:hAnsi="Calibri" w:cs="Times New Roman"/>
          <w:sz w:val="24"/>
          <w:szCs w:val="24"/>
        </w:rPr>
        <w:t xml:space="preserve"> his/her own care and welfare and putting him/herself</w:t>
      </w:r>
      <w:r>
        <w:rPr>
          <w:rFonts w:ascii="Calibri" w:eastAsia="Times New Roman" w:hAnsi="Calibri" w:cs="Times New Roman"/>
          <w:sz w:val="24"/>
          <w:szCs w:val="24"/>
        </w:rPr>
        <w:t xml:space="preserve"> </w:t>
      </w:r>
      <w:r w:rsidRPr="005B6CCE">
        <w:rPr>
          <w:rFonts w:ascii="Calibri" w:eastAsia="Times New Roman" w:hAnsi="Calibri" w:cs="Times New Roman"/>
          <w:sz w:val="24"/>
          <w:szCs w:val="24"/>
        </w:rPr>
        <w:t>and/or others at serious risk. The seriousness of this issue lies in the</w:t>
      </w:r>
      <w:r>
        <w:rPr>
          <w:rFonts w:ascii="Calibri" w:eastAsia="Times New Roman" w:hAnsi="Calibri" w:cs="Times New Roman"/>
          <w:sz w:val="24"/>
          <w:szCs w:val="24"/>
        </w:rPr>
        <w:t xml:space="preserve"> </w:t>
      </w:r>
      <w:r w:rsidRPr="005B6CCE">
        <w:rPr>
          <w:rFonts w:ascii="Calibri" w:eastAsia="Times New Roman" w:hAnsi="Calibri" w:cs="Times New Roman"/>
          <w:sz w:val="24"/>
          <w:szCs w:val="24"/>
        </w:rPr>
        <w:t>recognition that self‐neglect in vulnerable persons is often not just a personal preference or a</w:t>
      </w:r>
      <w:r>
        <w:rPr>
          <w:rFonts w:ascii="Calibri" w:eastAsia="Times New Roman" w:hAnsi="Calibri" w:cs="Times New Roman"/>
          <w:sz w:val="24"/>
          <w:szCs w:val="24"/>
        </w:rPr>
        <w:t xml:space="preserve"> </w:t>
      </w:r>
      <w:r w:rsidRPr="005B6CCE">
        <w:rPr>
          <w:rFonts w:ascii="Calibri" w:eastAsia="Times New Roman" w:hAnsi="Calibri" w:cs="Times New Roman"/>
          <w:sz w:val="24"/>
          <w:szCs w:val="24"/>
        </w:rPr>
        <w:t>behavioural idiosyncrasy</w:t>
      </w:r>
      <w:r w:rsidR="000B5867">
        <w:rPr>
          <w:rFonts w:ascii="Calibri" w:eastAsia="Times New Roman" w:hAnsi="Calibri" w:cs="Times New Roman"/>
          <w:sz w:val="24"/>
          <w:szCs w:val="24"/>
        </w:rPr>
        <w:t xml:space="preserve"> </w:t>
      </w:r>
      <w:r w:rsidRPr="005B6CCE">
        <w:rPr>
          <w:rFonts w:ascii="Calibri" w:eastAsia="Times New Roman" w:hAnsi="Calibri" w:cs="Times New Roman"/>
          <w:sz w:val="24"/>
          <w:szCs w:val="24"/>
        </w:rPr>
        <w:t>but a spectrum of behaviours associated with increased morbidity,</w:t>
      </w:r>
      <w:r>
        <w:rPr>
          <w:rFonts w:ascii="Calibri" w:eastAsia="Times New Roman" w:hAnsi="Calibri" w:cs="Times New Roman"/>
          <w:sz w:val="24"/>
          <w:szCs w:val="24"/>
        </w:rPr>
        <w:t xml:space="preserve"> </w:t>
      </w:r>
      <w:r w:rsidRPr="005B6CCE">
        <w:rPr>
          <w:rFonts w:ascii="Calibri" w:eastAsia="Times New Roman" w:hAnsi="Calibri" w:cs="Times New Roman"/>
          <w:sz w:val="24"/>
          <w:szCs w:val="24"/>
        </w:rPr>
        <w:t>mortality and impairments in activities of daily living. Therefore, self‐neglect referrals should be</w:t>
      </w:r>
      <w:r>
        <w:rPr>
          <w:rFonts w:ascii="Calibri" w:eastAsia="Times New Roman" w:hAnsi="Calibri" w:cs="Times New Roman"/>
          <w:sz w:val="24"/>
          <w:szCs w:val="24"/>
        </w:rPr>
        <w:t xml:space="preserve"> </w:t>
      </w:r>
      <w:r w:rsidRPr="005B6CCE">
        <w:rPr>
          <w:rFonts w:ascii="Calibri" w:eastAsia="Times New Roman" w:hAnsi="Calibri" w:cs="Times New Roman"/>
          <w:sz w:val="24"/>
          <w:szCs w:val="24"/>
        </w:rPr>
        <w:t>viewed as alerts to potentially serious underlying problems req</w:t>
      </w:r>
      <w:r>
        <w:rPr>
          <w:rFonts w:ascii="Calibri" w:eastAsia="Times New Roman" w:hAnsi="Calibri" w:cs="Times New Roman"/>
          <w:sz w:val="24"/>
          <w:szCs w:val="24"/>
        </w:rPr>
        <w:t>uiring evaluation and treatment</w:t>
      </w:r>
      <w:r w:rsidRPr="005B6CCE">
        <w:t xml:space="preserve"> </w:t>
      </w:r>
      <w:r w:rsidRPr="005B6CCE">
        <w:rPr>
          <w:rFonts w:ascii="Calibri" w:eastAsia="Times New Roman" w:hAnsi="Calibri" w:cs="Times New Roman"/>
          <w:sz w:val="24"/>
          <w:szCs w:val="24"/>
        </w:rPr>
        <w:t>(Naik et al, 2007).</w:t>
      </w:r>
    </w:p>
    <w:p w14:paraId="3D8CF996" w14:textId="77777777" w:rsidR="008A321C" w:rsidRDefault="008A321C" w:rsidP="00DD2878">
      <w:pPr>
        <w:spacing w:after="0" w:line="240" w:lineRule="auto"/>
        <w:jc w:val="both"/>
        <w:rPr>
          <w:rFonts w:ascii="Calibri" w:eastAsia="Times New Roman" w:hAnsi="Calibri" w:cs="Times New Roman"/>
          <w:sz w:val="24"/>
          <w:szCs w:val="24"/>
        </w:rPr>
      </w:pPr>
    </w:p>
    <w:p w14:paraId="6466D982" w14:textId="6001BBC2" w:rsidR="005B6CCE" w:rsidRPr="005B6CCE" w:rsidRDefault="005B6CCE" w:rsidP="00DD2878">
      <w:pPr>
        <w:spacing w:after="0" w:line="240" w:lineRule="auto"/>
        <w:jc w:val="both"/>
        <w:rPr>
          <w:rFonts w:ascii="Calibri" w:eastAsia="Times New Roman" w:hAnsi="Calibri" w:cs="Times New Roman"/>
          <w:sz w:val="24"/>
          <w:szCs w:val="24"/>
        </w:rPr>
      </w:pPr>
      <w:r w:rsidRPr="005B6CCE">
        <w:rPr>
          <w:rFonts w:ascii="Calibri" w:eastAsia="Times New Roman" w:hAnsi="Calibri" w:cs="Times New Roman"/>
          <w:sz w:val="24"/>
          <w:szCs w:val="24"/>
        </w:rPr>
        <w:t>People wish to respect autonomy and may not wish to be intrusive. However, if concerned or</w:t>
      </w:r>
      <w:r>
        <w:rPr>
          <w:rFonts w:ascii="Calibri" w:eastAsia="Times New Roman" w:hAnsi="Calibri" w:cs="Times New Roman"/>
          <w:sz w:val="24"/>
          <w:szCs w:val="24"/>
        </w:rPr>
        <w:t xml:space="preserve"> </w:t>
      </w:r>
      <w:r w:rsidRPr="005B6CCE">
        <w:rPr>
          <w:rFonts w:ascii="Calibri" w:eastAsia="Times New Roman" w:hAnsi="Calibri" w:cs="Times New Roman"/>
          <w:sz w:val="24"/>
          <w:szCs w:val="24"/>
        </w:rPr>
        <w:t xml:space="preserve">aware of a significant negative change in behaviour, </w:t>
      </w:r>
      <w:r w:rsidR="008A321C">
        <w:rPr>
          <w:rFonts w:ascii="Calibri" w:eastAsia="Times New Roman" w:hAnsi="Calibri" w:cs="Times New Roman"/>
          <w:sz w:val="24"/>
          <w:szCs w:val="24"/>
        </w:rPr>
        <w:t>clubs must</w:t>
      </w:r>
      <w:r w:rsidRPr="005B6CCE">
        <w:rPr>
          <w:rFonts w:ascii="Calibri" w:eastAsia="Times New Roman" w:hAnsi="Calibri" w:cs="Times New Roman"/>
          <w:sz w:val="24"/>
          <w:szCs w:val="24"/>
        </w:rPr>
        <w:t xml:space="preserve"> consider making contact or alerting</w:t>
      </w:r>
      <w:r>
        <w:rPr>
          <w:rFonts w:ascii="Calibri" w:eastAsia="Times New Roman" w:hAnsi="Calibri" w:cs="Times New Roman"/>
          <w:sz w:val="24"/>
          <w:szCs w:val="24"/>
        </w:rPr>
        <w:t xml:space="preserve"> </w:t>
      </w:r>
      <w:r w:rsidR="008A321C">
        <w:rPr>
          <w:rFonts w:ascii="Calibri" w:eastAsia="Times New Roman" w:hAnsi="Calibri" w:cs="Times New Roman"/>
          <w:sz w:val="24"/>
          <w:szCs w:val="24"/>
        </w:rPr>
        <w:t xml:space="preserve">statutory </w:t>
      </w:r>
      <w:r w:rsidRPr="005B6CCE">
        <w:rPr>
          <w:rFonts w:ascii="Calibri" w:eastAsia="Times New Roman" w:hAnsi="Calibri" w:cs="Times New Roman"/>
          <w:sz w:val="24"/>
          <w:szCs w:val="24"/>
        </w:rPr>
        <w:t>services.</w:t>
      </w:r>
    </w:p>
    <w:p w14:paraId="47C5709D" w14:textId="77777777" w:rsidR="005B6CCE" w:rsidRDefault="005B6CCE" w:rsidP="00DD2878">
      <w:pPr>
        <w:spacing w:after="0" w:line="240" w:lineRule="auto"/>
        <w:jc w:val="both"/>
        <w:rPr>
          <w:rFonts w:ascii="Calibri" w:eastAsia="Times New Roman" w:hAnsi="Calibri" w:cs="Times New Roman"/>
          <w:b/>
          <w:sz w:val="24"/>
          <w:szCs w:val="24"/>
        </w:rPr>
      </w:pPr>
    </w:p>
    <w:p w14:paraId="5A675C7F" w14:textId="6A639CF9" w:rsidR="00074A8F" w:rsidRPr="00074A8F" w:rsidRDefault="00074A8F" w:rsidP="00D56CAA">
      <w:pPr>
        <w:spacing w:after="0" w:line="240" w:lineRule="auto"/>
        <w:rPr>
          <w:rFonts w:ascii="Calibri" w:eastAsia="Times New Roman" w:hAnsi="Calibri" w:cs="Arial"/>
          <w:sz w:val="24"/>
          <w:szCs w:val="24"/>
        </w:rPr>
      </w:pPr>
      <w:bookmarkStart w:id="6" w:name="_Toc482261270"/>
      <w:r w:rsidRPr="00D56CAA">
        <w:rPr>
          <w:rStyle w:val="Heading2Char"/>
          <w:rFonts w:eastAsiaTheme="minorHAnsi"/>
        </w:rPr>
        <w:t>What to do if you have a concern or someone raises concerns with you.</w:t>
      </w:r>
      <w:bookmarkEnd w:id="6"/>
      <w:r w:rsidR="00B04C5D" w:rsidRPr="008A321C">
        <w:rPr>
          <w:rFonts w:ascii="Calibri" w:eastAsia="Times New Roman" w:hAnsi="Calibri" w:cs="Times New Roman"/>
          <w:b/>
          <w:sz w:val="28"/>
          <w:szCs w:val="28"/>
        </w:rPr>
        <w:br/>
      </w:r>
      <w:r w:rsidRPr="00074A8F">
        <w:rPr>
          <w:rFonts w:ascii="Calibri" w:eastAsia="Times New Roman" w:hAnsi="Calibri" w:cs="Arial"/>
          <w:sz w:val="24"/>
          <w:szCs w:val="24"/>
        </w:rPr>
        <w:t>You may become aware that abuse or poor practice is taking place, suspect abuse or poor practice may be occurring or be told about something that may be abuse or poor practice</w:t>
      </w:r>
      <w:r w:rsidR="000B5867">
        <w:rPr>
          <w:rFonts w:ascii="Calibri" w:eastAsia="Times New Roman" w:hAnsi="Calibri" w:cs="Arial"/>
          <w:sz w:val="24"/>
          <w:szCs w:val="24"/>
        </w:rPr>
        <w:t>. If so, y</w:t>
      </w:r>
      <w:r w:rsidRPr="00074A8F">
        <w:rPr>
          <w:rFonts w:ascii="Calibri" w:eastAsia="Times New Roman" w:hAnsi="Calibri" w:cs="Arial"/>
          <w:sz w:val="24"/>
          <w:szCs w:val="24"/>
        </w:rPr>
        <w:t xml:space="preserve">ou must report this to the </w:t>
      </w:r>
      <w:r w:rsidRPr="00FE5364">
        <w:rPr>
          <w:rFonts w:ascii="Calibri" w:eastAsia="Times New Roman" w:hAnsi="Calibri" w:cs="Arial"/>
          <w:color w:val="FF0000"/>
          <w:sz w:val="24"/>
          <w:szCs w:val="24"/>
        </w:rPr>
        <w:t xml:space="preserve">(insert name of </w:t>
      </w:r>
      <w:r w:rsidR="00825F2C" w:rsidRPr="00FE5364">
        <w:rPr>
          <w:rFonts w:ascii="Calibri" w:eastAsia="Times New Roman" w:hAnsi="Calibri" w:cs="Arial"/>
          <w:color w:val="FF0000"/>
          <w:sz w:val="24"/>
          <w:szCs w:val="24"/>
        </w:rPr>
        <w:t>your organisation</w:t>
      </w:r>
      <w:r w:rsidRPr="00FE5364">
        <w:rPr>
          <w:rFonts w:ascii="Calibri" w:eastAsia="Times New Roman" w:hAnsi="Calibri" w:cs="Arial"/>
          <w:color w:val="FF0000"/>
          <w:sz w:val="24"/>
          <w:szCs w:val="24"/>
        </w:rPr>
        <w:t xml:space="preserve">) </w:t>
      </w:r>
      <w:r w:rsidR="00F80CD6">
        <w:rPr>
          <w:rFonts w:ascii="Calibri" w:eastAsia="Times New Roman" w:hAnsi="Calibri" w:cs="Arial"/>
          <w:sz w:val="24"/>
          <w:szCs w:val="24"/>
        </w:rPr>
        <w:t xml:space="preserve">Lead </w:t>
      </w:r>
      <w:r w:rsidRPr="00074A8F">
        <w:rPr>
          <w:rFonts w:ascii="Calibri" w:eastAsia="Times New Roman" w:hAnsi="Calibri" w:cs="Arial"/>
          <w:sz w:val="24"/>
          <w:szCs w:val="24"/>
        </w:rPr>
        <w:t xml:space="preserve">Safeguarding </w:t>
      </w:r>
      <w:r w:rsidR="00934CBF" w:rsidRPr="00074A8F">
        <w:rPr>
          <w:rFonts w:ascii="Calibri" w:eastAsia="Times New Roman" w:hAnsi="Calibri" w:cs="Arial"/>
          <w:sz w:val="24"/>
          <w:szCs w:val="24"/>
        </w:rPr>
        <w:t>Officer</w:t>
      </w:r>
      <w:r w:rsidR="00934CBF">
        <w:rPr>
          <w:rFonts w:ascii="Calibri" w:eastAsia="Times New Roman" w:hAnsi="Calibri" w:cs="Arial"/>
          <w:sz w:val="24"/>
          <w:szCs w:val="24"/>
        </w:rPr>
        <w:t>, or</w:t>
      </w:r>
      <w:r w:rsidRPr="00074A8F">
        <w:rPr>
          <w:rFonts w:ascii="Calibri" w:eastAsia="Times New Roman" w:hAnsi="Calibri" w:cs="Arial"/>
          <w:sz w:val="24"/>
          <w:szCs w:val="24"/>
        </w:rPr>
        <w:t>, if the</w:t>
      </w:r>
      <w:r w:rsidR="00327882" w:rsidRPr="00327882">
        <w:t xml:space="preserve"> </w:t>
      </w:r>
      <w:r w:rsidR="00327882" w:rsidRPr="00327882">
        <w:rPr>
          <w:rFonts w:ascii="Calibri" w:eastAsia="Times New Roman" w:hAnsi="Calibri" w:cs="Arial"/>
          <w:sz w:val="24"/>
          <w:szCs w:val="24"/>
        </w:rPr>
        <w:t>Lead Safeguarding Officer</w:t>
      </w:r>
      <w:r w:rsidRPr="00074A8F">
        <w:rPr>
          <w:rFonts w:ascii="Calibri" w:eastAsia="Times New Roman" w:hAnsi="Calibri" w:cs="Arial"/>
          <w:sz w:val="24"/>
          <w:szCs w:val="24"/>
        </w:rPr>
        <w:t xml:space="preserve"> is</w:t>
      </w:r>
      <w:r w:rsidR="00CB2F2A">
        <w:rPr>
          <w:rFonts w:ascii="Calibri" w:eastAsia="Times New Roman" w:hAnsi="Calibri" w:cs="Arial"/>
          <w:sz w:val="24"/>
          <w:szCs w:val="24"/>
        </w:rPr>
        <w:t xml:space="preserve"> implicated then report to the </w:t>
      </w:r>
      <w:r w:rsidRPr="00074A8F">
        <w:rPr>
          <w:rFonts w:ascii="Calibri" w:eastAsia="Times New Roman" w:hAnsi="Calibri" w:cs="Arial"/>
          <w:sz w:val="24"/>
          <w:szCs w:val="24"/>
        </w:rPr>
        <w:t>(</w:t>
      </w:r>
      <w:r w:rsidRPr="00FE5364">
        <w:rPr>
          <w:rFonts w:ascii="Calibri" w:eastAsia="Times New Roman" w:hAnsi="Calibri" w:cs="Arial"/>
          <w:color w:val="FF0000"/>
          <w:sz w:val="24"/>
          <w:szCs w:val="24"/>
        </w:rPr>
        <w:t xml:space="preserve">insert name of </w:t>
      </w:r>
      <w:r w:rsidR="00825F2C" w:rsidRPr="00FE5364">
        <w:rPr>
          <w:rFonts w:ascii="Calibri" w:eastAsia="Times New Roman" w:hAnsi="Calibri" w:cs="Arial"/>
          <w:color w:val="FF0000"/>
          <w:sz w:val="24"/>
          <w:szCs w:val="24"/>
        </w:rPr>
        <w:t>your organisation</w:t>
      </w:r>
      <w:r w:rsidRPr="00074A8F">
        <w:rPr>
          <w:rFonts w:ascii="Calibri" w:eastAsia="Times New Roman" w:hAnsi="Calibri" w:cs="Arial"/>
          <w:sz w:val="24"/>
          <w:szCs w:val="24"/>
        </w:rPr>
        <w:t>) CE</w:t>
      </w:r>
      <w:r w:rsidR="00477A18">
        <w:rPr>
          <w:rFonts w:ascii="Calibri" w:eastAsia="Times New Roman" w:hAnsi="Calibri" w:cs="Arial"/>
          <w:sz w:val="24"/>
          <w:szCs w:val="24"/>
        </w:rPr>
        <w:t>O</w:t>
      </w:r>
      <w:r w:rsidR="00FE5364">
        <w:rPr>
          <w:rFonts w:ascii="Calibri" w:eastAsia="Times New Roman" w:hAnsi="Calibri" w:cs="Arial"/>
          <w:sz w:val="24"/>
          <w:szCs w:val="24"/>
        </w:rPr>
        <w:t>/Chairperson</w:t>
      </w:r>
      <w:r w:rsidR="00144DCA">
        <w:rPr>
          <w:rFonts w:ascii="Calibri" w:eastAsia="Times New Roman" w:hAnsi="Calibri" w:cs="Arial"/>
          <w:sz w:val="24"/>
          <w:szCs w:val="24"/>
        </w:rPr>
        <w:t>.</w:t>
      </w:r>
    </w:p>
    <w:p w14:paraId="4A5457B7" w14:textId="1CD02AFD" w:rsidR="00074A8F" w:rsidRPr="00074A8F" w:rsidRDefault="00074A8F" w:rsidP="00DD2878">
      <w:pPr>
        <w:tabs>
          <w:tab w:val="left" w:pos="0"/>
          <w:tab w:val="left" w:pos="144"/>
          <w:tab w:val="left" w:pos="576"/>
          <w:tab w:val="left" w:pos="720"/>
          <w:tab w:val="left" w:pos="2160"/>
          <w:tab w:val="left" w:pos="2880"/>
          <w:tab w:val="left" w:pos="3600"/>
          <w:tab w:val="left" w:pos="4320"/>
          <w:tab w:val="left" w:pos="5040"/>
          <w:tab w:val="left" w:pos="5760"/>
          <w:tab w:val="left" w:pos="6480"/>
          <w:tab w:val="left" w:pos="7200"/>
          <w:tab w:val="left" w:pos="7920"/>
        </w:tabs>
        <w:spacing w:after="120" w:line="240" w:lineRule="auto"/>
        <w:jc w:val="both"/>
        <w:rPr>
          <w:rFonts w:ascii="Calibri" w:eastAsia="Times New Roman" w:hAnsi="Calibri" w:cs="Arial"/>
          <w:sz w:val="24"/>
          <w:szCs w:val="24"/>
        </w:rPr>
      </w:pPr>
      <w:r w:rsidRPr="00074A8F">
        <w:rPr>
          <w:rFonts w:ascii="Calibri" w:eastAsia="Times New Roman" w:hAnsi="Calibri" w:cs="Arial"/>
          <w:sz w:val="24"/>
          <w:szCs w:val="24"/>
        </w:rPr>
        <w:t>If you are at an international event and have a concern then speak to the coach</w:t>
      </w:r>
      <w:r w:rsidR="007544D2">
        <w:rPr>
          <w:rFonts w:ascii="Calibri" w:eastAsia="Times New Roman" w:hAnsi="Calibri" w:cs="Arial"/>
          <w:sz w:val="24"/>
          <w:szCs w:val="24"/>
        </w:rPr>
        <w:t>/</w:t>
      </w:r>
      <w:r w:rsidRPr="00074A8F">
        <w:rPr>
          <w:rFonts w:ascii="Calibri" w:eastAsia="Times New Roman" w:hAnsi="Calibri" w:cs="Arial"/>
          <w:sz w:val="24"/>
          <w:szCs w:val="24"/>
        </w:rPr>
        <w:t>team official</w:t>
      </w:r>
      <w:r w:rsidR="007544D2">
        <w:rPr>
          <w:rFonts w:ascii="Calibri" w:eastAsia="Times New Roman" w:hAnsi="Calibri" w:cs="Arial"/>
          <w:sz w:val="24"/>
          <w:szCs w:val="24"/>
        </w:rPr>
        <w:t xml:space="preserve"> and follow your organisation</w:t>
      </w:r>
      <w:r w:rsidR="000B5867">
        <w:rPr>
          <w:rFonts w:ascii="Calibri" w:eastAsia="Times New Roman" w:hAnsi="Calibri" w:cs="Arial"/>
          <w:sz w:val="24"/>
          <w:szCs w:val="24"/>
        </w:rPr>
        <w:t>’</w:t>
      </w:r>
      <w:r w:rsidR="007544D2">
        <w:rPr>
          <w:rFonts w:ascii="Calibri" w:eastAsia="Times New Roman" w:hAnsi="Calibri" w:cs="Arial"/>
          <w:sz w:val="24"/>
          <w:szCs w:val="24"/>
        </w:rPr>
        <w:t>s procedures</w:t>
      </w:r>
      <w:r w:rsidRPr="00074A8F">
        <w:rPr>
          <w:rFonts w:ascii="Calibri" w:eastAsia="Times New Roman" w:hAnsi="Calibri" w:cs="Arial"/>
          <w:sz w:val="24"/>
          <w:szCs w:val="24"/>
        </w:rPr>
        <w:t>.</w:t>
      </w:r>
    </w:p>
    <w:p w14:paraId="20B5F0AF" w14:textId="77777777" w:rsidR="00074A8F" w:rsidRPr="00074A8F" w:rsidRDefault="00074A8F" w:rsidP="00DD2878">
      <w:pPr>
        <w:tabs>
          <w:tab w:val="left" w:pos="0"/>
          <w:tab w:val="left" w:pos="144"/>
          <w:tab w:val="left" w:pos="576"/>
          <w:tab w:val="left" w:pos="720"/>
          <w:tab w:val="left" w:pos="2160"/>
          <w:tab w:val="left" w:pos="2880"/>
          <w:tab w:val="left" w:pos="3600"/>
          <w:tab w:val="left" w:pos="4320"/>
          <w:tab w:val="left" w:pos="5040"/>
          <w:tab w:val="left" w:pos="5760"/>
          <w:tab w:val="left" w:pos="6480"/>
          <w:tab w:val="left" w:pos="7200"/>
          <w:tab w:val="left" w:pos="7920"/>
        </w:tabs>
        <w:spacing w:after="120" w:line="240" w:lineRule="auto"/>
        <w:jc w:val="both"/>
        <w:rPr>
          <w:rFonts w:ascii="Calibri" w:eastAsia="Times New Roman" w:hAnsi="Calibri" w:cs="Arial"/>
          <w:sz w:val="24"/>
          <w:szCs w:val="24"/>
        </w:rPr>
      </w:pPr>
      <w:r w:rsidRPr="00074A8F">
        <w:rPr>
          <w:rFonts w:ascii="Calibri" w:eastAsia="Times New Roman" w:hAnsi="Calibri" w:cs="Arial"/>
          <w:sz w:val="24"/>
          <w:szCs w:val="24"/>
        </w:rPr>
        <w:t>If you are concerned someone is in immediate danger</w:t>
      </w:r>
      <w:r w:rsidR="00593E6C">
        <w:rPr>
          <w:rFonts w:ascii="Calibri" w:eastAsia="Times New Roman" w:hAnsi="Calibri" w:cs="Arial"/>
          <w:sz w:val="24"/>
          <w:szCs w:val="24"/>
        </w:rPr>
        <w:t>,</w:t>
      </w:r>
      <w:r w:rsidRPr="00074A8F">
        <w:rPr>
          <w:rFonts w:ascii="Calibri" w:eastAsia="Times New Roman" w:hAnsi="Calibri" w:cs="Arial"/>
          <w:sz w:val="24"/>
          <w:szCs w:val="24"/>
        </w:rPr>
        <w:t xml:space="preserve"> contact the police</w:t>
      </w:r>
      <w:r w:rsidR="00593E6C">
        <w:rPr>
          <w:rFonts w:ascii="Calibri" w:eastAsia="Times New Roman" w:hAnsi="Calibri" w:cs="Arial"/>
          <w:sz w:val="24"/>
          <w:szCs w:val="24"/>
        </w:rPr>
        <w:t xml:space="preserve"> straight away</w:t>
      </w:r>
      <w:r w:rsidRPr="00074A8F">
        <w:rPr>
          <w:rFonts w:ascii="Calibri" w:eastAsia="Times New Roman" w:hAnsi="Calibri" w:cs="Arial"/>
          <w:sz w:val="24"/>
          <w:szCs w:val="24"/>
        </w:rPr>
        <w:t>.</w:t>
      </w:r>
    </w:p>
    <w:p w14:paraId="7EDF1DF2" w14:textId="77777777" w:rsidR="00074A8F" w:rsidRDefault="00074A8F" w:rsidP="00DD2878">
      <w:pPr>
        <w:tabs>
          <w:tab w:val="left" w:pos="0"/>
          <w:tab w:val="left" w:pos="144"/>
          <w:tab w:val="left" w:pos="576"/>
          <w:tab w:val="left" w:pos="720"/>
          <w:tab w:val="left" w:pos="2160"/>
          <w:tab w:val="left" w:pos="2880"/>
          <w:tab w:val="left" w:pos="3600"/>
          <w:tab w:val="left" w:pos="4320"/>
          <w:tab w:val="left" w:pos="5040"/>
          <w:tab w:val="left" w:pos="5760"/>
          <w:tab w:val="left" w:pos="6480"/>
          <w:tab w:val="left" w:pos="7200"/>
          <w:tab w:val="left" w:pos="7920"/>
        </w:tabs>
        <w:spacing w:after="120" w:line="240" w:lineRule="auto"/>
        <w:jc w:val="both"/>
        <w:rPr>
          <w:rFonts w:ascii="Calibri" w:eastAsia="Times New Roman" w:hAnsi="Calibri" w:cs="Arial"/>
          <w:sz w:val="24"/>
          <w:szCs w:val="24"/>
        </w:rPr>
      </w:pPr>
      <w:r w:rsidRPr="00074A8F">
        <w:rPr>
          <w:rFonts w:ascii="Calibri" w:eastAsia="Times New Roman" w:hAnsi="Calibri" w:cs="Arial"/>
          <w:sz w:val="24"/>
          <w:szCs w:val="24"/>
        </w:rPr>
        <w:t xml:space="preserve">It is important when considering your concern that you also consider the needs and wishes of the person at risk, taking into account the nature of the </w:t>
      </w:r>
      <w:r w:rsidR="0082123C">
        <w:rPr>
          <w:rFonts w:ascii="Calibri" w:eastAsia="Times New Roman" w:hAnsi="Calibri" w:cs="Arial"/>
          <w:sz w:val="24"/>
          <w:szCs w:val="24"/>
        </w:rPr>
        <w:t>concern</w:t>
      </w:r>
      <w:r w:rsidR="00CB2F2A">
        <w:rPr>
          <w:rFonts w:ascii="Calibri" w:eastAsia="Times New Roman" w:hAnsi="Calibri" w:cs="Arial"/>
          <w:sz w:val="24"/>
          <w:szCs w:val="24"/>
        </w:rPr>
        <w:t>.</w:t>
      </w:r>
    </w:p>
    <w:p w14:paraId="508CCBD8" w14:textId="77777777" w:rsidR="00074A8F" w:rsidRPr="00074A8F" w:rsidRDefault="00074A8F" w:rsidP="00DD287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jc w:val="both"/>
        <w:rPr>
          <w:rFonts w:ascii="Calibri" w:eastAsia="Times New Roman" w:hAnsi="Calibri" w:cs="Arial"/>
          <w:sz w:val="10"/>
          <w:szCs w:val="10"/>
        </w:rPr>
      </w:pPr>
    </w:p>
    <w:p w14:paraId="4474EBEB" w14:textId="77777777" w:rsidR="00074A8F" w:rsidRPr="00542CF0" w:rsidRDefault="00074A8F" w:rsidP="00D56CAA">
      <w:pPr>
        <w:spacing w:line="240" w:lineRule="auto"/>
        <w:rPr>
          <w:sz w:val="24"/>
          <w:szCs w:val="24"/>
        </w:rPr>
      </w:pPr>
      <w:bookmarkStart w:id="7" w:name="_Toc482261271"/>
      <w:r w:rsidRPr="00D56CAA">
        <w:rPr>
          <w:rStyle w:val="Heading2Char"/>
          <w:rFonts w:eastAsiaTheme="minorHAnsi"/>
        </w:rPr>
        <w:t>How to Record a Disclosure</w:t>
      </w:r>
      <w:bookmarkEnd w:id="7"/>
      <w:r w:rsidR="00B04C5D" w:rsidRPr="00D56CAA">
        <w:rPr>
          <w:rStyle w:val="Heading2Char"/>
          <w:rFonts w:eastAsiaTheme="minorHAnsi"/>
        </w:rPr>
        <w:br/>
      </w:r>
      <w:r w:rsidRPr="00542CF0">
        <w:rPr>
          <w:sz w:val="24"/>
          <w:szCs w:val="24"/>
        </w:rPr>
        <w:t>Make a note of what the person has said using his or her own words as soon as practicable</w:t>
      </w:r>
      <w:r w:rsidR="00EF0BDF" w:rsidRPr="00542CF0">
        <w:rPr>
          <w:sz w:val="24"/>
          <w:szCs w:val="24"/>
        </w:rPr>
        <w:t xml:space="preserve">. </w:t>
      </w:r>
      <w:r w:rsidR="008861B5" w:rsidRPr="00542CF0">
        <w:rPr>
          <w:sz w:val="24"/>
          <w:szCs w:val="24"/>
        </w:rPr>
        <w:t>C</w:t>
      </w:r>
      <w:r w:rsidRPr="00542CF0">
        <w:rPr>
          <w:sz w:val="24"/>
          <w:szCs w:val="24"/>
        </w:rPr>
        <w:t>omplete an Incident Form</w:t>
      </w:r>
      <w:r w:rsidR="00EF0BDF" w:rsidRPr="00542CF0">
        <w:rPr>
          <w:sz w:val="24"/>
          <w:szCs w:val="24"/>
        </w:rPr>
        <w:t xml:space="preserve"> and</w:t>
      </w:r>
      <w:r w:rsidRPr="00542CF0">
        <w:rPr>
          <w:sz w:val="24"/>
          <w:szCs w:val="24"/>
        </w:rPr>
        <w:t xml:space="preserve"> submit to the </w:t>
      </w:r>
      <w:r w:rsidRPr="00542CF0">
        <w:rPr>
          <w:color w:val="FF0000"/>
          <w:sz w:val="24"/>
          <w:szCs w:val="24"/>
        </w:rPr>
        <w:t>(insert name of your</w:t>
      </w:r>
      <w:r w:rsidR="00825F2C" w:rsidRPr="00542CF0">
        <w:rPr>
          <w:color w:val="FF0000"/>
          <w:sz w:val="24"/>
          <w:szCs w:val="24"/>
        </w:rPr>
        <w:t xml:space="preserve"> </w:t>
      </w:r>
      <w:r w:rsidR="00825F2C" w:rsidRPr="00542CF0">
        <w:rPr>
          <w:bCs/>
          <w:color w:val="FF0000"/>
          <w:sz w:val="24"/>
          <w:szCs w:val="24"/>
        </w:rPr>
        <w:t>organisation</w:t>
      </w:r>
      <w:r w:rsidRPr="00542CF0">
        <w:rPr>
          <w:color w:val="FF0000"/>
          <w:sz w:val="24"/>
          <w:szCs w:val="24"/>
        </w:rPr>
        <w:t>)</w:t>
      </w:r>
      <w:r w:rsidR="004216BF" w:rsidRPr="00542CF0">
        <w:rPr>
          <w:color w:val="FF0000"/>
          <w:sz w:val="24"/>
          <w:szCs w:val="24"/>
        </w:rPr>
        <w:t xml:space="preserve"> </w:t>
      </w:r>
      <w:r w:rsidR="00CE42B8" w:rsidRPr="00542CF0">
        <w:rPr>
          <w:sz w:val="24"/>
          <w:szCs w:val="24"/>
        </w:rPr>
        <w:t>Lead Safeguarding Officer</w:t>
      </w:r>
      <w:r w:rsidRPr="00542CF0">
        <w:rPr>
          <w:sz w:val="24"/>
          <w:szCs w:val="24"/>
        </w:rPr>
        <w:t>.</w:t>
      </w:r>
    </w:p>
    <w:p w14:paraId="548B7707" w14:textId="77777777" w:rsidR="00EF0BDF" w:rsidRPr="00542CF0" w:rsidRDefault="00EF0BDF" w:rsidP="00DD2878">
      <w:pPr>
        <w:spacing w:line="240" w:lineRule="auto"/>
        <w:jc w:val="both"/>
        <w:rPr>
          <w:sz w:val="24"/>
          <w:szCs w:val="24"/>
        </w:rPr>
      </w:pPr>
      <w:r w:rsidRPr="00542CF0">
        <w:rPr>
          <w:sz w:val="24"/>
          <w:szCs w:val="24"/>
        </w:rPr>
        <w:t>As long as it does not increase the risk to the individual, you should explain to them that it is your duty to share your concern with your Lead Safeguarding Officer</w:t>
      </w:r>
      <w:r w:rsidR="00144DCA" w:rsidRPr="00542CF0">
        <w:rPr>
          <w:sz w:val="24"/>
          <w:szCs w:val="24"/>
        </w:rPr>
        <w:t>.</w:t>
      </w:r>
    </w:p>
    <w:p w14:paraId="05622D86" w14:textId="77777777" w:rsidR="00074A8F" w:rsidRPr="00542CF0" w:rsidRDefault="00074A8F" w:rsidP="00DD2878">
      <w:pPr>
        <w:spacing w:line="240" w:lineRule="auto"/>
        <w:jc w:val="both"/>
        <w:rPr>
          <w:sz w:val="24"/>
          <w:szCs w:val="24"/>
        </w:rPr>
      </w:pPr>
      <w:r w:rsidRPr="00542CF0">
        <w:rPr>
          <w:sz w:val="24"/>
          <w:szCs w:val="24"/>
        </w:rPr>
        <w:t>Describe the circumstances in which the disclosure came about.</w:t>
      </w:r>
      <w:r w:rsidR="006273EA" w:rsidRPr="00542CF0">
        <w:rPr>
          <w:sz w:val="24"/>
          <w:szCs w:val="24"/>
        </w:rPr>
        <w:t xml:space="preserve"> </w:t>
      </w:r>
      <w:r w:rsidRPr="00542CF0">
        <w:rPr>
          <w:sz w:val="24"/>
          <w:szCs w:val="24"/>
        </w:rPr>
        <w:t>Take care to distinguish between fact, observation, allegation and opinion. It is important that the information you have is accurate.</w:t>
      </w:r>
    </w:p>
    <w:p w14:paraId="22792953" w14:textId="2586E192" w:rsidR="00074A8F" w:rsidRPr="00542CF0" w:rsidRDefault="00074A8F" w:rsidP="00DD2878">
      <w:pPr>
        <w:spacing w:line="240" w:lineRule="auto"/>
        <w:jc w:val="both"/>
        <w:rPr>
          <w:sz w:val="24"/>
          <w:szCs w:val="24"/>
        </w:rPr>
      </w:pPr>
      <w:r w:rsidRPr="00542CF0">
        <w:rPr>
          <w:sz w:val="24"/>
          <w:szCs w:val="24"/>
        </w:rPr>
        <w:t xml:space="preserve">Be mindful of the need to be confidential at all times, this information must only be shared with </w:t>
      </w:r>
      <w:r w:rsidR="00934CBF" w:rsidRPr="00542CF0">
        <w:rPr>
          <w:sz w:val="24"/>
          <w:szCs w:val="24"/>
        </w:rPr>
        <w:t>your</w:t>
      </w:r>
      <w:r w:rsidRPr="00542CF0">
        <w:rPr>
          <w:sz w:val="24"/>
          <w:szCs w:val="24"/>
        </w:rPr>
        <w:t xml:space="preserve"> </w:t>
      </w:r>
      <w:r w:rsidR="00327882" w:rsidRPr="00542CF0">
        <w:rPr>
          <w:sz w:val="24"/>
          <w:szCs w:val="24"/>
        </w:rPr>
        <w:t xml:space="preserve">Lead Safeguarding Officer </w:t>
      </w:r>
      <w:r w:rsidRPr="00542CF0">
        <w:rPr>
          <w:sz w:val="24"/>
          <w:szCs w:val="24"/>
        </w:rPr>
        <w:t xml:space="preserve">and others on a </w:t>
      </w:r>
      <w:r w:rsidR="000B5867">
        <w:rPr>
          <w:sz w:val="24"/>
          <w:szCs w:val="24"/>
        </w:rPr>
        <w:t>‘</w:t>
      </w:r>
      <w:r w:rsidRPr="00542CF0">
        <w:rPr>
          <w:sz w:val="24"/>
          <w:szCs w:val="24"/>
        </w:rPr>
        <w:t>need to know</w:t>
      </w:r>
      <w:r w:rsidR="000B5867">
        <w:rPr>
          <w:sz w:val="24"/>
          <w:szCs w:val="24"/>
        </w:rPr>
        <w:t>’</w:t>
      </w:r>
      <w:r w:rsidRPr="00542CF0">
        <w:rPr>
          <w:sz w:val="24"/>
          <w:szCs w:val="24"/>
        </w:rPr>
        <w:t xml:space="preserve"> basis.</w:t>
      </w:r>
    </w:p>
    <w:p w14:paraId="1D331F1C" w14:textId="77777777" w:rsidR="00074A8F" w:rsidRDefault="00074A8F" w:rsidP="00DD2878">
      <w:pPr>
        <w:spacing w:line="240" w:lineRule="auto"/>
        <w:jc w:val="both"/>
        <w:rPr>
          <w:sz w:val="24"/>
          <w:szCs w:val="24"/>
        </w:rPr>
      </w:pPr>
      <w:r w:rsidRPr="00542CF0">
        <w:rPr>
          <w:sz w:val="24"/>
          <w:szCs w:val="24"/>
        </w:rPr>
        <w:t xml:space="preserve">If the matter is urgent and relates to the immediate safety of an adult at risk then contact the police immediately. </w:t>
      </w:r>
    </w:p>
    <w:p w14:paraId="65396308" w14:textId="1CD59B98" w:rsidR="00B128D7" w:rsidRPr="00993A8E" w:rsidRDefault="006460E6" w:rsidP="00613ADD">
      <w:pPr>
        <w:pStyle w:val="Heading2"/>
      </w:pPr>
      <w:bookmarkStart w:id="8" w:name="_Toc482261272"/>
      <w:r w:rsidRPr="00993A8E">
        <w:t>Who can abuse</w:t>
      </w:r>
      <w:r w:rsidR="00BB72E7">
        <w:t>?</w:t>
      </w:r>
      <w:bookmarkEnd w:id="8"/>
    </w:p>
    <w:p w14:paraId="6E87CB6D" w14:textId="21C1A4A2" w:rsidR="006460E6" w:rsidRPr="006460E6" w:rsidRDefault="006460E6" w:rsidP="00DD2878">
      <w:pPr>
        <w:pStyle w:val="NoSpacing"/>
        <w:jc w:val="both"/>
        <w:rPr>
          <w:sz w:val="24"/>
          <w:szCs w:val="24"/>
        </w:rPr>
      </w:pPr>
      <w:r w:rsidRPr="006460E6">
        <w:rPr>
          <w:sz w:val="24"/>
          <w:szCs w:val="24"/>
        </w:rPr>
        <w:t>Within sport and physical activity there may be indicators that adults are</w:t>
      </w:r>
      <w:r>
        <w:rPr>
          <w:sz w:val="24"/>
          <w:szCs w:val="24"/>
        </w:rPr>
        <w:t xml:space="preserve"> </w:t>
      </w:r>
      <w:r w:rsidRPr="006460E6">
        <w:rPr>
          <w:sz w:val="24"/>
          <w:szCs w:val="24"/>
        </w:rPr>
        <w:t>experiencing harm from people within the organisation, for example</w:t>
      </w:r>
      <w:r>
        <w:rPr>
          <w:sz w:val="24"/>
          <w:szCs w:val="24"/>
        </w:rPr>
        <w:t xml:space="preserve"> </w:t>
      </w:r>
      <w:r w:rsidRPr="006460E6">
        <w:rPr>
          <w:sz w:val="24"/>
          <w:szCs w:val="24"/>
        </w:rPr>
        <w:t xml:space="preserve">other club members, volunteers or </w:t>
      </w:r>
      <w:r w:rsidRPr="006460E6">
        <w:rPr>
          <w:sz w:val="24"/>
          <w:szCs w:val="24"/>
        </w:rPr>
        <w:lastRenderedPageBreak/>
        <w:t>coaches. Or they may be</w:t>
      </w:r>
      <w:r>
        <w:rPr>
          <w:sz w:val="24"/>
          <w:szCs w:val="24"/>
        </w:rPr>
        <w:t xml:space="preserve"> </w:t>
      </w:r>
      <w:r w:rsidRPr="006460E6">
        <w:rPr>
          <w:sz w:val="24"/>
          <w:szCs w:val="24"/>
        </w:rPr>
        <w:t>experiencing harm from those connected</w:t>
      </w:r>
      <w:r>
        <w:rPr>
          <w:sz w:val="24"/>
          <w:szCs w:val="24"/>
        </w:rPr>
        <w:t xml:space="preserve"> to outside sport and this is why those volunteering within sport must be able to recognise abuse. </w:t>
      </w:r>
      <w:r w:rsidR="00BB72E7">
        <w:rPr>
          <w:sz w:val="24"/>
          <w:szCs w:val="24"/>
        </w:rPr>
        <w:t>Abuse can be from</w:t>
      </w:r>
      <w:r w:rsidRPr="006460E6">
        <w:rPr>
          <w:sz w:val="24"/>
          <w:szCs w:val="24"/>
        </w:rPr>
        <w:t>:</w:t>
      </w:r>
    </w:p>
    <w:p w14:paraId="6A94098F" w14:textId="774231E6" w:rsidR="006460E6" w:rsidRPr="006460E6" w:rsidRDefault="006460E6" w:rsidP="00DD2878">
      <w:pPr>
        <w:pStyle w:val="NoSpacing"/>
        <w:numPr>
          <w:ilvl w:val="0"/>
          <w:numId w:val="35"/>
        </w:numPr>
        <w:jc w:val="both"/>
        <w:rPr>
          <w:sz w:val="24"/>
          <w:szCs w:val="24"/>
        </w:rPr>
      </w:pPr>
      <w:r w:rsidRPr="006460E6">
        <w:rPr>
          <w:sz w:val="24"/>
          <w:szCs w:val="24"/>
        </w:rPr>
        <w:t>Spouses, friends, family, peers and neighbours</w:t>
      </w:r>
    </w:p>
    <w:p w14:paraId="4C3FA19E" w14:textId="61CC4702" w:rsidR="006460E6" w:rsidRPr="006460E6" w:rsidRDefault="006460E6" w:rsidP="00DD2878">
      <w:pPr>
        <w:pStyle w:val="NoSpacing"/>
        <w:numPr>
          <w:ilvl w:val="0"/>
          <w:numId w:val="35"/>
        </w:numPr>
        <w:jc w:val="both"/>
        <w:rPr>
          <w:sz w:val="24"/>
          <w:szCs w:val="24"/>
        </w:rPr>
      </w:pPr>
      <w:r w:rsidRPr="006460E6">
        <w:rPr>
          <w:sz w:val="24"/>
          <w:szCs w:val="24"/>
        </w:rPr>
        <w:t>People employed to provide care</w:t>
      </w:r>
    </w:p>
    <w:p w14:paraId="5BD83714" w14:textId="39EC62C5" w:rsidR="006460E6" w:rsidRPr="006460E6" w:rsidRDefault="006460E6" w:rsidP="00DD2878">
      <w:pPr>
        <w:pStyle w:val="NoSpacing"/>
        <w:numPr>
          <w:ilvl w:val="0"/>
          <w:numId w:val="35"/>
        </w:numPr>
        <w:jc w:val="both"/>
        <w:rPr>
          <w:sz w:val="24"/>
          <w:szCs w:val="24"/>
        </w:rPr>
      </w:pPr>
      <w:r w:rsidRPr="006460E6">
        <w:rPr>
          <w:sz w:val="24"/>
          <w:szCs w:val="24"/>
        </w:rPr>
        <w:t>Volunteers</w:t>
      </w:r>
    </w:p>
    <w:p w14:paraId="10C5E3EB" w14:textId="0A9CC6BB" w:rsidR="006460E6" w:rsidRPr="006460E6" w:rsidRDefault="006460E6" w:rsidP="00DD2878">
      <w:pPr>
        <w:pStyle w:val="NoSpacing"/>
        <w:numPr>
          <w:ilvl w:val="0"/>
          <w:numId w:val="35"/>
        </w:numPr>
        <w:jc w:val="both"/>
        <w:rPr>
          <w:sz w:val="24"/>
          <w:szCs w:val="24"/>
        </w:rPr>
      </w:pPr>
      <w:r w:rsidRPr="006460E6">
        <w:rPr>
          <w:sz w:val="24"/>
          <w:szCs w:val="24"/>
        </w:rPr>
        <w:t>Strangers</w:t>
      </w:r>
    </w:p>
    <w:p w14:paraId="3A048501" w14:textId="77777777" w:rsidR="004F5656" w:rsidRPr="00DD2878" w:rsidRDefault="004F5656" w:rsidP="00613ADD">
      <w:pPr>
        <w:pStyle w:val="Heading2"/>
        <w:spacing w:before="240"/>
      </w:pPr>
      <w:bookmarkStart w:id="9" w:name="_Toc482261273"/>
      <w:r w:rsidRPr="00DD2878">
        <w:t>Responding to Non-Recent Allegations of Abuse</w:t>
      </w:r>
      <w:bookmarkEnd w:id="9"/>
    </w:p>
    <w:p w14:paraId="5A6F3D6C" w14:textId="3CDA76A1" w:rsidR="004F5656" w:rsidRPr="00DD2878" w:rsidRDefault="004F5656" w:rsidP="00E805EF">
      <w:pPr>
        <w:spacing w:after="180" w:line="240" w:lineRule="auto"/>
        <w:jc w:val="both"/>
        <w:rPr>
          <w:rFonts w:eastAsia="Times New Roman" w:cstheme="minorHAnsi"/>
          <w:sz w:val="24"/>
          <w:szCs w:val="24"/>
        </w:rPr>
      </w:pPr>
      <w:r w:rsidRPr="00DD2878">
        <w:rPr>
          <w:rFonts w:eastAsia="Times New Roman" w:cstheme="minorHAnsi"/>
          <w:sz w:val="24"/>
          <w:szCs w:val="24"/>
        </w:rPr>
        <w:t xml:space="preserve">It is possible that non-recent allegations of abuse can be made a number of years after the actual incident. This may be because of a change in circumstances for either the survivor or the alleged perpetrator. Any non-recent allegations must follow the current </w:t>
      </w:r>
      <w:r w:rsidRPr="00DD2878">
        <w:rPr>
          <w:rFonts w:eastAsia="Times New Roman" w:cstheme="minorHAnsi"/>
          <w:color w:val="FF0000"/>
          <w:sz w:val="24"/>
          <w:szCs w:val="24"/>
        </w:rPr>
        <w:t>NAME OF ORGANISATION</w:t>
      </w:r>
      <w:r w:rsidRPr="00DD2878">
        <w:rPr>
          <w:rFonts w:eastAsia="Times New Roman" w:cstheme="minorHAnsi"/>
          <w:sz w:val="24"/>
          <w:szCs w:val="24"/>
        </w:rPr>
        <w:t xml:space="preserve"> procedures. If there are grounds for concern then statutory authorities must be informed (Police or HSCT Adult Safeguarding Team). The following points should also be considered; </w:t>
      </w:r>
    </w:p>
    <w:p w14:paraId="73C6C122" w14:textId="77777777" w:rsidR="00E805EF" w:rsidRDefault="004F5656" w:rsidP="00E805EF">
      <w:pPr>
        <w:pStyle w:val="ListParagraph"/>
        <w:numPr>
          <w:ilvl w:val="0"/>
          <w:numId w:val="38"/>
        </w:numPr>
        <w:spacing w:after="180" w:line="240" w:lineRule="auto"/>
        <w:ind w:left="709" w:hanging="283"/>
        <w:jc w:val="both"/>
        <w:rPr>
          <w:rFonts w:eastAsia="Times New Roman" w:cstheme="minorHAnsi"/>
          <w:sz w:val="24"/>
          <w:szCs w:val="24"/>
        </w:rPr>
      </w:pPr>
      <w:r w:rsidRPr="00E805EF">
        <w:rPr>
          <w:rFonts w:eastAsia="Times New Roman" w:cstheme="minorHAnsi"/>
          <w:sz w:val="24"/>
          <w:szCs w:val="24"/>
        </w:rPr>
        <w:t>Clearly establish with the adult complainant if there may be any others currently at risk of harm from the person they are saying abused them.</w:t>
      </w:r>
    </w:p>
    <w:p w14:paraId="1A261ECF" w14:textId="77777777" w:rsidR="00E805EF" w:rsidRDefault="004F5656" w:rsidP="00E805EF">
      <w:pPr>
        <w:pStyle w:val="ListParagraph"/>
        <w:numPr>
          <w:ilvl w:val="0"/>
          <w:numId w:val="38"/>
        </w:numPr>
        <w:spacing w:after="180" w:line="240" w:lineRule="auto"/>
        <w:ind w:left="709" w:hanging="283"/>
        <w:jc w:val="both"/>
        <w:rPr>
          <w:rFonts w:eastAsia="Times New Roman" w:cstheme="minorHAnsi"/>
          <w:sz w:val="24"/>
          <w:szCs w:val="24"/>
        </w:rPr>
      </w:pPr>
      <w:r w:rsidRPr="00E805EF">
        <w:rPr>
          <w:rFonts w:eastAsia="Times New Roman" w:cstheme="minorHAnsi"/>
          <w:sz w:val="24"/>
          <w:szCs w:val="24"/>
        </w:rPr>
        <w:t>Advise the person making the complaint that they should inform the Police. Encourage them to do so while acknowledging the brave steps they have already taken in beginning to talk about their experience. It is important that the person knows that there is a likelihood that an abuser will not have stopped abusing after their individual abuse ended and if the person harmed them they could be continuing to cause harm to others. This needs to be done without reinforcing the inappropriate guilt the survivor may already have for not coming forward earlier.</w:t>
      </w:r>
    </w:p>
    <w:p w14:paraId="3FAFF025" w14:textId="77777777" w:rsidR="00E805EF" w:rsidRDefault="004F5656" w:rsidP="00E805EF">
      <w:pPr>
        <w:pStyle w:val="ListParagraph"/>
        <w:numPr>
          <w:ilvl w:val="0"/>
          <w:numId w:val="38"/>
        </w:numPr>
        <w:spacing w:after="180" w:line="240" w:lineRule="auto"/>
        <w:ind w:left="709" w:hanging="283"/>
        <w:jc w:val="both"/>
        <w:rPr>
          <w:rFonts w:eastAsia="Times New Roman" w:cstheme="minorHAnsi"/>
          <w:sz w:val="24"/>
          <w:szCs w:val="24"/>
        </w:rPr>
      </w:pPr>
      <w:r w:rsidRPr="00E805EF">
        <w:rPr>
          <w:rFonts w:eastAsia="Times New Roman" w:cstheme="minorHAnsi"/>
          <w:sz w:val="24"/>
          <w:szCs w:val="24"/>
        </w:rPr>
        <w:t>If the complainant refuses to talk to the statutory authorities but has provided you with enough identifying factors then this information MUST be shared with the police. This breach of the complainants’ confidence is only appropriate if there is any potential that the alleged perpetrator is still a risk to other or could face prosecution (i.e. they are alive). Remember, the welfare of any person currently at risk needs to be considered in response to any request of confidentiality from the person providing you with the information/complaint. This should be explained to them at the earliest possible stage</w:t>
      </w:r>
    </w:p>
    <w:p w14:paraId="22CC8E04" w14:textId="77777777" w:rsidR="00E805EF" w:rsidRDefault="004F5656" w:rsidP="00E805EF">
      <w:pPr>
        <w:pStyle w:val="ListParagraph"/>
        <w:numPr>
          <w:ilvl w:val="0"/>
          <w:numId w:val="38"/>
        </w:numPr>
        <w:spacing w:after="180" w:line="240" w:lineRule="auto"/>
        <w:ind w:left="709" w:hanging="283"/>
        <w:jc w:val="both"/>
        <w:rPr>
          <w:rFonts w:eastAsia="Times New Roman" w:cstheme="minorHAnsi"/>
          <w:sz w:val="24"/>
          <w:szCs w:val="24"/>
        </w:rPr>
      </w:pPr>
      <w:r w:rsidRPr="00E805EF">
        <w:rPr>
          <w:rFonts w:eastAsia="Times New Roman" w:cstheme="minorHAnsi"/>
          <w:sz w:val="24"/>
          <w:szCs w:val="24"/>
        </w:rPr>
        <w:t>Offer support to the complainant when making a formal complaint to the police.</w:t>
      </w:r>
    </w:p>
    <w:p w14:paraId="0035BCBD" w14:textId="1C70E45B" w:rsidR="004F5656" w:rsidRPr="00E805EF" w:rsidRDefault="004F5656" w:rsidP="00E805EF">
      <w:pPr>
        <w:pStyle w:val="ListParagraph"/>
        <w:numPr>
          <w:ilvl w:val="0"/>
          <w:numId w:val="38"/>
        </w:numPr>
        <w:spacing w:after="180" w:line="240" w:lineRule="auto"/>
        <w:ind w:left="709" w:hanging="283"/>
        <w:jc w:val="both"/>
        <w:rPr>
          <w:rFonts w:eastAsia="Times New Roman" w:cstheme="minorHAnsi"/>
          <w:sz w:val="24"/>
          <w:szCs w:val="24"/>
        </w:rPr>
      </w:pPr>
      <w:r w:rsidRPr="00E805EF">
        <w:rPr>
          <w:rFonts w:eastAsia="Times New Roman" w:cstheme="minorHAnsi"/>
          <w:sz w:val="24"/>
          <w:szCs w:val="24"/>
        </w:rPr>
        <w:t xml:space="preserve">Signpost the complainant to support agencies that can provide counselling. </w:t>
      </w:r>
    </w:p>
    <w:p w14:paraId="5AC85CD6" w14:textId="16255A44" w:rsidR="004F5656" w:rsidRPr="00DD2878" w:rsidRDefault="004F5656" w:rsidP="00DD2878">
      <w:pPr>
        <w:spacing w:after="0" w:line="240" w:lineRule="auto"/>
        <w:jc w:val="both"/>
        <w:rPr>
          <w:rFonts w:eastAsia="Times New Roman" w:cstheme="minorHAnsi"/>
          <w:sz w:val="24"/>
          <w:szCs w:val="24"/>
        </w:rPr>
      </w:pPr>
      <w:r w:rsidRPr="00DD2878">
        <w:rPr>
          <w:rFonts w:eastAsia="Times New Roman" w:cstheme="minorHAnsi"/>
          <w:sz w:val="24"/>
          <w:szCs w:val="24"/>
        </w:rPr>
        <w:t xml:space="preserve">When an adult making a complaint chooses not to report the matter to the police and you have already discussed the possibility of any other person still being at risk you MUST follow </w:t>
      </w:r>
      <w:r w:rsidRPr="00DD2878">
        <w:rPr>
          <w:rFonts w:eastAsia="Times New Roman" w:cstheme="minorHAnsi"/>
          <w:color w:val="FF0000"/>
          <w:sz w:val="24"/>
          <w:szCs w:val="24"/>
        </w:rPr>
        <w:t>NAME OF ORGANISATION</w:t>
      </w:r>
      <w:r w:rsidRPr="00DD2878">
        <w:rPr>
          <w:rFonts w:eastAsia="Times New Roman" w:cstheme="minorHAnsi"/>
          <w:sz w:val="24"/>
          <w:szCs w:val="24"/>
        </w:rPr>
        <w:t xml:space="preserve"> reporting procedures and inform the PSNI or Gateway Team immediately of any identifying features of the allegation including the name of the alleged abuser. The person making the complaint should be informed that this is the organisation’s moral and legal responsibility (Criminal Law Act 1967). If the individual wishes to remain anonymous this should be respected but again explaining that without any further cooperation there may be little action the Police can take to protect others. Encourage them to talk directly to the HSCT Adult Safeguarding Team, if not the Police, in order to enable social services to consider if there is any action they can take to protect others at risk, as their threshold for intervention is lower than the evidence required for any criminal justice prosecution.</w:t>
      </w:r>
    </w:p>
    <w:p w14:paraId="3B60F850" w14:textId="77777777" w:rsidR="004F5656" w:rsidRPr="004F5656" w:rsidRDefault="004F5656" w:rsidP="00DD2878">
      <w:pPr>
        <w:spacing w:after="0" w:line="240" w:lineRule="auto"/>
        <w:jc w:val="both"/>
        <w:rPr>
          <w:rFonts w:ascii="Calibri body" w:eastAsia="Times New Roman" w:hAnsi="Calibri body" w:cs="Arial"/>
          <w:sz w:val="24"/>
          <w:szCs w:val="24"/>
        </w:rPr>
      </w:pPr>
    </w:p>
    <w:p w14:paraId="67086A2F" w14:textId="7F7EFD7A" w:rsidR="004F5656" w:rsidRPr="00DD2878" w:rsidRDefault="005F1A28" w:rsidP="00613ADD">
      <w:pPr>
        <w:pStyle w:val="Heading2"/>
      </w:pPr>
      <w:bookmarkStart w:id="10" w:name="_Toc482261274"/>
      <w:r w:rsidRPr="00DD2878">
        <w:lastRenderedPageBreak/>
        <w:t>Barriers to reporting abuse</w:t>
      </w:r>
      <w:bookmarkEnd w:id="10"/>
    </w:p>
    <w:p w14:paraId="6044614A" w14:textId="376621BC" w:rsidR="005F1A28" w:rsidRPr="00DD2878" w:rsidRDefault="005F1A28" w:rsidP="00DD2878">
      <w:pPr>
        <w:spacing w:after="0" w:line="240" w:lineRule="auto"/>
        <w:jc w:val="both"/>
        <w:rPr>
          <w:rFonts w:eastAsia="Times New Roman" w:cstheme="minorHAnsi"/>
          <w:sz w:val="24"/>
          <w:szCs w:val="24"/>
        </w:rPr>
      </w:pPr>
      <w:r w:rsidRPr="00DD2878">
        <w:rPr>
          <w:rFonts w:eastAsia="Times New Roman" w:cstheme="minorHAnsi"/>
          <w:sz w:val="24"/>
          <w:szCs w:val="24"/>
        </w:rPr>
        <w:t>There can be many barriers to prevent a person reporting abuse including;</w:t>
      </w:r>
    </w:p>
    <w:p w14:paraId="73E9D385" w14:textId="72CEAEE4" w:rsidR="00800BE3" w:rsidRPr="00DD2878" w:rsidRDefault="00800BE3" w:rsidP="00DD2878">
      <w:pPr>
        <w:pStyle w:val="ListParagraph"/>
        <w:numPr>
          <w:ilvl w:val="0"/>
          <w:numId w:val="35"/>
        </w:numPr>
        <w:spacing w:after="0" w:line="240" w:lineRule="auto"/>
        <w:jc w:val="both"/>
        <w:rPr>
          <w:rFonts w:eastAsia="Times New Roman" w:cstheme="minorHAnsi"/>
          <w:sz w:val="24"/>
          <w:szCs w:val="24"/>
        </w:rPr>
      </w:pPr>
      <w:r w:rsidRPr="00DD2878">
        <w:rPr>
          <w:rFonts w:eastAsia="Times New Roman" w:cstheme="minorHAnsi"/>
          <w:sz w:val="24"/>
          <w:szCs w:val="24"/>
        </w:rPr>
        <w:t>simply not accepting that abuse could be occurring</w:t>
      </w:r>
    </w:p>
    <w:p w14:paraId="74B5F69D" w14:textId="6C64955E" w:rsidR="005F1A28" w:rsidRPr="00DD2878" w:rsidRDefault="005F1A28" w:rsidP="00DD2878">
      <w:pPr>
        <w:pStyle w:val="ListParagraph"/>
        <w:numPr>
          <w:ilvl w:val="0"/>
          <w:numId w:val="35"/>
        </w:numPr>
        <w:spacing w:after="0" w:line="240" w:lineRule="auto"/>
        <w:jc w:val="both"/>
        <w:rPr>
          <w:rFonts w:eastAsia="Times New Roman" w:cstheme="minorHAnsi"/>
          <w:sz w:val="24"/>
          <w:szCs w:val="24"/>
        </w:rPr>
      </w:pPr>
      <w:r w:rsidRPr="00DD2878">
        <w:rPr>
          <w:rFonts w:eastAsia="Times New Roman" w:cstheme="minorHAnsi"/>
          <w:sz w:val="24"/>
          <w:szCs w:val="24"/>
        </w:rPr>
        <w:t xml:space="preserve">isolation and having fewer contacts to disclose to </w:t>
      </w:r>
    </w:p>
    <w:p w14:paraId="03C2CDDD" w14:textId="525E93AB" w:rsidR="005F1A28" w:rsidRPr="00DD2878" w:rsidRDefault="005F1A28" w:rsidP="00DD2878">
      <w:pPr>
        <w:pStyle w:val="ListParagraph"/>
        <w:numPr>
          <w:ilvl w:val="0"/>
          <w:numId w:val="35"/>
        </w:numPr>
        <w:spacing w:after="0" w:line="240" w:lineRule="auto"/>
        <w:jc w:val="both"/>
        <w:rPr>
          <w:rFonts w:eastAsia="Times New Roman" w:cstheme="minorHAnsi"/>
          <w:sz w:val="24"/>
          <w:szCs w:val="24"/>
        </w:rPr>
      </w:pPr>
      <w:r w:rsidRPr="00DD2878">
        <w:rPr>
          <w:rFonts w:eastAsia="Times New Roman" w:cstheme="minorHAnsi"/>
          <w:sz w:val="24"/>
          <w:szCs w:val="24"/>
        </w:rPr>
        <w:t>a dependency on others for practical assistance in daily living, including intimate care</w:t>
      </w:r>
    </w:p>
    <w:p w14:paraId="63604F41" w14:textId="78E4DB5B" w:rsidR="005F1A28" w:rsidRPr="00DD2878" w:rsidRDefault="005F1A28" w:rsidP="00DD2878">
      <w:pPr>
        <w:pStyle w:val="ListParagraph"/>
        <w:numPr>
          <w:ilvl w:val="0"/>
          <w:numId w:val="35"/>
        </w:numPr>
        <w:spacing w:after="0" w:line="240" w:lineRule="auto"/>
        <w:jc w:val="both"/>
        <w:rPr>
          <w:rFonts w:eastAsia="Times New Roman" w:cstheme="minorHAnsi"/>
          <w:sz w:val="24"/>
          <w:szCs w:val="24"/>
        </w:rPr>
      </w:pPr>
      <w:r w:rsidRPr="00DD2878">
        <w:rPr>
          <w:rFonts w:eastAsia="Times New Roman" w:cstheme="minorHAnsi"/>
          <w:sz w:val="24"/>
          <w:szCs w:val="24"/>
        </w:rPr>
        <w:t>an impaired capacity to resist, avoid or understand abuse</w:t>
      </w:r>
    </w:p>
    <w:p w14:paraId="00CD64C2" w14:textId="6428EA55" w:rsidR="005F1A28" w:rsidRPr="00DD2878" w:rsidRDefault="005F1A28" w:rsidP="00DD2878">
      <w:pPr>
        <w:pStyle w:val="ListParagraph"/>
        <w:numPr>
          <w:ilvl w:val="0"/>
          <w:numId w:val="35"/>
        </w:numPr>
        <w:spacing w:after="0" w:line="240" w:lineRule="auto"/>
        <w:jc w:val="both"/>
        <w:rPr>
          <w:rFonts w:eastAsia="Times New Roman" w:cstheme="minorHAnsi"/>
          <w:sz w:val="24"/>
          <w:szCs w:val="24"/>
        </w:rPr>
      </w:pPr>
      <w:r w:rsidRPr="00DD2878">
        <w:rPr>
          <w:rFonts w:eastAsia="Times New Roman" w:cstheme="minorHAnsi"/>
          <w:sz w:val="24"/>
          <w:szCs w:val="24"/>
        </w:rPr>
        <w:t>speech and language communication needs may make it difficult to tell others what is happening</w:t>
      </w:r>
    </w:p>
    <w:p w14:paraId="61A1DA21" w14:textId="024CCC66" w:rsidR="005F1A28" w:rsidRPr="00DD2878" w:rsidRDefault="005F1A28" w:rsidP="00DD2878">
      <w:pPr>
        <w:pStyle w:val="ListParagraph"/>
        <w:numPr>
          <w:ilvl w:val="0"/>
          <w:numId w:val="35"/>
        </w:numPr>
        <w:spacing w:after="0" w:line="240" w:lineRule="auto"/>
        <w:jc w:val="both"/>
        <w:rPr>
          <w:rFonts w:eastAsia="Times New Roman" w:cstheme="minorHAnsi"/>
          <w:sz w:val="24"/>
          <w:szCs w:val="24"/>
        </w:rPr>
      </w:pPr>
      <w:r w:rsidRPr="00DD2878">
        <w:rPr>
          <w:rFonts w:eastAsia="Times New Roman" w:cstheme="minorHAnsi"/>
          <w:sz w:val="24"/>
          <w:szCs w:val="24"/>
        </w:rPr>
        <w:t>many adults at risk  have learnt to be compliant</w:t>
      </w:r>
    </w:p>
    <w:p w14:paraId="193A17D5" w14:textId="27975172" w:rsidR="005F1A28" w:rsidRPr="00DD2878" w:rsidRDefault="00800BE3" w:rsidP="00DD2878">
      <w:pPr>
        <w:pStyle w:val="ListParagraph"/>
        <w:numPr>
          <w:ilvl w:val="0"/>
          <w:numId w:val="35"/>
        </w:numPr>
        <w:spacing w:after="0" w:line="240" w:lineRule="auto"/>
        <w:jc w:val="both"/>
        <w:rPr>
          <w:rFonts w:eastAsia="Times New Roman" w:cstheme="minorHAnsi"/>
          <w:sz w:val="24"/>
          <w:szCs w:val="24"/>
        </w:rPr>
      </w:pPr>
      <w:r w:rsidRPr="00DD2878">
        <w:rPr>
          <w:rFonts w:eastAsia="Times New Roman" w:cstheme="minorHAnsi"/>
          <w:sz w:val="24"/>
          <w:szCs w:val="24"/>
        </w:rPr>
        <w:t>others may be</w:t>
      </w:r>
      <w:r w:rsidR="005F1A28" w:rsidRPr="00DD2878">
        <w:rPr>
          <w:rFonts w:eastAsia="Times New Roman" w:cstheme="minorHAnsi"/>
          <w:sz w:val="24"/>
          <w:szCs w:val="24"/>
        </w:rPr>
        <w:t xml:space="preserve"> reluctance to challenge </w:t>
      </w:r>
      <w:r w:rsidRPr="00DD2878">
        <w:rPr>
          <w:rFonts w:eastAsia="Times New Roman" w:cstheme="minorHAnsi"/>
          <w:sz w:val="24"/>
          <w:szCs w:val="24"/>
        </w:rPr>
        <w:t>those</w:t>
      </w:r>
      <w:r w:rsidR="005F1A28" w:rsidRPr="00DD2878">
        <w:rPr>
          <w:rFonts w:eastAsia="Times New Roman" w:cstheme="minorHAnsi"/>
          <w:sz w:val="24"/>
          <w:szCs w:val="24"/>
        </w:rPr>
        <w:t xml:space="preserve"> who may often be viewed as valiantly coping with the burden of </w:t>
      </w:r>
      <w:r w:rsidRPr="00DD2878">
        <w:rPr>
          <w:rFonts w:eastAsia="Times New Roman" w:cstheme="minorHAnsi"/>
          <w:sz w:val="24"/>
          <w:szCs w:val="24"/>
        </w:rPr>
        <w:t>caring for an adult at risk</w:t>
      </w:r>
      <w:r w:rsidR="005F1A28" w:rsidRPr="00DD2878">
        <w:rPr>
          <w:rFonts w:eastAsia="Times New Roman" w:cstheme="minorHAnsi"/>
          <w:sz w:val="24"/>
          <w:szCs w:val="24"/>
        </w:rPr>
        <w:t xml:space="preserve"> and therefore not considered </w:t>
      </w:r>
      <w:r w:rsidRPr="00DD2878">
        <w:rPr>
          <w:rFonts w:eastAsia="Times New Roman" w:cstheme="minorHAnsi"/>
          <w:sz w:val="24"/>
          <w:szCs w:val="24"/>
        </w:rPr>
        <w:t>behaviour abusive</w:t>
      </w:r>
    </w:p>
    <w:p w14:paraId="0CA64279" w14:textId="77777777" w:rsidR="004F5656" w:rsidRPr="005F1A28" w:rsidRDefault="004F5656" w:rsidP="006273EA">
      <w:pPr>
        <w:spacing w:after="0" w:line="240" w:lineRule="auto"/>
        <w:rPr>
          <w:rFonts w:ascii="Calibri body" w:eastAsia="Times New Roman" w:hAnsi="Calibri body" w:cs="Arial"/>
          <w:sz w:val="24"/>
          <w:szCs w:val="24"/>
        </w:rPr>
      </w:pPr>
    </w:p>
    <w:p w14:paraId="73BB4034" w14:textId="3986A722" w:rsidR="005D0DFF" w:rsidRDefault="00613ADD" w:rsidP="00613ADD">
      <w:pPr>
        <w:pageBreakBefore/>
        <w:spacing w:after="0" w:line="240" w:lineRule="auto"/>
        <w:rPr>
          <w:rFonts w:ascii="Arial" w:eastAsia="Times New Roman" w:hAnsi="Arial" w:cs="Arial"/>
          <w:szCs w:val="24"/>
        </w:rPr>
      </w:pPr>
      <w:r>
        <w:rPr>
          <w:rFonts w:ascii="Calibri" w:hAnsi="Calibri" w:cs="Times New Roman"/>
          <w:b/>
          <w:noProof/>
          <w:sz w:val="28"/>
          <w:szCs w:val="28"/>
          <w:lang w:eastAsia="en-GB"/>
        </w:rPr>
        <w:lastRenderedPageBreak/>
        <mc:AlternateContent>
          <mc:Choice Requires="wpg">
            <w:drawing>
              <wp:anchor distT="0" distB="0" distL="114300" distR="114300" simplePos="0" relativeHeight="251828736" behindDoc="0" locked="0" layoutInCell="1" allowOverlap="1" wp14:anchorId="074A3683" wp14:editId="55BF3706">
                <wp:simplePos x="0" y="0"/>
                <wp:positionH relativeFrom="column">
                  <wp:posOffset>-447675</wp:posOffset>
                </wp:positionH>
                <wp:positionV relativeFrom="paragraph">
                  <wp:posOffset>685800</wp:posOffset>
                </wp:positionV>
                <wp:extent cx="6482715" cy="7134225"/>
                <wp:effectExtent l="0" t="0" r="13335" b="28575"/>
                <wp:wrapNone/>
                <wp:docPr id="8" name="Group 8"/>
                <wp:cNvGraphicFramePr/>
                <a:graphic xmlns:a="http://schemas.openxmlformats.org/drawingml/2006/main">
                  <a:graphicData uri="http://schemas.microsoft.com/office/word/2010/wordprocessingGroup">
                    <wpg:wgp>
                      <wpg:cNvGrpSpPr/>
                      <wpg:grpSpPr>
                        <a:xfrm>
                          <a:off x="0" y="0"/>
                          <a:ext cx="6482715" cy="7134225"/>
                          <a:chOff x="0" y="0"/>
                          <a:chExt cx="6482715" cy="7134225"/>
                        </a:xfrm>
                      </wpg:grpSpPr>
                      <wps:wsp>
                        <wps:cNvPr id="52" name="Elbow Connector 52"/>
                        <wps:cNvCnPr/>
                        <wps:spPr>
                          <a:xfrm flipH="1">
                            <a:off x="2857500" y="3048000"/>
                            <a:ext cx="247650" cy="457200"/>
                          </a:xfrm>
                          <a:prstGeom prst="bentConnector3">
                            <a:avLst>
                              <a:gd name="adj1" fmla="val 100419"/>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Straight Connector 9"/>
                        <wps:cNvCnPr>
                          <a:cxnSpLocks noChangeShapeType="1"/>
                        </wps:cNvCnPr>
                        <wps:spPr bwMode="auto">
                          <a:xfrm>
                            <a:off x="1866900" y="1485900"/>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Straight Connector 35"/>
                        <wps:cNvCnPr>
                          <a:cxnSpLocks noChangeShapeType="1"/>
                        </wps:cNvCnPr>
                        <wps:spPr bwMode="auto">
                          <a:xfrm>
                            <a:off x="5981700" y="264795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Straight Connector 56"/>
                        <wps:cNvCnPr>
                          <a:cxnSpLocks noChangeShapeType="1"/>
                        </wps:cNvCnPr>
                        <wps:spPr bwMode="auto">
                          <a:xfrm>
                            <a:off x="5972175" y="2219325"/>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Straight Connector 55"/>
                        <wps:cNvCnPr>
                          <a:cxnSpLocks noChangeShapeType="1"/>
                        </wps:cNvCnPr>
                        <wps:spPr bwMode="auto">
                          <a:xfrm>
                            <a:off x="5162550" y="2219325"/>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Straight Connector 54"/>
                        <wps:cNvCnPr>
                          <a:cxnSpLocks noChangeShapeType="1"/>
                        </wps:cNvCnPr>
                        <wps:spPr bwMode="auto">
                          <a:xfrm>
                            <a:off x="3333750" y="280035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3"/>
                        <wps:cNvSpPr txBox="1">
                          <a:spLocks noChangeArrowheads="1"/>
                        </wps:cNvSpPr>
                        <wps:spPr bwMode="auto">
                          <a:xfrm>
                            <a:off x="1228725" y="0"/>
                            <a:ext cx="4356735" cy="652007"/>
                          </a:xfrm>
                          <a:prstGeom prst="rect">
                            <a:avLst/>
                          </a:prstGeom>
                          <a:solidFill>
                            <a:srgbClr val="FFFFFF"/>
                          </a:solidFill>
                          <a:ln w="9525">
                            <a:solidFill>
                              <a:srgbClr val="000000"/>
                            </a:solidFill>
                            <a:miter lim="800000"/>
                            <a:headEnd/>
                            <a:tailEnd/>
                          </a:ln>
                        </wps:spPr>
                        <wps:txbx>
                          <w:txbxContent>
                            <w:p w14:paraId="6D56F877" w14:textId="77777777" w:rsidR="00DD2878" w:rsidRPr="004C782A" w:rsidRDefault="00DD2878" w:rsidP="00074A8F">
                              <w:pPr>
                                <w:jc w:val="center"/>
                                <w:rPr>
                                  <w:rFonts w:cs="Arial"/>
                                  <w:sz w:val="20"/>
                                  <w:szCs w:val="20"/>
                                </w:rPr>
                              </w:pPr>
                              <w:r>
                                <w:rPr>
                                  <w:rFonts w:cs="Arial"/>
                                  <w:sz w:val="20"/>
                                  <w:szCs w:val="20"/>
                                </w:rPr>
                                <w:t>There are concerns/suspicions about a person’s behaviour.</w:t>
                              </w:r>
                              <w:r>
                                <w:rPr>
                                  <w:rFonts w:cs="Arial"/>
                                  <w:sz w:val="20"/>
                                  <w:szCs w:val="20"/>
                                </w:rPr>
                                <w:br/>
                                <w:t>OR</w:t>
                              </w:r>
                              <w:r>
                                <w:rPr>
                                  <w:rFonts w:cs="Arial"/>
                                  <w:sz w:val="20"/>
                                  <w:szCs w:val="20"/>
                                </w:rPr>
                                <w:br/>
                                <w:t>There has been disclosure or an allegation about a person’s behaviour.</w:t>
                              </w:r>
                            </w:p>
                          </w:txbxContent>
                        </wps:txbx>
                        <wps:bodyPr rot="0" vert="horz" wrap="square" lIns="91440" tIns="45720" rIns="91440" bIns="45720" anchor="t" anchorCtr="0" upright="1">
                          <a:noAutofit/>
                        </wps:bodyPr>
                      </wps:wsp>
                      <wps:wsp>
                        <wps:cNvPr id="1" name="Text Box 1"/>
                        <wps:cNvSpPr txBox="1">
                          <a:spLocks noChangeArrowheads="1"/>
                        </wps:cNvSpPr>
                        <wps:spPr bwMode="auto">
                          <a:xfrm>
                            <a:off x="2286000" y="790575"/>
                            <a:ext cx="2202512" cy="286247"/>
                          </a:xfrm>
                          <a:prstGeom prst="rect">
                            <a:avLst/>
                          </a:prstGeom>
                          <a:solidFill>
                            <a:srgbClr val="FFFFFF"/>
                          </a:solidFill>
                          <a:ln w="9525">
                            <a:solidFill>
                              <a:srgbClr val="000000"/>
                            </a:solidFill>
                            <a:miter lim="800000"/>
                            <a:headEnd/>
                            <a:tailEnd/>
                          </a:ln>
                        </wps:spPr>
                        <wps:txbx>
                          <w:txbxContent>
                            <w:p w14:paraId="688B93BE" w14:textId="77777777" w:rsidR="00DD2878" w:rsidRPr="004C782A" w:rsidRDefault="00DD2878" w:rsidP="00074A8F">
                              <w:pPr>
                                <w:jc w:val="center"/>
                                <w:rPr>
                                  <w:rFonts w:cs="Arial"/>
                                  <w:sz w:val="20"/>
                                  <w:szCs w:val="20"/>
                                </w:rPr>
                              </w:pPr>
                              <w:r>
                                <w:rPr>
                                  <w:rFonts w:cs="Arial"/>
                                  <w:sz w:val="20"/>
                                  <w:szCs w:val="20"/>
                                </w:rPr>
                                <w:t>What are your concerns regarding?</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1571625" y="1228725"/>
                            <a:ext cx="1534160" cy="294005"/>
                          </a:xfrm>
                          <a:prstGeom prst="rect">
                            <a:avLst/>
                          </a:prstGeom>
                          <a:solidFill>
                            <a:srgbClr val="FFFFFF"/>
                          </a:solidFill>
                          <a:ln w="9525">
                            <a:solidFill>
                              <a:srgbClr val="000000"/>
                            </a:solidFill>
                            <a:miter lim="800000"/>
                            <a:headEnd/>
                            <a:tailEnd/>
                          </a:ln>
                        </wps:spPr>
                        <wps:txbx>
                          <w:txbxContent>
                            <w:p w14:paraId="38BE87EC" w14:textId="77777777" w:rsidR="00DD2878" w:rsidRDefault="00DD2878" w:rsidP="00074A8F">
                              <w:pPr>
                                <w:jc w:val="center"/>
                                <w:rPr>
                                  <w:rFonts w:cs="Arial"/>
                                  <w:sz w:val="20"/>
                                  <w:szCs w:val="20"/>
                                </w:rPr>
                              </w:pPr>
                              <w:r>
                                <w:rPr>
                                  <w:rFonts w:cs="Arial"/>
                                  <w:sz w:val="20"/>
                                  <w:szCs w:val="20"/>
                                </w:rPr>
                                <w:t>Adult safeguarding</w:t>
                              </w:r>
                            </w:p>
                            <w:p w14:paraId="00713CA9" w14:textId="77777777" w:rsidR="00DD2878" w:rsidRPr="004C782A" w:rsidRDefault="00DD2878" w:rsidP="00074A8F">
                              <w:pPr>
                                <w:jc w:val="center"/>
                                <w:rPr>
                                  <w:rFonts w:cs="Arial"/>
                                  <w:sz w:val="20"/>
                                  <w:szCs w:val="20"/>
                                </w:rPr>
                              </w:pPr>
                            </w:p>
                          </w:txbxContent>
                        </wps:txbx>
                        <wps:bodyPr rot="0" vert="horz" wrap="square" lIns="91440" tIns="45720" rIns="91440" bIns="45720" anchor="t" anchorCtr="0" upright="1">
                          <a:noAutofit/>
                        </wps:bodyPr>
                      </wps:wsp>
                      <wps:wsp>
                        <wps:cNvPr id="21" name="Text Box 21"/>
                        <wps:cNvSpPr txBox="1">
                          <a:spLocks noChangeArrowheads="1"/>
                        </wps:cNvSpPr>
                        <wps:spPr bwMode="auto">
                          <a:xfrm>
                            <a:off x="438150" y="2562225"/>
                            <a:ext cx="466725" cy="371475"/>
                          </a:xfrm>
                          <a:prstGeom prst="rect">
                            <a:avLst/>
                          </a:prstGeom>
                          <a:solidFill>
                            <a:srgbClr val="FFFFFF"/>
                          </a:solidFill>
                          <a:ln w="9525">
                            <a:solidFill>
                              <a:srgbClr val="000000"/>
                            </a:solidFill>
                            <a:miter lim="800000"/>
                            <a:headEnd/>
                            <a:tailEnd/>
                          </a:ln>
                        </wps:spPr>
                        <wps:txbx>
                          <w:txbxContent>
                            <w:p w14:paraId="1431EE1E" w14:textId="77777777" w:rsidR="00DD2878" w:rsidRPr="004C782A" w:rsidRDefault="00DD2878" w:rsidP="00074A8F">
                              <w:pPr>
                                <w:jc w:val="center"/>
                                <w:rPr>
                                  <w:rFonts w:cs="Arial"/>
                                  <w:sz w:val="20"/>
                                  <w:szCs w:val="20"/>
                                </w:rPr>
                              </w:pPr>
                              <w:r w:rsidRPr="004C782A">
                                <w:rPr>
                                  <w:rFonts w:cs="Arial"/>
                                  <w:sz w:val="20"/>
                                  <w:szCs w:val="20"/>
                                </w:rPr>
                                <w:t>Yes</w:t>
                              </w: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4781550" y="4076700"/>
                            <a:ext cx="1701165" cy="1042670"/>
                          </a:xfrm>
                          <a:prstGeom prst="rect">
                            <a:avLst/>
                          </a:prstGeom>
                          <a:solidFill>
                            <a:srgbClr val="FFFFFF"/>
                          </a:solidFill>
                          <a:ln w="9525">
                            <a:solidFill>
                              <a:srgbClr val="000000"/>
                            </a:solidFill>
                            <a:miter lim="800000"/>
                            <a:headEnd/>
                            <a:tailEnd/>
                          </a:ln>
                        </wps:spPr>
                        <wps:txbx>
                          <w:txbxContent>
                            <w:p w14:paraId="6AF1D32B" w14:textId="77777777" w:rsidR="00DD2878" w:rsidRPr="004C782A" w:rsidRDefault="00DD2878" w:rsidP="00074A8F">
                              <w:pPr>
                                <w:jc w:val="center"/>
                                <w:rPr>
                                  <w:rFonts w:cs="Arial"/>
                                  <w:sz w:val="20"/>
                                  <w:szCs w:val="20"/>
                                </w:rPr>
                              </w:pPr>
                              <w:r>
                                <w:rPr>
                                  <w:rFonts w:cs="Arial"/>
                                  <w:sz w:val="20"/>
                                  <w:szCs w:val="20"/>
                                </w:rPr>
                                <w:t>Investigated by</w:t>
                              </w:r>
                              <w:r w:rsidRPr="004C782A">
                                <w:rPr>
                                  <w:rFonts w:cs="Arial"/>
                                  <w:sz w:val="20"/>
                                  <w:szCs w:val="20"/>
                                </w:rPr>
                                <w:t xml:space="preserve"> </w:t>
                              </w:r>
                              <w:r>
                                <w:rPr>
                                  <w:rFonts w:cs="Arial"/>
                                  <w:sz w:val="20"/>
                                  <w:szCs w:val="20"/>
                                </w:rPr>
                                <w:t>Adult Safeguarding Officer/CEO with the support of the case management group/ Steering Group</w:t>
                              </w:r>
                            </w:p>
                          </w:txbxContent>
                        </wps:txbx>
                        <wps:bodyPr rot="0" vert="horz" wrap="square" lIns="91440" tIns="45720" rIns="91440" bIns="45720" anchor="t" anchorCtr="0" upright="1">
                          <a:noAutofit/>
                        </wps:bodyPr>
                      </wps:wsp>
                      <wps:wsp>
                        <wps:cNvPr id="19" name="Text Box 19"/>
                        <wps:cNvSpPr txBox="1">
                          <a:spLocks noChangeArrowheads="1"/>
                        </wps:cNvSpPr>
                        <wps:spPr bwMode="auto">
                          <a:xfrm>
                            <a:off x="1181100" y="2371725"/>
                            <a:ext cx="1524000" cy="914400"/>
                          </a:xfrm>
                          <a:prstGeom prst="rect">
                            <a:avLst/>
                          </a:prstGeom>
                          <a:solidFill>
                            <a:srgbClr val="FFFFFF"/>
                          </a:solidFill>
                          <a:ln w="9525">
                            <a:solidFill>
                              <a:srgbClr val="000000"/>
                            </a:solidFill>
                            <a:miter lim="800000"/>
                            <a:headEnd/>
                            <a:tailEnd/>
                          </a:ln>
                        </wps:spPr>
                        <wps:txbx>
                          <w:txbxContent>
                            <w:p w14:paraId="0C5848EA" w14:textId="77777777" w:rsidR="00DD2878" w:rsidRPr="004C782A" w:rsidRDefault="00DD2878" w:rsidP="00074A8F">
                              <w:pPr>
                                <w:numPr>
                                  <w:ilvl w:val="0"/>
                                  <w:numId w:val="12"/>
                                </w:numPr>
                                <w:spacing w:after="0" w:line="240" w:lineRule="auto"/>
                                <w:rPr>
                                  <w:rFonts w:cs="Arial"/>
                                  <w:sz w:val="20"/>
                                  <w:szCs w:val="20"/>
                                </w:rPr>
                              </w:pPr>
                              <w:r>
                                <w:rPr>
                                  <w:rFonts w:cs="Arial"/>
                                  <w:sz w:val="20"/>
                                  <w:szCs w:val="20"/>
                                </w:rPr>
                                <w:t>Call a</w:t>
                              </w:r>
                              <w:r w:rsidRPr="004C782A">
                                <w:rPr>
                                  <w:rFonts w:cs="Arial"/>
                                  <w:sz w:val="20"/>
                                  <w:szCs w:val="20"/>
                                </w:rPr>
                                <w:t>mbulance</w:t>
                              </w:r>
                            </w:p>
                            <w:p w14:paraId="31F1F361" w14:textId="3C93557F" w:rsidR="00DD2878" w:rsidRDefault="00DD2878" w:rsidP="00613ADD">
                              <w:pPr>
                                <w:numPr>
                                  <w:ilvl w:val="0"/>
                                  <w:numId w:val="12"/>
                                </w:numPr>
                                <w:tabs>
                                  <w:tab w:val="clear" w:pos="150"/>
                                </w:tabs>
                                <w:spacing w:after="0" w:line="240" w:lineRule="auto"/>
                                <w:ind w:left="142" w:hanging="142"/>
                                <w:rPr>
                                  <w:rFonts w:cs="Arial"/>
                                  <w:sz w:val="20"/>
                                  <w:szCs w:val="20"/>
                                </w:rPr>
                              </w:pPr>
                              <w:r>
                                <w:rPr>
                                  <w:rFonts w:cs="Arial"/>
                                  <w:sz w:val="20"/>
                                  <w:szCs w:val="20"/>
                                </w:rPr>
                                <w:t>Tell doctor that there</w:t>
                              </w:r>
                              <w:r w:rsidR="00613ADD">
                                <w:rPr>
                                  <w:rFonts w:cs="Arial"/>
                                  <w:sz w:val="20"/>
                                  <w:szCs w:val="20"/>
                                </w:rPr>
                                <w:t xml:space="preserve"> may be a </w:t>
                              </w:r>
                              <w:r>
                                <w:rPr>
                                  <w:rFonts w:cs="Arial"/>
                                  <w:sz w:val="20"/>
                                  <w:szCs w:val="20"/>
                                </w:rPr>
                                <w:t xml:space="preserve">safeguarding </w:t>
                              </w:r>
                              <w:r w:rsidRPr="004C782A">
                                <w:rPr>
                                  <w:rFonts w:cs="Arial"/>
                                  <w:sz w:val="20"/>
                                  <w:szCs w:val="20"/>
                                </w:rPr>
                                <w:t xml:space="preserve"> issue</w:t>
                              </w:r>
                            </w:p>
                            <w:p w14:paraId="2A1296D3" w14:textId="77777777" w:rsidR="00DD2878" w:rsidRDefault="00DD2878" w:rsidP="00074A8F">
                              <w:pPr>
                                <w:numPr>
                                  <w:ilvl w:val="0"/>
                                  <w:numId w:val="12"/>
                                </w:numPr>
                                <w:spacing w:after="0" w:line="240" w:lineRule="auto"/>
                                <w:rPr>
                                  <w:rFonts w:cs="Arial"/>
                                  <w:sz w:val="20"/>
                                  <w:szCs w:val="20"/>
                                </w:rPr>
                              </w:pPr>
                              <w:r>
                                <w:rPr>
                                  <w:rFonts w:cs="Arial"/>
                                  <w:sz w:val="20"/>
                                  <w:szCs w:val="20"/>
                                </w:rPr>
                                <w:t>Call the police</w:t>
                              </w:r>
                            </w:p>
                            <w:p w14:paraId="2630D42D" w14:textId="77777777" w:rsidR="00DD2878" w:rsidRPr="004C782A" w:rsidRDefault="00DD2878" w:rsidP="002A531E">
                              <w:pPr>
                                <w:spacing w:after="0" w:line="240" w:lineRule="auto"/>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438150" y="1676400"/>
                            <a:ext cx="2270760" cy="619125"/>
                          </a:xfrm>
                          <a:prstGeom prst="rect">
                            <a:avLst/>
                          </a:prstGeom>
                          <a:solidFill>
                            <a:srgbClr val="FFFFFF"/>
                          </a:solidFill>
                          <a:ln w="9525">
                            <a:solidFill>
                              <a:srgbClr val="000000"/>
                            </a:solidFill>
                            <a:miter lim="800000"/>
                            <a:headEnd/>
                            <a:tailEnd/>
                          </a:ln>
                        </wps:spPr>
                        <wps:txbx>
                          <w:txbxContent>
                            <w:p w14:paraId="6B60F7A3" w14:textId="77777777" w:rsidR="00DD2878" w:rsidRPr="004C782A" w:rsidRDefault="00DD2878" w:rsidP="002A531E">
                              <w:pPr>
                                <w:jc w:val="center"/>
                                <w:rPr>
                                  <w:rFonts w:cs="Arial"/>
                                  <w:sz w:val="20"/>
                                  <w:szCs w:val="20"/>
                                </w:rPr>
                              </w:pPr>
                              <w:r w:rsidRPr="004C782A">
                                <w:rPr>
                                  <w:rFonts w:cs="Arial"/>
                                  <w:sz w:val="20"/>
                                  <w:szCs w:val="20"/>
                                </w:rPr>
                                <w:t xml:space="preserve">Do </w:t>
                              </w:r>
                              <w:r>
                                <w:rPr>
                                  <w:rFonts w:cs="Arial"/>
                                  <w:sz w:val="20"/>
                                  <w:szCs w:val="20"/>
                                </w:rPr>
                                <w:t xml:space="preserve">you </w:t>
                              </w:r>
                              <w:r w:rsidRPr="004C782A">
                                <w:rPr>
                                  <w:rFonts w:cs="Arial"/>
                                  <w:sz w:val="20"/>
                                  <w:szCs w:val="20"/>
                                </w:rPr>
                                <w:t>need</w:t>
                              </w:r>
                              <w:r>
                                <w:rPr>
                                  <w:rFonts w:cs="Arial"/>
                                  <w:sz w:val="20"/>
                                  <w:szCs w:val="20"/>
                                </w:rPr>
                                <w:t xml:space="preserve"> to</w:t>
                              </w:r>
                              <w:r w:rsidRPr="004C782A">
                                <w:rPr>
                                  <w:rFonts w:cs="Arial"/>
                                  <w:sz w:val="20"/>
                                  <w:szCs w:val="20"/>
                                </w:rPr>
                                <w:t xml:space="preserve"> </w:t>
                              </w:r>
                              <w:r>
                                <w:rPr>
                                  <w:rFonts w:cs="Arial"/>
                                  <w:sz w:val="20"/>
                                  <w:szCs w:val="20"/>
                                </w:rPr>
                                <w:t>t</w:t>
                              </w:r>
                              <w:r w:rsidRPr="002A531E">
                                <w:rPr>
                                  <w:rFonts w:cs="Arial"/>
                                  <w:sz w:val="20"/>
                                  <w:szCs w:val="20"/>
                                </w:rPr>
                                <w:t xml:space="preserve">ake action </w:t>
                              </w:r>
                              <w:r>
                                <w:rPr>
                                  <w:rFonts w:cs="Arial"/>
                                  <w:sz w:val="20"/>
                                  <w:szCs w:val="20"/>
                                </w:rPr>
                                <w:t xml:space="preserve">to ensure the immediate </w:t>
                              </w:r>
                              <w:r w:rsidRPr="002A531E">
                                <w:rPr>
                                  <w:rFonts w:cs="Arial"/>
                                  <w:sz w:val="20"/>
                                  <w:szCs w:val="20"/>
                                </w:rPr>
                                <w:t>safety or medical welfare of the adult</w:t>
                              </w:r>
                              <w:r>
                                <w:rPr>
                                  <w:rFonts w:cs="Arial"/>
                                  <w:sz w:val="20"/>
                                  <w:szCs w:val="20"/>
                                </w:rPr>
                                <w:t>?</w:t>
                              </w:r>
                            </w:p>
                          </w:txbxContent>
                        </wps:txbx>
                        <wps:bodyPr rot="0" vert="horz" wrap="square" lIns="91440" tIns="45720" rIns="91440" bIns="45720" anchor="t" anchorCtr="0" upright="1">
                          <a:noAutofit/>
                        </wps:bodyPr>
                      </wps:wsp>
                      <wps:wsp>
                        <wps:cNvPr id="37" name="Text Box 37"/>
                        <wps:cNvSpPr txBox="1">
                          <a:spLocks noChangeArrowheads="1"/>
                        </wps:cNvSpPr>
                        <wps:spPr bwMode="auto">
                          <a:xfrm>
                            <a:off x="4781550" y="1676400"/>
                            <a:ext cx="1701165" cy="571500"/>
                          </a:xfrm>
                          <a:prstGeom prst="rect">
                            <a:avLst/>
                          </a:prstGeom>
                          <a:solidFill>
                            <a:srgbClr val="FFFFFF"/>
                          </a:solidFill>
                          <a:ln w="9525">
                            <a:solidFill>
                              <a:srgbClr val="000000"/>
                            </a:solidFill>
                            <a:miter lim="800000"/>
                            <a:headEnd/>
                            <a:tailEnd/>
                          </a:ln>
                        </wps:spPr>
                        <wps:txbx>
                          <w:txbxContent>
                            <w:p w14:paraId="3D301BDF" w14:textId="77777777" w:rsidR="00DD2878" w:rsidRPr="004C782A" w:rsidRDefault="00DD2878" w:rsidP="00074A8F">
                              <w:pPr>
                                <w:jc w:val="center"/>
                                <w:rPr>
                                  <w:rFonts w:cs="Arial"/>
                                  <w:sz w:val="20"/>
                                  <w:szCs w:val="20"/>
                                </w:rPr>
                              </w:pPr>
                              <w:r w:rsidRPr="004C782A">
                                <w:rPr>
                                  <w:rFonts w:cs="Arial"/>
                                  <w:sz w:val="20"/>
                                  <w:szCs w:val="20"/>
                                </w:rPr>
                                <w:t xml:space="preserve">Is </w:t>
                              </w:r>
                              <w:r>
                                <w:rPr>
                                  <w:rFonts w:cs="Arial"/>
                                  <w:sz w:val="20"/>
                                  <w:szCs w:val="20"/>
                                </w:rPr>
                                <w:t>an adult Safeguarding Officer</w:t>
                              </w:r>
                              <w:r w:rsidRPr="004C782A">
                                <w:rPr>
                                  <w:rFonts w:cs="Arial"/>
                                  <w:sz w:val="20"/>
                                  <w:szCs w:val="20"/>
                                </w:rPr>
                                <w:t xml:space="preserve"> implicated?</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3924300" y="1228725"/>
                            <a:ext cx="1224501" cy="294005"/>
                          </a:xfrm>
                          <a:prstGeom prst="rect">
                            <a:avLst/>
                          </a:prstGeom>
                          <a:solidFill>
                            <a:srgbClr val="FFFFFF"/>
                          </a:solidFill>
                          <a:ln w="9525">
                            <a:solidFill>
                              <a:srgbClr val="000000"/>
                            </a:solidFill>
                            <a:miter lim="800000"/>
                            <a:headEnd/>
                            <a:tailEnd/>
                          </a:ln>
                        </wps:spPr>
                        <wps:txbx>
                          <w:txbxContent>
                            <w:p w14:paraId="4FDAABEE" w14:textId="77777777" w:rsidR="00DD2878" w:rsidRPr="004C782A" w:rsidRDefault="00DD2878" w:rsidP="00A86095">
                              <w:pPr>
                                <w:jc w:val="center"/>
                                <w:rPr>
                                  <w:rFonts w:cs="Arial"/>
                                  <w:sz w:val="20"/>
                                  <w:szCs w:val="20"/>
                                </w:rPr>
                              </w:pPr>
                              <w:r>
                                <w:rPr>
                                  <w:rFonts w:cs="Arial"/>
                                  <w:sz w:val="20"/>
                                  <w:szCs w:val="20"/>
                                </w:rPr>
                                <w:t>Poor p</w:t>
                              </w:r>
                              <w:r w:rsidRPr="004C782A">
                                <w:rPr>
                                  <w:rFonts w:cs="Arial"/>
                                  <w:sz w:val="20"/>
                                  <w:szCs w:val="20"/>
                                </w:rPr>
                                <w:t>ractice</w:t>
                              </w:r>
                            </w:p>
                          </w:txbxContent>
                        </wps:txbx>
                        <wps:bodyPr rot="0" vert="horz" wrap="square" lIns="91440" tIns="45720" rIns="91440" bIns="45720" anchor="t" anchorCtr="0" upright="1">
                          <a:noAutofit/>
                        </wps:bodyPr>
                      </wps:wsp>
                      <wps:wsp>
                        <wps:cNvPr id="34" name="Text Box 34"/>
                        <wps:cNvSpPr txBox="1">
                          <a:spLocks noChangeArrowheads="1"/>
                        </wps:cNvSpPr>
                        <wps:spPr bwMode="auto">
                          <a:xfrm>
                            <a:off x="4895850" y="2371725"/>
                            <a:ext cx="492760" cy="333375"/>
                          </a:xfrm>
                          <a:prstGeom prst="rect">
                            <a:avLst/>
                          </a:prstGeom>
                          <a:solidFill>
                            <a:srgbClr val="FFFFFF"/>
                          </a:solidFill>
                          <a:ln w="9525">
                            <a:solidFill>
                              <a:srgbClr val="000000"/>
                            </a:solidFill>
                            <a:miter lim="800000"/>
                            <a:headEnd/>
                            <a:tailEnd/>
                          </a:ln>
                        </wps:spPr>
                        <wps:txbx>
                          <w:txbxContent>
                            <w:p w14:paraId="367615BC" w14:textId="77777777" w:rsidR="00DD2878" w:rsidRPr="004C782A" w:rsidRDefault="00DD2878" w:rsidP="00074A8F">
                              <w:pPr>
                                <w:jc w:val="center"/>
                                <w:rPr>
                                  <w:rFonts w:cs="Arial"/>
                                  <w:sz w:val="20"/>
                                  <w:szCs w:val="20"/>
                                </w:rPr>
                              </w:pPr>
                              <w:r w:rsidRPr="004C782A">
                                <w:rPr>
                                  <w:rFonts w:cs="Arial"/>
                                  <w:sz w:val="20"/>
                                  <w:szCs w:val="20"/>
                                </w:rPr>
                                <w:t>Yes</w:t>
                              </w:r>
                            </w:p>
                          </w:txbxContent>
                        </wps:txbx>
                        <wps:bodyPr rot="0" vert="horz" wrap="square" lIns="91440" tIns="45720" rIns="91440" bIns="45720" anchor="t" anchorCtr="0" upright="1">
                          <a:noAutofit/>
                        </wps:bodyPr>
                      </wps:wsp>
                      <wps:wsp>
                        <wps:cNvPr id="32" name="Text Box 32"/>
                        <wps:cNvSpPr txBox="1">
                          <a:spLocks noChangeArrowheads="1"/>
                        </wps:cNvSpPr>
                        <wps:spPr bwMode="auto">
                          <a:xfrm>
                            <a:off x="5705475" y="2371725"/>
                            <a:ext cx="457200" cy="333375"/>
                          </a:xfrm>
                          <a:prstGeom prst="rect">
                            <a:avLst/>
                          </a:prstGeom>
                          <a:solidFill>
                            <a:srgbClr val="FFFFFF"/>
                          </a:solidFill>
                          <a:ln w="9525">
                            <a:solidFill>
                              <a:srgbClr val="000000"/>
                            </a:solidFill>
                            <a:miter lim="800000"/>
                            <a:headEnd/>
                            <a:tailEnd/>
                          </a:ln>
                        </wps:spPr>
                        <wps:txbx>
                          <w:txbxContent>
                            <w:p w14:paraId="4A5C5DC4" w14:textId="77777777" w:rsidR="00DD2878" w:rsidRPr="004C782A" w:rsidRDefault="00DD2878" w:rsidP="00074A8F">
                              <w:pPr>
                                <w:jc w:val="center"/>
                                <w:rPr>
                                  <w:rFonts w:cs="Arial"/>
                                  <w:sz w:val="20"/>
                                  <w:szCs w:val="20"/>
                                </w:rPr>
                              </w:pPr>
                              <w:r w:rsidRPr="004C782A">
                                <w:rPr>
                                  <w:rFonts w:cs="Arial"/>
                                  <w:sz w:val="20"/>
                                  <w:szCs w:val="20"/>
                                </w:rPr>
                                <w:t>No</w:t>
                              </w:r>
                            </w:p>
                          </w:txbxContent>
                        </wps:txbx>
                        <wps:bodyPr rot="0" vert="horz" wrap="square" lIns="91440" tIns="45720" rIns="91440" bIns="45720" anchor="t" anchorCtr="0" upright="1">
                          <a:noAutofit/>
                        </wps:bodyPr>
                      </wps:wsp>
                      <wps:wsp>
                        <wps:cNvPr id="2" name="Straight Connector 2"/>
                        <wps:cNvCnPr>
                          <a:cxnSpLocks noChangeShapeType="1"/>
                        </wps:cNvCnPr>
                        <wps:spPr bwMode="auto">
                          <a:xfrm>
                            <a:off x="3400425" y="64770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Straight Connector 6"/>
                        <wps:cNvCnPr>
                          <a:cxnSpLocks noChangeShapeType="1"/>
                        </wps:cNvCnPr>
                        <wps:spPr bwMode="auto">
                          <a:xfrm flipH="1">
                            <a:off x="2705100" y="1076325"/>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Straight Connector 7"/>
                        <wps:cNvCnPr>
                          <a:cxnSpLocks noChangeShapeType="1"/>
                        </wps:cNvCnPr>
                        <wps:spPr bwMode="auto">
                          <a:xfrm>
                            <a:off x="4019550" y="1076325"/>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Straight Connector 27"/>
                        <wps:cNvCnPr>
                          <a:cxnSpLocks noChangeShapeType="1"/>
                        </wps:cNvCnPr>
                        <wps:spPr bwMode="auto">
                          <a:xfrm>
                            <a:off x="5648325" y="5114925"/>
                            <a:ext cx="0" cy="666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42"/>
                        <wps:cNvSpPr txBox="1">
                          <a:spLocks noChangeArrowheads="1"/>
                        </wps:cNvSpPr>
                        <wps:spPr bwMode="auto">
                          <a:xfrm>
                            <a:off x="0" y="3505200"/>
                            <a:ext cx="1571625" cy="2057400"/>
                          </a:xfrm>
                          <a:prstGeom prst="rect">
                            <a:avLst/>
                          </a:prstGeom>
                          <a:solidFill>
                            <a:srgbClr val="FFFFFF"/>
                          </a:solidFill>
                          <a:ln w="9525">
                            <a:solidFill>
                              <a:srgbClr val="000000"/>
                            </a:solidFill>
                            <a:miter lim="800000"/>
                            <a:headEnd/>
                            <a:tailEnd/>
                          </a:ln>
                        </wps:spPr>
                        <wps:txbx>
                          <w:txbxContent>
                            <w:p w14:paraId="5E8FC2E2" w14:textId="77777777" w:rsidR="00DD2878" w:rsidRPr="004C782A" w:rsidRDefault="00DD2878" w:rsidP="00074A8F">
                              <w:pPr>
                                <w:jc w:val="center"/>
                                <w:rPr>
                                  <w:rFonts w:cs="Arial"/>
                                  <w:sz w:val="20"/>
                                  <w:szCs w:val="20"/>
                                </w:rPr>
                              </w:pPr>
                              <w:r>
                                <w:rPr>
                                  <w:rFonts w:ascii="Calibri" w:eastAsia="Times New Roman" w:hAnsi="Calibri" w:cs="Arial"/>
                                  <w:sz w:val="20"/>
                                  <w:szCs w:val="20"/>
                                </w:rPr>
                                <w:t>Adult</w:t>
                              </w:r>
                              <w:r w:rsidRPr="002A531E">
                                <w:rPr>
                                  <w:rFonts w:ascii="Calibri" w:eastAsia="Times New Roman" w:hAnsi="Calibri" w:cs="Arial"/>
                                  <w:sz w:val="20"/>
                                  <w:szCs w:val="20"/>
                                </w:rPr>
                                <w:t xml:space="preserve"> Safeguarding </w:t>
                              </w:r>
                              <w:r>
                                <w:rPr>
                                  <w:rFonts w:ascii="Calibri" w:eastAsia="Times New Roman" w:hAnsi="Calibri" w:cs="Arial"/>
                                  <w:sz w:val="20"/>
                                  <w:szCs w:val="20"/>
                                </w:rPr>
                                <w:t>O</w:t>
                              </w:r>
                              <w:r w:rsidRPr="002A531E">
                                <w:rPr>
                                  <w:rFonts w:ascii="Calibri" w:eastAsia="Times New Roman" w:hAnsi="Calibri" w:cs="Arial"/>
                                  <w:sz w:val="20"/>
                                  <w:szCs w:val="20"/>
                                </w:rPr>
                                <w:t>fficer follow</w:t>
                              </w:r>
                              <w:r>
                                <w:rPr>
                                  <w:rFonts w:ascii="Calibri" w:eastAsia="Times New Roman" w:hAnsi="Calibri" w:cs="Arial"/>
                                  <w:sz w:val="20"/>
                                  <w:szCs w:val="20"/>
                                </w:rPr>
                                <w:t>s</w:t>
                              </w:r>
                              <w:r w:rsidRPr="002A531E">
                                <w:rPr>
                                  <w:rFonts w:ascii="Calibri" w:eastAsia="Times New Roman" w:hAnsi="Calibri" w:cs="Arial"/>
                                  <w:sz w:val="20"/>
                                  <w:szCs w:val="20"/>
                                </w:rPr>
                                <w:t xml:space="preserve"> the</w:t>
                              </w:r>
                              <w:r>
                                <w:rPr>
                                  <w:rFonts w:ascii="Calibri" w:eastAsia="Times New Roman" w:hAnsi="Calibri" w:cs="Arial"/>
                                  <w:sz w:val="20"/>
                                  <w:szCs w:val="20"/>
                                </w:rPr>
                                <w:t>ir organisation’s policy in conjunction with L</w:t>
                              </w:r>
                              <w:r w:rsidRPr="002A531E">
                                <w:rPr>
                                  <w:rFonts w:ascii="Calibri" w:eastAsia="Times New Roman" w:hAnsi="Calibri" w:cs="Arial"/>
                                  <w:sz w:val="20"/>
                                  <w:szCs w:val="20"/>
                                </w:rPr>
                                <w:t xml:space="preserve">ocal </w:t>
                              </w:r>
                              <w:r>
                                <w:rPr>
                                  <w:rFonts w:ascii="Calibri" w:eastAsia="Times New Roman" w:hAnsi="Calibri" w:cs="Arial"/>
                                  <w:sz w:val="20"/>
                                  <w:szCs w:val="20"/>
                                </w:rPr>
                                <w:t>Adult</w:t>
                              </w:r>
                              <w:r w:rsidRPr="002A531E">
                                <w:rPr>
                                  <w:rFonts w:ascii="Calibri" w:eastAsia="Times New Roman" w:hAnsi="Calibri" w:cs="Arial"/>
                                  <w:sz w:val="20"/>
                                  <w:szCs w:val="20"/>
                                </w:rPr>
                                <w:t xml:space="preserve"> Safeguarding</w:t>
                              </w:r>
                              <w:r>
                                <w:rPr>
                                  <w:rFonts w:ascii="Calibri" w:eastAsia="Times New Roman" w:hAnsi="Calibri" w:cs="Arial"/>
                                  <w:sz w:val="24"/>
                                  <w:szCs w:val="24"/>
                                </w:rPr>
                                <w:t xml:space="preserve"> </w:t>
                              </w:r>
                              <w:r>
                                <w:rPr>
                                  <w:rFonts w:ascii="Calibri" w:eastAsia="Times New Roman" w:hAnsi="Calibri" w:cs="Arial"/>
                                  <w:sz w:val="20"/>
                                  <w:szCs w:val="20"/>
                                </w:rPr>
                                <w:t>Partnership.</w:t>
                              </w:r>
                              <w:r>
                                <w:rPr>
                                  <w:rFonts w:ascii="Calibri" w:eastAsia="Times New Roman" w:hAnsi="Calibri" w:cs="Arial"/>
                                  <w:sz w:val="24"/>
                                  <w:szCs w:val="24"/>
                                </w:rPr>
                                <w:t xml:space="preserve"> </w:t>
                              </w:r>
                              <w:r w:rsidRPr="002A531E">
                                <w:rPr>
                                  <w:rFonts w:ascii="Calibri" w:eastAsia="Times New Roman" w:hAnsi="Calibri" w:cs="Arial"/>
                                  <w:sz w:val="20"/>
                                  <w:szCs w:val="20"/>
                                </w:rPr>
                                <w:t>Possible</w:t>
                              </w:r>
                              <w:r>
                                <w:rPr>
                                  <w:rFonts w:ascii="Calibri" w:eastAsia="Times New Roman" w:hAnsi="Calibri" w:cs="Arial"/>
                                  <w:sz w:val="24"/>
                                  <w:szCs w:val="24"/>
                                </w:rPr>
                                <w:t xml:space="preserve"> </w:t>
                              </w:r>
                              <w:r>
                                <w:rPr>
                                  <w:rFonts w:cs="Arial"/>
                                  <w:sz w:val="20"/>
                                  <w:szCs w:val="20"/>
                                </w:rPr>
                                <w:t>referral to Police/Adult Services</w:t>
                              </w:r>
                              <w:r>
                                <w:rPr>
                                  <w:rFonts w:ascii="Calibri" w:hAnsi="Calibri" w:cs="Arial"/>
                                </w:rPr>
                                <w:t xml:space="preserve">/ </w:t>
                              </w:r>
                              <w:r>
                                <w:rPr>
                                  <w:rFonts w:ascii="Calibri" w:hAnsi="Calibri" w:cs="Arial"/>
                                  <w:sz w:val="20"/>
                                  <w:szCs w:val="20"/>
                                </w:rPr>
                                <w:t>NI Adult Safeguarding Partnership</w:t>
                              </w:r>
                            </w:p>
                          </w:txbxContent>
                        </wps:txbx>
                        <wps:bodyPr rot="0" vert="horz" wrap="square" lIns="91440" tIns="45720" rIns="91440" bIns="45720" anchor="t" anchorCtr="0" upright="1">
                          <a:noAutofit/>
                        </wps:bodyPr>
                      </wps:wsp>
                      <wps:wsp>
                        <wps:cNvPr id="20" name="Straight Connector 20"/>
                        <wps:cNvCnPr>
                          <a:cxnSpLocks noChangeShapeType="1"/>
                        </wps:cNvCnPr>
                        <wps:spPr bwMode="auto">
                          <a:xfrm flipH="1">
                            <a:off x="1524000" y="4410075"/>
                            <a:ext cx="247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Straight Connector 38"/>
                        <wps:cNvCnPr>
                          <a:cxnSpLocks noChangeShapeType="1"/>
                        </wps:cNvCnPr>
                        <wps:spPr bwMode="auto">
                          <a:xfrm>
                            <a:off x="5000625" y="1514475"/>
                            <a:ext cx="1905"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533400" y="5781675"/>
                            <a:ext cx="5372100" cy="1352550"/>
                          </a:xfrm>
                          <a:prstGeom prst="rect">
                            <a:avLst/>
                          </a:prstGeom>
                          <a:solidFill>
                            <a:srgbClr val="FFFFFF"/>
                          </a:solidFill>
                          <a:ln w="9525">
                            <a:solidFill>
                              <a:srgbClr val="000000"/>
                            </a:solidFill>
                            <a:miter lim="800000"/>
                            <a:headEnd/>
                            <a:tailEnd/>
                          </a:ln>
                        </wps:spPr>
                        <wps:txbx>
                          <w:txbxContent>
                            <w:p w14:paraId="03E3DECC" w14:textId="77777777" w:rsidR="00DD2878" w:rsidRPr="004C782A" w:rsidRDefault="00DD2878" w:rsidP="00074A8F">
                              <w:pPr>
                                <w:rPr>
                                  <w:rFonts w:cs="Arial"/>
                                  <w:sz w:val="20"/>
                                  <w:szCs w:val="20"/>
                                </w:rPr>
                              </w:pPr>
                              <w:r>
                                <w:rPr>
                                  <w:rFonts w:cs="Arial"/>
                                  <w:sz w:val="20"/>
                                  <w:szCs w:val="20"/>
                                </w:rPr>
                                <w:t>Possible outcomes:</w:t>
                              </w:r>
                            </w:p>
                            <w:p w14:paraId="57E6FB3E" w14:textId="77777777" w:rsidR="00DD2878" w:rsidRDefault="00DD2878" w:rsidP="00074A8F">
                              <w:pPr>
                                <w:numPr>
                                  <w:ilvl w:val="0"/>
                                  <w:numId w:val="14"/>
                                </w:numPr>
                                <w:spacing w:after="0" w:line="240" w:lineRule="auto"/>
                                <w:rPr>
                                  <w:rFonts w:cs="Arial"/>
                                  <w:sz w:val="20"/>
                                  <w:szCs w:val="20"/>
                                </w:rPr>
                              </w:pPr>
                              <w:r>
                                <w:rPr>
                                  <w:rFonts w:cs="Arial"/>
                                  <w:sz w:val="20"/>
                                  <w:szCs w:val="20"/>
                                </w:rPr>
                                <w:t>Criminal proceedings</w:t>
                              </w:r>
                            </w:p>
                            <w:p w14:paraId="53417022" w14:textId="77777777" w:rsidR="00DD2878" w:rsidRPr="008C2D21" w:rsidRDefault="00DD2878" w:rsidP="008C2D21">
                              <w:pPr>
                                <w:numPr>
                                  <w:ilvl w:val="0"/>
                                  <w:numId w:val="14"/>
                                </w:numPr>
                                <w:spacing w:after="0" w:line="240" w:lineRule="auto"/>
                                <w:rPr>
                                  <w:rFonts w:cs="Arial"/>
                                  <w:sz w:val="20"/>
                                  <w:szCs w:val="20"/>
                                </w:rPr>
                              </w:pPr>
                              <w:r>
                                <w:rPr>
                                  <w:rFonts w:cs="Arial"/>
                                  <w:sz w:val="20"/>
                                  <w:szCs w:val="20"/>
                                </w:rPr>
                                <w:t>Police enquiry</w:t>
                              </w:r>
                            </w:p>
                            <w:p w14:paraId="1077B6CD" w14:textId="77777777" w:rsidR="00DD2878" w:rsidRDefault="00DD2878" w:rsidP="008C2D21">
                              <w:pPr>
                                <w:numPr>
                                  <w:ilvl w:val="0"/>
                                  <w:numId w:val="14"/>
                                </w:numPr>
                                <w:spacing w:after="0" w:line="240" w:lineRule="auto"/>
                                <w:rPr>
                                  <w:rFonts w:cs="Arial"/>
                                  <w:sz w:val="20"/>
                                  <w:szCs w:val="20"/>
                                </w:rPr>
                              </w:pPr>
                              <w:r>
                                <w:rPr>
                                  <w:rFonts w:cs="Arial"/>
                                  <w:sz w:val="20"/>
                                  <w:szCs w:val="20"/>
                                </w:rPr>
                                <w:t xml:space="preserve">Adult Care Safeguarding Assessment </w:t>
                              </w:r>
                            </w:p>
                            <w:p w14:paraId="5BAC7FE8" w14:textId="77777777" w:rsidR="00DD2878" w:rsidRPr="008C2D21" w:rsidRDefault="00DD2878" w:rsidP="008C2D21">
                              <w:pPr>
                                <w:numPr>
                                  <w:ilvl w:val="0"/>
                                  <w:numId w:val="14"/>
                                </w:numPr>
                                <w:spacing w:after="0" w:line="240" w:lineRule="auto"/>
                                <w:rPr>
                                  <w:rFonts w:cs="Arial"/>
                                  <w:sz w:val="20"/>
                                  <w:szCs w:val="20"/>
                                </w:rPr>
                              </w:pPr>
                              <w:r>
                                <w:rPr>
                                  <w:rFonts w:cs="Arial"/>
                                  <w:sz w:val="20"/>
                                  <w:szCs w:val="20"/>
                                </w:rPr>
                                <w:t>Disciplinary Measures</w:t>
                              </w:r>
                            </w:p>
                            <w:p w14:paraId="03B3D248" w14:textId="77777777" w:rsidR="00DD2878" w:rsidRDefault="00DD2878" w:rsidP="008C2D21">
                              <w:pPr>
                                <w:numPr>
                                  <w:ilvl w:val="0"/>
                                  <w:numId w:val="14"/>
                                </w:numPr>
                                <w:spacing w:after="0" w:line="240" w:lineRule="auto"/>
                                <w:rPr>
                                  <w:rFonts w:cs="Arial"/>
                                  <w:sz w:val="20"/>
                                  <w:szCs w:val="20"/>
                                </w:rPr>
                              </w:pPr>
                              <w:r>
                                <w:rPr>
                                  <w:rFonts w:cs="Arial"/>
                                  <w:sz w:val="20"/>
                                  <w:szCs w:val="20"/>
                                </w:rPr>
                                <w:t>Case management group</w:t>
                              </w:r>
                              <w:r w:rsidRPr="00660357">
                                <w:rPr>
                                  <w:rFonts w:cs="Arial"/>
                                  <w:sz w:val="20"/>
                                  <w:szCs w:val="20"/>
                                </w:rPr>
                                <w:t xml:space="preserve"> to decide on the management of any remaining concerns</w:t>
                              </w:r>
                              <w:r w:rsidRPr="008C2D21">
                                <w:rPr>
                                  <w:rFonts w:cs="Arial"/>
                                  <w:sz w:val="20"/>
                                  <w:szCs w:val="20"/>
                                </w:rPr>
                                <w:t xml:space="preserve"> </w:t>
                              </w:r>
                            </w:p>
                            <w:p w14:paraId="2496D652" w14:textId="77777777" w:rsidR="00DD2878" w:rsidRPr="008C2D21" w:rsidRDefault="00DD2878" w:rsidP="003B429B">
                              <w:pPr>
                                <w:numPr>
                                  <w:ilvl w:val="0"/>
                                  <w:numId w:val="14"/>
                                </w:numPr>
                                <w:spacing w:after="0" w:line="240" w:lineRule="auto"/>
                                <w:rPr>
                                  <w:rFonts w:cs="Arial"/>
                                  <w:sz w:val="20"/>
                                  <w:szCs w:val="20"/>
                                </w:rPr>
                              </w:pPr>
                              <w:r w:rsidRPr="008C2D21">
                                <w:rPr>
                                  <w:rFonts w:cs="Arial"/>
                                  <w:sz w:val="20"/>
                                  <w:szCs w:val="20"/>
                                </w:rPr>
                                <w:t>No further action</w:t>
                              </w: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771525" y="556260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6"/>
                        <wps:cNvSpPr txBox="1">
                          <a:spLocks noChangeArrowheads="1"/>
                        </wps:cNvSpPr>
                        <wps:spPr bwMode="auto">
                          <a:xfrm>
                            <a:off x="3105150" y="3505200"/>
                            <a:ext cx="1218565" cy="2057400"/>
                          </a:xfrm>
                          <a:prstGeom prst="rect">
                            <a:avLst/>
                          </a:prstGeom>
                          <a:solidFill>
                            <a:srgbClr val="FFFFFF"/>
                          </a:solidFill>
                          <a:ln w="9525">
                            <a:solidFill>
                              <a:srgbClr val="000000"/>
                            </a:solidFill>
                            <a:miter lim="800000"/>
                            <a:headEnd/>
                            <a:tailEnd/>
                          </a:ln>
                        </wps:spPr>
                        <wps:txbx>
                          <w:txbxContent>
                            <w:p w14:paraId="0C49A9E2" w14:textId="77777777" w:rsidR="00DD2878" w:rsidRDefault="00DD2878" w:rsidP="00074A8F">
                              <w:pPr>
                                <w:rPr>
                                  <w:rFonts w:cs="Arial"/>
                                  <w:sz w:val="20"/>
                                  <w:szCs w:val="20"/>
                                </w:rPr>
                              </w:pPr>
                              <w:r>
                                <w:rPr>
                                  <w:rFonts w:cs="Arial"/>
                                  <w:sz w:val="20"/>
                                  <w:szCs w:val="20"/>
                                </w:rPr>
                                <w:t xml:space="preserve">Inform CEO </w:t>
                              </w:r>
                            </w:p>
                            <w:p w14:paraId="0106FF33" w14:textId="77777777" w:rsidR="00DD2878" w:rsidRDefault="00DD2878" w:rsidP="00074A8F">
                              <w:pPr>
                                <w:rPr>
                                  <w:rFonts w:cs="Arial"/>
                                  <w:sz w:val="20"/>
                                  <w:szCs w:val="20"/>
                                </w:rPr>
                              </w:pPr>
                              <w:r>
                                <w:rPr>
                                  <w:rFonts w:cs="Arial"/>
                                  <w:sz w:val="20"/>
                                  <w:szCs w:val="20"/>
                                </w:rPr>
                                <w:t>Make notes and complete Incident Report Form, submit to CEO.</w:t>
                              </w:r>
                            </w:p>
                            <w:p w14:paraId="0478EE92" w14:textId="77777777" w:rsidR="00DD2878" w:rsidRDefault="00DD2878" w:rsidP="00074A8F">
                              <w:pPr>
                                <w:rPr>
                                  <w:rFonts w:cs="Arial"/>
                                  <w:sz w:val="20"/>
                                  <w:szCs w:val="20"/>
                                </w:rPr>
                              </w:pPr>
                              <w:r>
                                <w:rPr>
                                  <w:rFonts w:cs="Arial"/>
                                  <w:sz w:val="20"/>
                                  <w:szCs w:val="20"/>
                                </w:rPr>
                                <w:t>Allocate person in the organisation to investigate.</w:t>
                              </w: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1752600" y="3505200"/>
                            <a:ext cx="1249045" cy="2057400"/>
                          </a:xfrm>
                          <a:prstGeom prst="rect">
                            <a:avLst/>
                          </a:prstGeom>
                          <a:solidFill>
                            <a:srgbClr val="FFFFFF"/>
                          </a:solidFill>
                          <a:ln w="9525">
                            <a:solidFill>
                              <a:srgbClr val="000000"/>
                            </a:solidFill>
                            <a:miter lim="800000"/>
                            <a:headEnd/>
                            <a:tailEnd/>
                          </a:ln>
                        </wps:spPr>
                        <wps:txbx>
                          <w:txbxContent>
                            <w:p w14:paraId="08DD02B1" w14:textId="77777777" w:rsidR="00DD2878" w:rsidRPr="00714263" w:rsidRDefault="00DD2878" w:rsidP="00074A8F">
                              <w:pPr>
                                <w:jc w:val="center"/>
                                <w:rPr>
                                  <w:rFonts w:ascii="Calibri" w:hAnsi="Calibri" w:cs="Arial"/>
                                  <w:sz w:val="20"/>
                                  <w:szCs w:val="20"/>
                                </w:rPr>
                              </w:pPr>
                              <w:r w:rsidRPr="00714263">
                                <w:rPr>
                                  <w:rFonts w:ascii="Calibri" w:hAnsi="Calibri" w:cs="Arial"/>
                                  <w:sz w:val="20"/>
                                  <w:szCs w:val="20"/>
                                </w:rPr>
                                <w:t>Inform (</w:t>
                              </w:r>
                              <w:r w:rsidRPr="00796C21">
                                <w:rPr>
                                  <w:rFonts w:ascii="Calibri" w:hAnsi="Calibri" w:cs="Arial"/>
                                  <w:color w:val="FF0000"/>
                                  <w:sz w:val="20"/>
                                  <w:szCs w:val="20"/>
                                </w:rPr>
                                <w:t xml:space="preserve">insert name of your sport) </w:t>
                              </w:r>
                              <w:r w:rsidRPr="003E1CF8">
                                <w:rPr>
                                  <w:rFonts w:ascii="Calibri" w:hAnsi="Calibri" w:cs="Arial"/>
                                  <w:sz w:val="20"/>
                                  <w:szCs w:val="20"/>
                                </w:rPr>
                                <w:t xml:space="preserve">Adult </w:t>
                              </w:r>
                              <w:r>
                                <w:rPr>
                                  <w:rFonts w:ascii="Calibri" w:hAnsi="Calibri" w:cs="Arial"/>
                                  <w:sz w:val="20"/>
                                  <w:szCs w:val="20"/>
                                </w:rPr>
                                <w:t>Safeguarding O</w:t>
                              </w:r>
                              <w:r w:rsidRPr="00714263">
                                <w:rPr>
                                  <w:rFonts w:ascii="Calibri" w:hAnsi="Calibri" w:cs="Arial"/>
                                  <w:sz w:val="20"/>
                                  <w:szCs w:val="20"/>
                                </w:rPr>
                                <w:t>fficer. Make notes and complete Incident Report Form</w:t>
                              </w:r>
                              <w:r>
                                <w:rPr>
                                  <w:rFonts w:ascii="Calibri" w:hAnsi="Calibri" w:cs="Arial"/>
                                  <w:sz w:val="20"/>
                                  <w:szCs w:val="20"/>
                                </w:rPr>
                                <w:t>, submit to Adult Safeguarding O</w:t>
                              </w:r>
                              <w:r w:rsidRPr="00714263">
                                <w:rPr>
                                  <w:rFonts w:ascii="Calibri" w:hAnsi="Calibri" w:cs="Arial"/>
                                  <w:sz w:val="20"/>
                                  <w:szCs w:val="20"/>
                                </w:rPr>
                                <w:t xml:space="preserve">fficer </w:t>
                              </w: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2876550" y="1790700"/>
                            <a:ext cx="720090" cy="342900"/>
                          </a:xfrm>
                          <a:prstGeom prst="rect">
                            <a:avLst/>
                          </a:prstGeom>
                          <a:solidFill>
                            <a:srgbClr val="FFFFFF"/>
                          </a:solidFill>
                          <a:ln w="9525">
                            <a:solidFill>
                              <a:srgbClr val="000000"/>
                            </a:solidFill>
                            <a:miter lim="800000"/>
                            <a:headEnd/>
                            <a:tailEnd/>
                          </a:ln>
                        </wps:spPr>
                        <wps:txbx>
                          <w:txbxContent>
                            <w:p w14:paraId="4BAE60FB" w14:textId="77777777" w:rsidR="00DD2878" w:rsidRPr="004C782A" w:rsidRDefault="00DD2878" w:rsidP="00074A8F">
                              <w:pPr>
                                <w:jc w:val="center"/>
                                <w:rPr>
                                  <w:rFonts w:cs="Arial"/>
                                  <w:sz w:val="20"/>
                                  <w:szCs w:val="20"/>
                                </w:rPr>
                              </w:pPr>
                              <w:r w:rsidRPr="004C782A">
                                <w:rPr>
                                  <w:rFonts w:cs="Arial"/>
                                  <w:sz w:val="20"/>
                                  <w:szCs w:val="20"/>
                                </w:rPr>
                                <w:t>No</w:t>
                              </w:r>
                            </w:p>
                          </w:txbxContent>
                        </wps:txbx>
                        <wps:bodyPr rot="0" vert="horz" wrap="square" lIns="91440" tIns="45720" rIns="91440" bIns="45720" anchor="t" anchorCtr="0" upright="1">
                          <a:noAutofit/>
                        </wps:bodyPr>
                      </wps:wsp>
                      <wps:wsp>
                        <wps:cNvPr id="22" name="Straight Connector 22"/>
                        <wps:cNvCnPr>
                          <a:cxnSpLocks noChangeShapeType="1"/>
                        </wps:cNvCnPr>
                        <wps:spPr bwMode="auto">
                          <a:xfrm>
                            <a:off x="771525" y="2295525"/>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Straight Connector 16"/>
                        <wps:cNvCnPr>
                          <a:cxnSpLocks noChangeShapeType="1"/>
                        </wps:cNvCnPr>
                        <wps:spPr bwMode="auto">
                          <a:xfrm>
                            <a:off x="2724150" y="1952625"/>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30"/>
                        <wps:cNvSpPr txBox="1">
                          <a:spLocks noChangeArrowheads="1"/>
                        </wps:cNvSpPr>
                        <wps:spPr bwMode="auto">
                          <a:xfrm>
                            <a:off x="4800600" y="2819400"/>
                            <a:ext cx="1682115" cy="1143000"/>
                          </a:xfrm>
                          <a:prstGeom prst="rect">
                            <a:avLst/>
                          </a:prstGeom>
                          <a:solidFill>
                            <a:srgbClr val="FFFFFF"/>
                          </a:solidFill>
                          <a:ln w="9525">
                            <a:solidFill>
                              <a:srgbClr val="000000"/>
                            </a:solidFill>
                            <a:miter lim="800000"/>
                            <a:headEnd/>
                            <a:tailEnd/>
                          </a:ln>
                        </wps:spPr>
                        <wps:txbx>
                          <w:txbxContent>
                            <w:p w14:paraId="29D8899D" w14:textId="77777777" w:rsidR="00DD2878" w:rsidRPr="004C782A" w:rsidRDefault="00DD2878" w:rsidP="00074A8F">
                              <w:pPr>
                                <w:jc w:val="center"/>
                                <w:rPr>
                                  <w:rFonts w:cs="Arial"/>
                                  <w:sz w:val="20"/>
                                  <w:szCs w:val="20"/>
                                </w:rPr>
                              </w:pPr>
                              <w:r>
                                <w:rPr>
                                  <w:rFonts w:cs="Arial"/>
                                  <w:sz w:val="20"/>
                                  <w:szCs w:val="20"/>
                                </w:rPr>
                                <w:t xml:space="preserve">Inform Adult Safeguarding Officer. Make notes and complete Incident Report Form, submit to Adult Safeguarding Officer </w:t>
                              </w:r>
                            </w:p>
                          </w:txbxContent>
                        </wps:txbx>
                        <wps:bodyPr rot="0" vert="horz" wrap="square" lIns="91440" tIns="45720" rIns="91440" bIns="45720" anchor="t" anchorCtr="0" upright="1">
                          <a:noAutofit/>
                        </wps:bodyPr>
                      </wps:wsp>
                      <wps:wsp>
                        <wps:cNvPr id="31" name="Straight Connector 31"/>
                        <wps:cNvCnPr>
                          <a:cxnSpLocks noChangeShapeType="1"/>
                        </wps:cNvCnPr>
                        <wps:spPr bwMode="auto">
                          <a:xfrm>
                            <a:off x="4086225" y="2790825"/>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905125" y="2371725"/>
                            <a:ext cx="1701580" cy="447675"/>
                          </a:xfrm>
                          <a:prstGeom prst="rect">
                            <a:avLst/>
                          </a:prstGeom>
                          <a:solidFill>
                            <a:srgbClr val="FFFFFF"/>
                          </a:solidFill>
                          <a:ln w="9525">
                            <a:solidFill>
                              <a:srgbClr val="000000"/>
                            </a:solidFill>
                            <a:miter lim="800000"/>
                            <a:headEnd/>
                            <a:tailEnd/>
                          </a:ln>
                        </wps:spPr>
                        <wps:txbx>
                          <w:txbxContent>
                            <w:p w14:paraId="7337BF4E" w14:textId="77777777" w:rsidR="00DD2878" w:rsidRPr="004C782A" w:rsidRDefault="00DD2878" w:rsidP="00E05FC0">
                              <w:pPr>
                                <w:jc w:val="center"/>
                                <w:rPr>
                                  <w:rFonts w:cs="Arial"/>
                                  <w:sz w:val="20"/>
                                  <w:szCs w:val="20"/>
                                </w:rPr>
                              </w:pPr>
                              <w:r w:rsidRPr="004C782A">
                                <w:rPr>
                                  <w:rFonts w:cs="Arial"/>
                                  <w:sz w:val="20"/>
                                  <w:szCs w:val="20"/>
                                </w:rPr>
                                <w:t xml:space="preserve">Is </w:t>
                              </w:r>
                              <w:r>
                                <w:rPr>
                                  <w:rFonts w:cs="Arial"/>
                                  <w:sz w:val="20"/>
                                  <w:szCs w:val="20"/>
                                </w:rPr>
                                <w:t>a Lead Safeguarding Officer</w:t>
                              </w:r>
                              <w:r w:rsidRPr="004C782A">
                                <w:rPr>
                                  <w:rFonts w:cs="Arial"/>
                                  <w:sz w:val="20"/>
                                  <w:szCs w:val="20"/>
                                </w:rPr>
                                <w:t xml:space="preserve"> implicated?</w:t>
                              </w: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3228975" y="2133600"/>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47"/>
                        <wps:cNvSpPr txBox="1">
                          <a:spLocks noChangeArrowheads="1"/>
                        </wps:cNvSpPr>
                        <wps:spPr bwMode="auto">
                          <a:xfrm>
                            <a:off x="3876675" y="2933700"/>
                            <a:ext cx="447675" cy="342900"/>
                          </a:xfrm>
                          <a:prstGeom prst="rect">
                            <a:avLst/>
                          </a:prstGeom>
                          <a:solidFill>
                            <a:srgbClr val="FFFFFF"/>
                          </a:solidFill>
                          <a:ln w="9525">
                            <a:solidFill>
                              <a:srgbClr val="000000"/>
                            </a:solidFill>
                            <a:miter lim="800000"/>
                            <a:headEnd/>
                            <a:tailEnd/>
                          </a:ln>
                        </wps:spPr>
                        <wps:txbx>
                          <w:txbxContent>
                            <w:p w14:paraId="32245C48" w14:textId="77777777" w:rsidR="00DD2878" w:rsidRPr="004C782A" w:rsidRDefault="00DD2878" w:rsidP="00E05FC0">
                              <w:pPr>
                                <w:jc w:val="center"/>
                                <w:rPr>
                                  <w:rFonts w:cs="Arial"/>
                                  <w:sz w:val="20"/>
                                  <w:szCs w:val="20"/>
                                </w:rPr>
                              </w:pPr>
                              <w:r w:rsidRPr="004C782A">
                                <w:rPr>
                                  <w:rFonts w:cs="Arial"/>
                                  <w:sz w:val="20"/>
                                  <w:szCs w:val="20"/>
                                </w:rPr>
                                <w:t>Yes</w:t>
                              </w:r>
                            </w:p>
                          </w:txbxContent>
                        </wps:txbx>
                        <wps:bodyPr rot="0" vert="horz" wrap="square" lIns="91440" tIns="45720" rIns="91440" bIns="45720" anchor="t" anchorCtr="0" upright="1">
                          <a:noAutofit/>
                        </wps:bodyPr>
                      </wps:wsp>
                      <wps:wsp>
                        <wps:cNvPr id="48" name="Text Box 48"/>
                        <wps:cNvSpPr txBox="1">
                          <a:spLocks noChangeArrowheads="1"/>
                        </wps:cNvSpPr>
                        <wps:spPr bwMode="auto">
                          <a:xfrm>
                            <a:off x="3076575" y="2943225"/>
                            <a:ext cx="457200" cy="333375"/>
                          </a:xfrm>
                          <a:prstGeom prst="rect">
                            <a:avLst/>
                          </a:prstGeom>
                          <a:solidFill>
                            <a:srgbClr val="FFFFFF"/>
                          </a:solidFill>
                          <a:ln w="9525">
                            <a:solidFill>
                              <a:srgbClr val="000000"/>
                            </a:solidFill>
                            <a:miter lim="800000"/>
                            <a:headEnd/>
                            <a:tailEnd/>
                          </a:ln>
                        </wps:spPr>
                        <wps:txbx>
                          <w:txbxContent>
                            <w:p w14:paraId="4BCD5C58" w14:textId="77777777" w:rsidR="00DD2878" w:rsidRPr="004C782A" w:rsidRDefault="00DD2878" w:rsidP="00E05FC0">
                              <w:pPr>
                                <w:jc w:val="center"/>
                                <w:rPr>
                                  <w:rFonts w:cs="Arial"/>
                                  <w:sz w:val="20"/>
                                  <w:szCs w:val="20"/>
                                </w:rPr>
                              </w:pPr>
                              <w:r w:rsidRPr="004C782A">
                                <w:rPr>
                                  <w:rFonts w:cs="Arial"/>
                                  <w:sz w:val="20"/>
                                  <w:szCs w:val="20"/>
                                </w:rPr>
                                <w:t>No</w:t>
                              </w:r>
                            </w:p>
                          </w:txbxContent>
                        </wps:txbx>
                        <wps:bodyPr rot="0" vert="horz" wrap="square" lIns="91440" tIns="45720" rIns="91440" bIns="45720" anchor="t" anchorCtr="0" upright="1">
                          <a:noAutofit/>
                        </wps:bodyPr>
                      </wps:wsp>
                      <wps:wsp>
                        <wps:cNvPr id="50" name="Straight Connector 50"/>
                        <wps:cNvCnPr>
                          <a:cxnSpLocks noChangeShapeType="1"/>
                        </wps:cNvCnPr>
                        <wps:spPr bwMode="auto">
                          <a:xfrm>
                            <a:off x="904875" y="2724150"/>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Elbow Connector 51"/>
                        <wps:cNvCnPr/>
                        <wps:spPr>
                          <a:xfrm flipH="1">
                            <a:off x="4324350" y="2514600"/>
                            <a:ext cx="571500" cy="13716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wps:wsp>
                        <wps:cNvPr id="53" name="Straight Connector 53"/>
                        <wps:cNvCnPr>
                          <a:cxnSpLocks noChangeShapeType="1"/>
                        </wps:cNvCnPr>
                        <wps:spPr bwMode="auto">
                          <a:xfrm>
                            <a:off x="2708910" y="2590800"/>
                            <a:ext cx="193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Straight Connector 57"/>
                        <wps:cNvCnPr>
                          <a:cxnSpLocks noChangeShapeType="1"/>
                        </wps:cNvCnPr>
                        <wps:spPr bwMode="auto">
                          <a:xfrm>
                            <a:off x="3705225" y="556260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8" o:spid="_x0000_s1026" style="position:absolute;margin-left:-35.25pt;margin-top:54pt;width:510.45pt;height:561.75pt;z-index:251828736" coordsize="64827,7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27" type="#_x0000_t34" style="position:absolute;left:28575;top:30480;width:2476;height:4572;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vynMYAAADbAAAADwAAAGRycy9kb3ducmV2LnhtbESP3WoCMRSE7wu+QzhCb4pmFVrKahRp&#10;tRS1+IvXx+S4u7g5WTbpur59Uyj0cpiZb5jxtLWlaKj2hWMFg34Cglg7U3Cm4HhY9F5B+IBssHRM&#10;Cu7kYTrpPIwxNe7GO2r2IRMRwj5FBXkIVSql1zlZ9H1XEUfv4mqLIco6k6bGW4TbUg6T5EVaLDgu&#10;5FjRW076uv+2Ct4Hy+1pZRr99HVNNvOP5qzX97NSj912NgIRqA3/4b/2p1HwPITfL/EHyM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b8pzGAAAA2wAAAA8AAAAAAAAA&#10;AAAAAAAAoQIAAGRycy9kb3ducmV2LnhtbFBLBQYAAAAABAAEAPkAAACUAwAAAAA=&#10;" adj="21691" strokecolor="black [3040]">
                  <v:stroke endarrow="block"/>
                </v:shape>
                <v:line id="Straight Connector 9" o:spid="_x0000_s1028" style="position:absolute;visibility:visible;mso-wrap-style:square" from="18669,14859" to="18669,16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Straight Connector 35" o:spid="_x0000_s1029" style="position:absolute;visibility:visible;mso-wrap-style:square" from="59817,26479" to="59817,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Straight Connector 56" o:spid="_x0000_s1030" style="position:absolute;visibility:visible;mso-wrap-style:square" from="59721,22193" to="59721,2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Straight Connector 55" o:spid="_x0000_s1031" style="position:absolute;visibility:visible;mso-wrap-style:square" from="51625,22193" to="51625,2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Straight Connector 54" o:spid="_x0000_s1032" style="position:absolute;visibility:visible;mso-wrap-style:square" from="33337,28003" to="33337,29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3" o:spid="_x0000_s1033" type="#_x0000_t202" style="position:absolute;left:12287;width:43567;height:6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6D56F877" w14:textId="77777777" w:rsidR="00DD2878" w:rsidRPr="004C782A" w:rsidRDefault="00DD2878" w:rsidP="00074A8F">
                        <w:pPr>
                          <w:jc w:val="center"/>
                          <w:rPr>
                            <w:rFonts w:cs="Arial"/>
                            <w:sz w:val="20"/>
                            <w:szCs w:val="20"/>
                          </w:rPr>
                        </w:pPr>
                        <w:r>
                          <w:rPr>
                            <w:rFonts w:cs="Arial"/>
                            <w:sz w:val="20"/>
                            <w:szCs w:val="20"/>
                          </w:rPr>
                          <w:t>There are concerns/suspicions about a person’s behaviour.</w:t>
                        </w:r>
                        <w:r>
                          <w:rPr>
                            <w:rFonts w:cs="Arial"/>
                            <w:sz w:val="20"/>
                            <w:szCs w:val="20"/>
                          </w:rPr>
                          <w:br/>
                          <w:t>OR</w:t>
                        </w:r>
                        <w:r>
                          <w:rPr>
                            <w:rFonts w:cs="Arial"/>
                            <w:sz w:val="20"/>
                            <w:szCs w:val="20"/>
                          </w:rPr>
                          <w:br/>
                          <w:t>There has been disclosure or an allegation about a person’s behaviour.</w:t>
                        </w:r>
                      </w:p>
                    </w:txbxContent>
                  </v:textbox>
                </v:shape>
                <v:shape id="Text Box 1" o:spid="_x0000_s1034" type="#_x0000_t202" style="position:absolute;left:22860;top:7905;width:22025;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688B93BE" w14:textId="77777777" w:rsidR="00DD2878" w:rsidRPr="004C782A" w:rsidRDefault="00DD2878" w:rsidP="00074A8F">
                        <w:pPr>
                          <w:jc w:val="center"/>
                          <w:rPr>
                            <w:rFonts w:cs="Arial"/>
                            <w:sz w:val="20"/>
                            <w:szCs w:val="20"/>
                          </w:rPr>
                        </w:pPr>
                        <w:r>
                          <w:rPr>
                            <w:rFonts w:cs="Arial"/>
                            <w:sz w:val="20"/>
                            <w:szCs w:val="20"/>
                          </w:rPr>
                          <w:t>What are your concerns regarding?</w:t>
                        </w:r>
                      </w:p>
                    </w:txbxContent>
                  </v:textbox>
                </v:shape>
                <v:shape id="Text Box 4" o:spid="_x0000_s1035" type="#_x0000_t202" style="position:absolute;left:15716;top:12287;width:15341;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38BE87EC" w14:textId="77777777" w:rsidR="00DD2878" w:rsidRDefault="00DD2878" w:rsidP="00074A8F">
                        <w:pPr>
                          <w:jc w:val="center"/>
                          <w:rPr>
                            <w:rFonts w:cs="Arial"/>
                            <w:sz w:val="20"/>
                            <w:szCs w:val="20"/>
                          </w:rPr>
                        </w:pPr>
                        <w:r>
                          <w:rPr>
                            <w:rFonts w:cs="Arial"/>
                            <w:sz w:val="20"/>
                            <w:szCs w:val="20"/>
                          </w:rPr>
                          <w:t>Adult safeguarding</w:t>
                        </w:r>
                      </w:p>
                      <w:p w14:paraId="00713CA9" w14:textId="77777777" w:rsidR="00DD2878" w:rsidRPr="004C782A" w:rsidRDefault="00DD2878" w:rsidP="00074A8F">
                        <w:pPr>
                          <w:jc w:val="center"/>
                          <w:rPr>
                            <w:rFonts w:cs="Arial"/>
                            <w:sz w:val="20"/>
                            <w:szCs w:val="20"/>
                          </w:rPr>
                        </w:pPr>
                      </w:p>
                    </w:txbxContent>
                  </v:textbox>
                </v:shape>
                <v:shape id="Text Box 21" o:spid="_x0000_s1036" type="#_x0000_t202" style="position:absolute;left:4381;top:25622;width:4667;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14:paraId="1431EE1E" w14:textId="77777777" w:rsidR="00DD2878" w:rsidRPr="004C782A" w:rsidRDefault="00DD2878" w:rsidP="00074A8F">
                        <w:pPr>
                          <w:jc w:val="center"/>
                          <w:rPr>
                            <w:rFonts w:cs="Arial"/>
                            <w:sz w:val="20"/>
                            <w:szCs w:val="20"/>
                          </w:rPr>
                        </w:pPr>
                        <w:r w:rsidRPr="004C782A">
                          <w:rPr>
                            <w:rFonts w:cs="Arial"/>
                            <w:sz w:val="20"/>
                            <w:szCs w:val="20"/>
                          </w:rPr>
                          <w:t>Yes</w:t>
                        </w:r>
                      </w:p>
                    </w:txbxContent>
                  </v:textbox>
                </v:shape>
                <v:shape id="Text Box 28" o:spid="_x0000_s1037" type="#_x0000_t202" style="position:absolute;left:47815;top:40767;width:17012;height:10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14:paraId="6AF1D32B" w14:textId="77777777" w:rsidR="00DD2878" w:rsidRPr="004C782A" w:rsidRDefault="00DD2878" w:rsidP="00074A8F">
                        <w:pPr>
                          <w:jc w:val="center"/>
                          <w:rPr>
                            <w:rFonts w:cs="Arial"/>
                            <w:sz w:val="20"/>
                            <w:szCs w:val="20"/>
                          </w:rPr>
                        </w:pPr>
                        <w:r>
                          <w:rPr>
                            <w:rFonts w:cs="Arial"/>
                            <w:sz w:val="20"/>
                            <w:szCs w:val="20"/>
                          </w:rPr>
                          <w:t>Investigated by</w:t>
                        </w:r>
                        <w:r w:rsidRPr="004C782A">
                          <w:rPr>
                            <w:rFonts w:cs="Arial"/>
                            <w:sz w:val="20"/>
                            <w:szCs w:val="20"/>
                          </w:rPr>
                          <w:t xml:space="preserve"> </w:t>
                        </w:r>
                        <w:r>
                          <w:rPr>
                            <w:rFonts w:cs="Arial"/>
                            <w:sz w:val="20"/>
                            <w:szCs w:val="20"/>
                          </w:rPr>
                          <w:t>Adult Safeguarding Officer/CEO with the support of the case management group/ Steering Group</w:t>
                        </w:r>
                      </w:p>
                    </w:txbxContent>
                  </v:textbox>
                </v:shape>
                <v:shape id="Text Box 19" o:spid="_x0000_s1038" type="#_x0000_t202" style="position:absolute;left:11811;top:23717;width:1524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14:paraId="0C5848EA" w14:textId="77777777" w:rsidR="00DD2878" w:rsidRPr="004C782A" w:rsidRDefault="00DD2878" w:rsidP="00074A8F">
                        <w:pPr>
                          <w:numPr>
                            <w:ilvl w:val="0"/>
                            <w:numId w:val="12"/>
                          </w:numPr>
                          <w:spacing w:after="0" w:line="240" w:lineRule="auto"/>
                          <w:rPr>
                            <w:rFonts w:cs="Arial"/>
                            <w:sz w:val="20"/>
                            <w:szCs w:val="20"/>
                          </w:rPr>
                        </w:pPr>
                        <w:r>
                          <w:rPr>
                            <w:rFonts w:cs="Arial"/>
                            <w:sz w:val="20"/>
                            <w:szCs w:val="20"/>
                          </w:rPr>
                          <w:t>Call a</w:t>
                        </w:r>
                        <w:r w:rsidRPr="004C782A">
                          <w:rPr>
                            <w:rFonts w:cs="Arial"/>
                            <w:sz w:val="20"/>
                            <w:szCs w:val="20"/>
                          </w:rPr>
                          <w:t>mbulance</w:t>
                        </w:r>
                      </w:p>
                      <w:p w14:paraId="31F1F361" w14:textId="3C93557F" w:rsidR="00DD2878" w:rsidRDefault="00DD2878" w:rsidP="00613ADD">
                        <w:pPr>
                          <w:numPr>
                            <w:ilvl w:val="0"/>
                            <w:numId w:val="12"/>
                          </w:numPr>
                          <w:tabs>
                            <w:tab w:val="clear" w:pos="150"/>
                          </w:tabs>
                          <w:spacing w:after="0" w:line="240" w:lineRule="auto"/>
                          <w:ind w:left="142" w:hanging="142"/>
                          <w:rPr>
                            <w:rFonts w:cs="Arial"/>
                            <w:sz w:val="20"/>
                            <w:szCs w:val="20"/>
                          </w:rPr>
                        </w:pPr>
                        <w:r>
                          <w:rPr>
                            <w:rFonts w:cs="Arial"/>
                            <w:sz w:val="20"/>
                            <w:szCs w:val="20"/>
                          </w:rPr>
                          <w:t>Tell doctor that there</w:t>
                        </w:r>
                        <w:r w:rsidR="00613ADD">
                          <w:rPr>
                            <w:rFonts w:cs="Arial"/>
                            <w:sz w:val="20"/>
                            <w:szCs w:val="20"/>
                          </w:rPr>
                          <w:t xml:space="preserve"> may be a </w:t>
                        </w:r>
                        <w:r>
                          <w:rPr>
                            <w:rFonts w:cs="Arial"/>
                            <w:sz w:val="20"/>
                            <w:szCs w:val="20"/>
                          </w:rPr>
                          <w:t xml:space="preserve">safeguarding </w:t>
                        </w:r>
                        <w:r w:rsidRPr="004C782A">
                          <w:rPr>
                            <w:rFonts w:cs="Arial"/>
                            <w:sz w:val="20"/>
                            <w:szCs w:val="20"/>
                          </w:rPr>
                          <w:t xml:space="preserve"> issue</w:t>
                        </w:r>
                      </w:p>
                      <w:p w14:paraId="2A1296D3" w14:textId="77777777" w:rsidR="00DD2878" w:rsidRDefault="00DD2878" w:rsidP="00074A8F">
                        <w:pPr>
                          <w:numPr>
                            <w:ilvl w:val="0"/>
                            <w:numId w:val="12"/>
                          </w:numPr>
                          <w:spacing w:after="0" w:line="240" w:lineRule="auto"/>
                          <w:rPr>
                            <w:rFonts w:cs="Arial"/>
                            <w:sz w:val="20"/>
                            <w:szCs w:val="20"/>
                          </w:rPr>
                        </w:pPr>
                        <w:r>
                          <w:rPr>
                            <w:rFonts w:cs="Arial"/>
                            <w:sz w:val="20"/>
                            <w:szCs w:val="20"/>
                          </w:rPr>
                          <w:t>Call the police</w:t>
                        </w:r>
                      </w:p>
                      <w:p w14:paraId="2630D42D" w14:textId="77777777" w:rsidR="00DD2878" w:rsidRPr="004C782A" w:rsidRDefault="00DD2878" w:rsidP="002A531E">
                        <w:pPr>
                          <w:spacing w:after="0" w:line="240" w:lineRule="auto"/>
                          <w:rPr>
                            <w:rFonts w:cs="Arial"/>
                            <w:sz w:val="20"/>
                            <w:szCs w:val="20"/>
                          </w:rPr>
                        </w:pPr>
                      </w:p>
                    </w:txbxContent>
                  </v:textbox>
                </v:shape>
                <v:shape id="Text Box 10" o:spid="_x0000_s1039" type="#_x0000_t202" style="position:absolute;left:4381;top:16764;width:22708;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6B60F7A3" w14:textId="77777777" w:rsidR="00DD2878" w:rsidRPr="004C782A" w:rsidRDefault="00DD2878" w:rsidP="002A531E">
                        <w:pPr>
                          <w:jc w:val="center"/>
                          <w:rPr>
                            <w:rFonts w:cs="Arial"/>
                            <w:sz w:val="20"/>
                            <w:szCs w:val="20"/>
                          </w:rPr>
                        </w:pPr>
                        <w:r w:rsidRPr="004C782A">
                          <w:rPr>
                            <w:rFonts w:cs="Arial"/>
                            <w:sz w:val="20"/>
                            <w:szCs w:val="20"/>
                          </w:rPr>
                          <w:t xml:space="preserve">Do </w:t>
                        </w:r>
                        <w:r>
                          <w:rPr>
                            <w:rFonts w:cs="Arial"/>
                            <w:sz w:val="20"/>
                            <w:szCs w:val="20"/>
                          </w:rPr>
                          <w:t xml:space="preserve">you </w:t>
                        </w:r>
                        <w:r w:rsidRPr="004C782A">
                          <w:rPr>
                            <w:rFonts w:cs="Arial"/>
                            <w:sz w:val="20"/>
                            <w:szCs w:val="20"/>
                          </w:rPr>
                          <w:t>need</w:t>
                        </w:r>
                        <w:r>
                          <w:rPr>
                            <w:rFonts w:cs="Arial"/>
                            <w:sz w:val="20"/>
                            <w:szCs w:val="20"/>
                          </w:rPr>
                          <w:t xml:space="preserve"> to</w:t>
                        </w:r>
                        <w:r w:rsidRPr="004C782A">
                          <w:rPr>
                            <w:rFonts w:cs="Arial"/>
                            <w:sz w:val="20"/>
                            <w:szCs w:val="20"/>
                          </w:rPr>
                          <w:t xml:space="preserve"> </w:t>
                        </w:r>
                        <w:r>
                          <w:rPr>
                            <w:rFonts w:cs="Arial"/>
                            <w:sz w:val="20"/>
                            <w:szCs w:val="20"/>
                          </w:rPr>
                          <w:t>t</w:t>
                        </w:r>
                        <w:r w:rsidRPr="002A531E">
                          <w:rPr>
                            <w:rFonts w:cs="Arial"/>
                            <w:sz w:val="20"/>
                            <w:szCs w:val="20"/>
                          </w:rPr>
                          <w:t xml:space="preserve">ake action </w:t>
                        </w:r>
                        <w:r>
                          <w:rPr>
                            <w:rFonts w:cs="Arial"/>
                            <w:sz w:val="20"/>
                            <w:szCs w:val="20"/>
                          </w:rPr>
                          <w:t xml:space="preserve">to ensure the immediate </w:t>
                        </w:r>
                        <w:r w:rsidRPr="002A531E">
                          <w:rPr>
                            <w:rFonts w:cs="Arial"/>
                            <w:sz w:val="20"/>
                            <w:szCs w:val="20"/>
                          </w:rPr>
                          <w:t>safety or medical welfare of the adult</w:t>
                        </w:r>
                        <w:r>
                          <w:rPr>
                            <w:rFonts w:cs="Arial"/>
                            <w:sz w:val="20"/>
                            <w:szCs w:val="20"/>
                          </w:rPr>
                          <w:t>?</w:t>
                        </w:r>
                      </w:p>
                    </w:txbxContent>
                  </v:textbox>
                </v:shape>
                <v:shape id="Text Box 37" o:spid="_x0000_s1040" type="#_x0000_t202" style="position:absolute;left:47815;top:16764;width:1701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14:paraId="3D301BDF" w14:textId="77777777" w:rsidR="00DD2878" w:rsidRPr="004C782A" w:rsidRDefault="00DD2878" w:rsidP="00074A8F">
                        <w:pPr>
                          <w:jc w:val="center"/>
                          <w:rPr>
                            <w:rFonts w:cs="Arial"/>
                            <w:sz w:val="20"/>
                            <w:szCs w:val="20"/>
                          </w:rPr>
                        </w:pPr>
                        <w:r w:rsidRPr="004C782A">
                          <w:rPr>
                            <w:rFonts w:cs="Arial"/>
                            <w:sz w:val="20"/>
                            <w:szCs w:val="20"/>
                          </w:rPr>
                          <w:t xml:space="preserve">Is </w:t>
                        </w:r>
                        <w:r>
                          <w:rPr>
                            <w:rFonts w:cs="Arial"/>
                            <w:sz w:val="20"/>
                            <w:szCs w:val="20"/>
                          </w:rPr>
                          <w:t>an adult Safeguarding Officer</w:t>
                        </w:r>
                        <w:r w:rsidRPr="004C782A">
                          <w:rPr>
                            <w:rFonts w:cs="Arial"/>
                            <w:sz w:val="20"/>
                            <w:szCs w:val="20"/>
                          </w:rPr>
                          <w:t xml:space="preserve"> implicated?</w:t>
                        </w:r>
                      </w:p>
                    </w:txbxContent>
                  </v:textbox>
                </v:shape>
                <v:shape id="Text Box 5" o:spid="_x0000_s1041" type="#_x0000_t202" style="position:absolute;left:39243;top:12287;width:12245;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4FDAABEE" w14:textId="77777777" w:rsidR="00DD2878" w:rsidRPr="004C782A" w:rsidRDefault="00DD2878" w:rsidP="00A86095">
                        <w:pPr>
                          <w:jc w:val="center"/>
                          <w:rPr>
                            <w:rFonts w:cs="Arial"/>
                            <w:sz w:val="20"/>
                            <w:szCs w:val="20"/>
                          </w:rPr>
                        </w:pPr>
                        <w:r>
                          <w:rPr>
                            <w:rFonts w:cs="Arial"/>
                            <w:sz w:val="20"/>
                            <w:szCs w:val="20"/>
                          </w:rPr>
                          <w:t>Poor p</w:t>
                        </w:r>
                        <w:r w:rsidRPr="004C782A">
                          <w:rPr>
                            <w:rFonts w:cs="Arial"/>
                            <w:sz w:val="20"/>
                            <w:szCs w:val="20"/>
                          </w:rPr>
                          <w:t>ractice</w:t>
                        </w:r>
                      </w:p>
                    </w:txbxContent>
                  </v:textbox>
                </v:shape>
                <v:shape id="Text Box 34" o:spid="_x0000_s1042" type="#_x0000_t202" style="position:absolute;left:48958;top:23717;width:4928;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14:paraId="367615BC" w14:textId="77777777" w:rsidR="00DD2878" w:rsidRPr="004C782A" w:rsidRDefault="00DD2878" w:rsidP="00074A8F">
                        <w:pPr>
                          <w:jc w:val="center"/>
                          <w:rPr>
                            <w:rFonts w:cs="Arial"/>
                            <w:sz w:val="20"/>
                            <w:szCs w:val="20"/>
                          </w:rPr>
                        </w:pPr>
                        <w:r w:rsidRPr="004C782A">
                          <w:rPr>
                            <w:rFonts w:cs="Arial"/>
                            <w:sz w:val="20"/>
                            <w:szCs w:val="20"/>
                          </w:rPr>
                          <w:t>Yes</w:t>
                        </w:r>
                      </w:p>
                    </w:txbxContent>
                  </v:textbox>
                </v:shape>
                <v:shape id="Text Box 32" o:spid="_x0000_s1043" type="#_x0000_t202" style="position:absolute;left:57054;top:23717;width:4572;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14:paraId="4A5C5DC4" w14:textId="77777777" w:rsidR="00DD2878" w:rsidRPr="004C782A" w:rsidRDefault="00DD2878" w:rsidP="00074A8F">
                        <w:pPr>
                          <w:jc w:val="center"/>
                          <w:rPr>
                            <w:rFonts w:cs="Arial"/>
                            <w:sz w:val="20"/>
                            <w:szCs w:val="20"/>
                          </w:rPr>
                        </w:pPr>
                        <w:r w:rsidRPr="004C782A">
                          <w:rPr>
                            <w:rFonts w:cs="Arial"/>
                            <w:sz w:val="20"/>
                            <w:szCs w:val="20"/>
                          </w:rPr>
                          <w:t>No</w:t>
                        </w:r>
                      </w:p>
                    </w:txbxContent>
                  </v:textbox>
                </v:shape>
                <v:line id="Straight Connector 2" o:spid="_x0000_s1044" style="position:absolute;visibility:visible;mso-wrap-style:square" from="34004,6477" to="34004,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Straight Connector 6" o:spid="_x0000_s1045" style="position:absolute;flip:x;visibility:visible;mso-wrap-style:square" from="27051,10763" to="28003,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Straight Connector 7" o:spid="_x0000_s1046" style="position:absolute;visibility:visible;mso-wrap-style:square" from="40195,10763" to="41433,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Straight Connector 27" o:spid="_x0000_s1047" style="position:absolute;visibility:visible;mso-wrap-style:square" from="56483,51149" to="56483,57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shape id="Text Box 42" o:spid="_x0000_s1048" type="#_x0000_t202" style="position:absolute;top:35052;width:15716;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14:paraId="5E8FC2E2" w14:textId="77777777" w:rsidR="00DD2878" w:rsidRPr="004C782A" w:rsidRDefault="00DD2878" w:rsidP="00074A8F">
                        <w:pPr>
                          <w:jc w:val="center"/>
                          <w:rPr>
                            <w:rFonts w:cs="Arial"/>
                            <w:sz w:val="20"/>
                            <w:szCs w:val="20"/>
                          </w:rPr>
                        </w:pPr>
                        <w:r>
                          <w:rPr>
                            <w:rFonts w:ascii="Calibri" w:eastAsia="Times New Roman" w:hAnsi="Calibri" w:cs="Arial"/>
                            <w:sz w:val="20"/>
                            <w:szCs w:val="20"/>
                          </w:rPr>
                          <w:t>Adult</w:t>
                        </w:r>
                        <w:r w:rsidRPr="002A531E">
                          <w:rPr>
                            <w:rFonts w:ascii="Calibri" w:eastAsia="Times New Roman" w:hAnsi="Calibri" w:cs="Arial"/>
                            <w:sz w:val="20"/>
                            <w:szCs w:val="20"/>
                          </w:rPr>
                          <w:t xml:space="preserve"> Safeguarding </w:t>
                        </w:r>
                        <w:r>
                          <w:rPr>
                            <w:rFonts w:ascii="Calibri" w:eastAsia="Times New Roman" w:hAnsi="Calibri" w:cs="Arial"/>
                            <w:sz w:val="20"/>
                            <w:szCs w:val="20"/>
                          </w:rPr>
                          <w:t>O</w:t>
                        </w:r>
                        <w:r w:rsidRPr="002A531E">
                          <w:rPr>
                            <w:rFonts w:ascii="Calibri" w:eastAsia="Times New Roman" w:hAnsi="Calibri" w:cs="Arial"/>
                            <w:sz w:val="20"/>
                            <w:szCs w:val="20"/>
                          </w:rPr>
                          <w:t>fficer follow</w:t>
                        </w:r>
                        <w:r>
                          <w:rPr>
                            <w:rFonts w:ascii="Calibri" w:eastAsia="Times New Roman" w:hAnsi="Calibri" w:cs="Arial"/>
                            <w:sz w:val="20"/>
                            <w:szCs w:val="20"/>
                          </w:rPr>
                          <w:t>s</w:t>
                        </w:r>
                        <w:r w:rsidRPr="002A531E">
                          <w:rPr>
                            <w:rFonts w:ascii="Calibri" w:eastAsia="Times New Roman" w:hAnsi="Calibri" w:cs="Arial"/>
                            <w:sz w:val="20"/>
                            <w:szCs w:val="20"/>
                          </w:rPr>
                          <w:t xml:space="preserve"> the</w:t>
                        </w:r>
                        <w:r>
                          <w:rPr>
                            <w:rFonts w:ascii="Calibri" w:eastAsia="Times New Roman" w:hAnsi="Calibri" w:cs="Arial"/>
                            <w:sz w:val="20"/>
                            <w:szCs w:val="20"/>
                          </w:rPr>
                          <w:t>ir organisation’s policy in conjunction with L</w:t>
                        </w:r>
                        <w:r w:rsidRPr="002A531E">
                          <w:rPr>
                            <w:rFonts w:ascii="Calibri" w:eastAsia="Times New Roman" w:hAnsi="Calibri" w:cs="Arial"/>
                            <w:sz w:val="20"/>
                            <w:szCs w:val="20"/>
                          </w:rPr>
                          <w:t xml:space="preserve">ocal </w:t>
                        </w:r>
                        <w:r>
                          <w:rPr>
                            <w:rFonts w:ascii="Calibri" w:eastAsia="Times New Roman" w:hAnsi="Calibri" w:cs="Arial"/>
                            <w:sz w:val="20"/>
                            <w:szCs w:val="20"/>
                          </w:rPr>
                          <w:t>Adult</w:t>
                        </w:r>
                        <w:r w:rsidRPr="002A531E">
                          <w:rPr>
                            <w:rFonts w:ascii="Calibri" w:eastAsia="Times New Roman" w:hAnsi="Calibri" w:cs="Arial"/>
                            <w:sz w:val="20"/>
                            <w:szCs w:val="20"/>
                          </w:rPr>
                          <w:t xml:space="preserve"> Safeguarding</w:t>
                        </w:r>
                        <w:r>
                          <w:rPr>
                            <w:rFonts w:ascii="Calibri" w:eastAsia="Times New Roman" w:hAnsi="Calibri" w:cs="Arial"/>
                            <w:sz w:val="24"/>
                            <w:szCs w:val="24"/>
                          </w:rPr>
                          <w:t xml:space="preserve"> </w:t>
                        </w:r>
                        <w:r>
                          <w:rPr>
                            <w:rFonts w:ascii="Calibri" w:eastAsia="Times New Roman" w:hAnsi="Calibri" w:cs="Arial"/>
                            <w:sz w:val="20"/>
                            <w:szCs w:val="20"/>
                          </w:rPr>
                          <w:t>Partnership.</w:t>
                        </w:r>
                        <w:r>
                          <w:rPr>
                            <w:rFonts w:ascii="Calibri" w:eastAsia="Times New Roman" w:hAnsi="Calibri" w:cs="Arial"/>
                            <w:sz w:val="24"/>
                            <w:szCs w:val="24"/>
                          </w:rPr>
                          <w:t xml:space="preserve"> </w:t>
                        </w:r>
                        <w:r w:rsidRPr="002A531E">
                          <w:rPr>
                            <w:rFonts w:ascii="Calibri" w:eastAsia="Times New Roman" w:hAnsi="Calibri" w:cs="Arial"/>
                            <w:sz w:val="20"/>
                            <w:szCs w:val="20"/>
                          </w:rPr>
                          <w:t>Possible</w:t>
                        </w:r>
                        <w:r>
                          <w:rPr>
                            <w:rFonts w:ascii="Calibri" w:eastAsia="Times New Roman" w:hAnsi="Calibri" w:cs="Arial"/>
                            <w:sz w:val="24"/>
                            <w:szCs w:val="24"/>
                          </w:rPr>
                          <w:t xml:space="preserve"> </w:t>
                        </w:r>
                        <w:r>
                          <w:rPr>
                            <w:rFonts w:cs="Arial"/>
                            <w:sz w:val="20"/>
                            <w:szCs w:val="20"/>
                          </w:rPr>
                          <w:t>referral to Police/Adult Services</w:t>
                        </w:r>
                        <w:r>
                          <w:rPr>
                            <w:rFonts w:ascii="Calibri" w:hAnsi="Calibri" w:cs="Arial"/>
                          </w:rPr>
                          <w:t xml:space="preserve">/ </w:t>
                        </w:r>
                        <w:r>
                          <w:rPr>
                            <w:rFonts w:ascii="Calibri" w:hAnsi="Calibri" w:cs="Arial"/>
                            <w:sz w:val="20"/>
                            <w:szCs w:val="20"/>
                          </w:rPr>
                          <w:t>NI Adult Safeguarding Partnership</w:t>
                        </w:r>
                      </w:p>
                    </w:txbxContent>
                  </v:textbox>
                </v:shape>
                <v:line id="Straight Connector 20" o:spid="_x0000_s1049" style="position:absolute;flip:x;visibility:visible;mso-wrap-style:square" from="15240,44100" to="17716,44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Straight Connector 38" o:spid="_x0000_s1050" style="position:absolute;visibility:visible;mso-wrap-style:square" from="50006,15144" to="50025,17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shape id="Text Box 17" o:spid="_x0000_s1051" type="#_x0000_t202" style="position:absolute;left:5334;top:57816;width:53721;height:13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03E3DECC" w14:textId="77777777" w:rsidR="00DD2878" w:rsidRPr="004C782A" w:rsidRDefault="00DD2878" w:rsidP="00074A8F">
                        <w:pPr>
                          <w:rPr>
                            <w:rFonts w:cs="Arial"/>
                            <w:sz w:val="20"/>
                            <w:szCs w:val="20"/>
                          </w:rPr>
                        </w:pPr>
                        <w:r>
                          <w:rPr>
                            <w:rFonts w:cs="Arial"/>
                            <w:sz w:val="20"/>
                            <w:szCs w:val="20"/>
                          </w:rPr>
                          <w:t>Possible outcomes:</w:t>
                        </w:r>
                      </w:p>
                      <w:p w14:paraId="57E6FB3E" w14:textId="77777777" w:rsidR="00DD2878" w:rsidRDefault="00DD2878" w:rsidP="00074A8F">
                        <w:pPr>
                          <w:numPr>
                            <w:ilvl w:val="0"/>
                            <w:numId w:val="14"/>
                          </w:numPr>
                          <w:spacing w:after="0" w:line="240" w:lineRule="auto"/>
                          <w:rPr>
                            <w:rFonts w:cs="Arial"/>
                            <w:sz w:val="20"/>
                            <w:szCs w:val="20"/>
                          </w:rPr>
                        </w:pPr>
                        <w:r>
                          <w:rPr>
                            <w:rFonts w:cs="Arial"/>
                            <w:sz w:val="20"/>
                            <w:szCs w:val="20"/>
                          </w:rPr>
                          <w:t>Criminal proceedings</w:t>
                        </w:r>
                      </w:p>
                      <w:p w14:paraId="53417022" w14:textId="77777777" w:rsidR="00DD2878" w:rsidRPr="008C2D21" w:rsidRDefault="00DD2878" w:rsidP="008C2D21">
                        <w:pPr>
                          <w:numPr>
                            <w:ilvl w:val="0"/>
                            <w:numId w:val="14"/>
                          </w:numPr>
                          <w:spacing w:after="0" w:line="240" w:lineRule="auto"/>
                          <w:rPr>
                            <w:rFonts w:cs="Arial"/>
                            <w:sz w:val="20"/>
                            <w:szCs w:val="20"/>
                          </w:rPr>
                        </w:pPr>
                        <w:r>
                          <w:rPr>
                            <w:rFonts w:cs="Arial"/>
                            <w:sz w:val="20"/>
                            <w:szCs w:val="20"/>
                          </w:rPr>
                          <w:t>Police enquiry</w:t>
                        </w:r>
                      </w:p>
                      <w:p w14:paraId="1077B6CD" w14:textId="77777777" w:rsidR="00DD2878" w:rsidRDefault="00DD2878" w:rsidP="008C2D21">
                        <w:pPr>
                          <w:numPr>
                            <w:ilvl w:val="0"/>
                            <w:numId w:val="14"/>
                          </w:numPr>
                          <w:spacing w:after="0" w:line="240" w:lineRule="auto"/>
                          <w:rPr>
                            <w:rFonts w:cs="Arial"/>
                            <w:sz w:val="20"/>
                            <w:szCs w:val="20"/>
                          </w:rPr>
                        </w:pPr>
                        <w:r>
                          <w:rPr>
                            <w:rFonts w:cs="Arial"/>
                            <w:sz w:val="20"/>
                            <w:szCs w:val="20"/>
                          </w:rPr>
                          <w:t xml:space="preserve">Adult Care Safeguarding Assessment </w:t>
                        </w:r>
                      </w:p>
                      <w:p w14:paraId="5BAC7FE8" w14:textId="77777777" w:rsidR="00DD2878" w:rsidRPr="008C2D21" w:rsidRDefault="00DD2878" w:rsidP="008C2D21">
                        <w:pPr>
                          <w:numPr>
                            <w:ilvl w:val="0"/>
                            <w:numId w:val="14"/>
                          </w:numPr>
                          <w:spacing w:after="0" w:line="240" w:lineRule="auto"/>
                          <w:rPr>
                            <w:rFonts w:cs="Arial"/>
                            <w:sz w:val="20"/>
                            <w:szCs w:val="20"/>
                          </w:rPr>
                        </w:pPr>
                        <w:r>
                          <w:rPr>
                            <w:rFonts w:cs="Arial"/>
                            <w:sz w:val="20"/>
                            <w:szCs w:val="20"/>
                          </w:rPr>
                          <w:t>Disciplinary Measures</w:t>
                        </w:r>
                      </w:p>
                      <w:p w14:paraId="03B3D248" w14:textId="77777777" w:rsidR="00DD2878" w:rsidRDefault="00DD2878" w:rsidP="008C2D21">
                        <w:pPr>
                          <w:numPr>
                            <w:ilvl w:val="0"/>
                            <w:numId w:val="14"/>
                          </w:numPr>
                          <w:spacing w:after="0" w:line="240" w:lineRule="auto"/>
                          <w:rPr>
                            <w:rFonts w:cs="Arial"/>
                            <w:sz w:val="20"/>
                            <w:szCs w:val="20"/>
                          </w:rPr>
                        </w:pPr>
                        <w:r>
                          <w:rPr>
                            <w:rFonts w:cs="Arial"/>
                            <w:sz w:val="20"/>
                            <w:szCs w:val="20"/>
                          </w:rPr>
                          <w:t>Case management group</w:t>
                        </w:r>
                        <w:r w:rsidRPr="00660357">
                          <w:rPr>
                            <w:rFonts w:cs="Arial"/>
                            <w:sz w:val="20"/>
                            <w:szCs w:val="20"/>
                          </w:rPr>
                          <w:t xml:space="preserve"> to decide on the management of any remaining concerns</w:t>
                        </w:r>
                        <w:r w:rsidRPr="008C2D21">
                          <w:rPr>
                            <w:rFonts w:cs="Arial"/>
                            <w:sz w:val="20"/>
                            <w:szCs w:val="20"/>
                          </w:rPr>
                          <w:t xml:space="preserve"> </w:t>
                        </w:r>
                      </w:p>
                      <w:p w14:paraId="2496D652" w14:textId="77777777" w:rsidR="00DD2878" w:rsidRPr="008C2D21" w:rsidRDefault="00DD2878" w:rsidP="003B429B">
                        <w:pPr>
                          <w:numPr>
                            <w:ilvl w:val="0"/>
                            <w:numId w:val="14"/>
                          </w:numPr>
                          <w:spacing w:after="0" w:line="240" w:lineRule="auto"/>
                          <w:rPr>
                            <w:rFonts w:cs="Arial"/>
                            <w:sz w:val="20"/>
                            <w:szCs w:val="20"/>
                          </w:rPr>
                        </w:pPr>
                        <w:r w:rsidRPr="008C2D21">
                          <w:rPr>
                            <w:rFonts w:cs="Arial"/>
                            <w:sz w:val="20"/>
                            <w:szCs w:val="20"/>
                          </w:rPr>
                          <w:t>No further action</w:t>
                        </w:r>
                      </w:p>
                    </w:txbxContent>
                  </v:textbox>
                </v:shape>
                <v:line id="Straight Connector 18" o:spid="_x0000_s1052" style="position:absolute;visibility:visible;mso-wrap-style:square" from="7715,55626" to="7715,57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Text Box 26" o:spid="_x0000_s1053" type="#_x0000_t202" style="position:absolute;left:31051;top:35052;width:12186;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14:paraId="0C49A9E2" w14:textId="77777777" w:rsidR="00DD2878" w:rsidRDefault="00DD2878" w:rsidP="00074A8F">
                        <w:pPr>
                          <w:rPr>
                            <w:rFonts w:cs="Arial"/>
                            <w:sz w:val="20"/>
                            <w:szCs w:val="20"/>
                          </w:rPr>
                        </w:pPr>
                        <w:r>
                          <w:rPr>
                            <w:rFonts w:cs="Arial"/>
                            <w:sz w:val="20"/>
                            <w:szCs w:val="20"/>
                          </w:rPr>
                          <w:t xml:space="preserve">Inform CEO </w:t>
                        </w:r>
                      </w:p>
                      <w:p w14:paraId="0106FF33" w14:textId="77777777" w:rsidR="00DD2878" w:rsidRDefault="00DD2878" w:rsidP="00074A8F">
                        <w:pPr>
                          <w:rPr>
                            <w:rFonts w:cs="Arial"/>
                            <w:sz w:val="20"/>
                            <w:szCs w:val="20"/>
                          </w:rPr>
                        </w:pPr>
                        <w:r>
                          <w:rPr>
                            <w:rFonts w:cs="Arial"/>
                            <w:sz w:val="20"/>
                            <w:szCs w:val="20"/>
                          </w:rPr>
                          <w:t>Make notes and complete Incident Report Form, submit to CEO.</w:t>
                        </w:r>
                      </w:p>
                      <w:p w14:paraId="0478EE92" w14:textId="77777777" w:rsidR="00DD2878" w:rsidRDefault="00DD2878" w:rsidP="00074A8F">
                        <w:pPr>
                          <w:rPr>
                            <w:rFonts w:cs="Arial"/>
                            <w:sz w:val="20"/>
                            <w:szCs w:val="20"/>
                          </w:rPr>
                        </w:pPr>
                        <w:r>
                          <w:rPr>
                            <w:rFonts w:cs="Arial"/>
                            <w:sz w:val="20"/>
                            <w:szCs w:val="20"/>
                          </w:rPr>
                          <w:t>Allocate person in the organisation to investigate.</w:t>
                        </w:r>
                      </w:p>
                    </w:txbxContent>
                  </v:textbox>
                </v:shape>
                <v:shape id="Text Box 43" o:spid="_x0000_s1054" type="#_x0000_t202" style="position:absolute;left:17526;top:35052;width:12490;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14:paraId="08DD02B1" w14:textId="77777777" w:rsidR="00DD2878" w:rsidRPr="00714263" w:rsidRDefault="00DD2878" w:rsidP="00074A8F">
                        <w:pPr>
                          <w:jc w:val="center"/>
                          <w:rPr>
                            <w:rFonts w:ascii="Calibri" w:hAnsi="Calibri" w:cs="Arial"/>
                            <w:sz w:val="20"/>
                            <w:szCs w:val="20"/>
                          </w:rPr>
                        </w:pPr>
                        <w:r w:rsidRPr="00714263">
                          <w:rPr>
                            <w:rFonts w:ascii="Calibri" w:hAnsi="Calibri" w:cs="Arial"/>
                            <w:sz w:val="20"/>
                            <w:szCs w:val="20"/>
                          </w:rPr>
                          <w:t>Inform (</w:t>
                        </w:r>
                        <w:r w:rsidRPr="00796C21">
                          <w:rPr>
                            <w:rFonts w:ascii="Calibri" w:hAnsi="Calibri" w:cs="Arial"/>
                            <w:color w:val="FF0000"/>
                            <w:sz w:val="20"/>
                            <w:szCs w:val="20"/>
                          </w:rPr>
                          <w:t xml:space="preserve">insert name of your sport) </w:t>
                        </w:r>
                        <w:r w:rsidRPr="003E1CF8">
                          <w:rPr>
                            <w:rFonts w:ascii="Calibri" w:hAnsi="Calibri" w:cs="Arial"/>
                            <w:sz w:val="20"/>
                            <w:szCs w:val="20"/>
                          </w:rPr>
                          <w:t xml:space="preserve">Adult </w:t>
                        </w:r>
                        <w:r>
                          <w:rPr>
                            <w:rFonts w:ascii="Calibri" w:hAnsi="Calibri" w:cs="Arial"/>
                            <w:sz w:val="20"/>
                            <w:szCs w:val="20"/>
                          </w:rPr>
                          <w:t>Safeguarding O</w:t>
                        </w:r>
                        <w:r w:rsidRPr="00714263">
                          <w:rPr>
                            <w:rFonts w:ascii="Calibri" w:hAnsi="Calibri" w:cs="Arial"/>
                            <w:sz w:val="20"/>
                            <w:szCs w:val="20"/>
                          </w:rPr>
                          <w:t>fficer. Make notes and complete Incident Report Form</w:t>
                        </w:r>
                        <w:r>
                          <w:rPr>
                            <w:rFonts w:ascii="Calibri" w:hAnsi="Calibri" w:cs="Arial"/>
                            <w:sz w:val="20"/>
                            <w:szCs w:val="20"/>
                          </w:rPr>
                          <w:t>, submit to Adult Safeguarding O</w:t>
                        </w:r>
                        <w:r w:rsidRPr="00714263">
                          <w:rPr>
                            <w:rFonts w:ascii="Calibri" w:hAnsi="Calibri" w:cs="Arial"/>
                            <w:sz w:val="20"/>
                            <w:szCs w:val="20"/>
                          </w:rPr>
                          <w:t xml:space="preserve">fficer </w:t>
                        </w:r>
                      </w:p>
                    </w:txbxContent>
                  </v:textbox>
                </v:shape>
                <v:shape id="Text Box 14" o:spid="_x0000_s1055" type="#_x0000_t202" style="position:absolute;left:28765;top:17907;width:72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14:paraId="4BAE60FB" w14:textId="77777777" w:rsidR="00DD2878" w:rsidRPr="004C782A" w:rsidRDefault="00DD2878" w:rsidP="00074A8F">
                        <w:pPr>
                          <w:jc w:val="center"/>
                          <w:rPr>
                            <w:rFonts w:cs="Arial"/>
                            <w:sz w:val="20"/>
                            <w:szCs w:val="20"/>
                          </w:rPr>
                        </w:pPr>
                        <w:r w:rsidRPr="004C782A">
                          <w:rPr>
                            <w:rFonts w:cs="Arial"/>
                            <w:sz w:val="20"/>
                            <w:szCs w:val="20"/>
                          </w:rPr>
                          <w:t>No</w:t>
                        </w:r>
                      </w:p>
                    </w:txbxContent>
                  </v:textbox>
                </v:shape>
                <v:line id="Straight Connector 22" o:spid="_x0000_s1056" style="position:absolute;visibility:visible;mso-wrap-style:square" from="7715,22955" to="7715,25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Straight Connector 16" o:spid="_x0000_s1057" style="position:absolute;visibility:visible;mso-wrap-style:square" from="27241,19526" to="28765,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 id="Text Box 30" o:spid="_x0000_s1058" type="#_x0000_t202" style="position:absolute;left:48006;top:28194;width:16821;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14:paraId="29D8899D" w14:textId="77777777" w:rsidR="00DD2878" w:rsidRPr="004C782A" w:rsidRDefault="00DD2878" w:rsidP="00074A8F">
                        <w:pPr>
                          <w:jc w:val="center"/>
                          <w:rPr>
                            <w:rFonts w:cs="Arial"/>
                            <w:sz w:val="20"/>
                            <w:szCs w:val="20"/>
                          </w:rPr>
                        </w:pPr>
                        <w:r>
                          <w:rPr>
                            <w:rFonts w:cs="Arial"/>
                            <w:sz w:val="20"/>
                            <w:szCs w:val="20"/>
                          </w:rPr>
                          <w:t xml:space="preserve">Inform Adult Safeguarding Officer. Make notes and complete Incident Report Form, submit to Adult Safeguarding Officer </w:t>
                        </w:r>
                      </w:p>
                    </w:txbxContent>
                  </v:textbox>
                </v:shape>
                <v:line id="Straight Connector 31" o:spid="_x0000_s1059" style="position:absolute;visibility:visible;mso-wrap-style:square" from="40862,27908" to="40862,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shape id="Text Box 45" o:spid="_x0000_s1060" type="#_x0000_t202" style="position:absolute;left:29051;top:23717;width:17016;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14:paraId="7337BF4E" w14:textId="77777777" w:rsidR="00DD2878" w:rsidRPr="004C782A" w:rsidRDefault="00DD2878" w:rsidP="00E05FC0">
                        <w:pPr>
                          <w:jc w:val="center"/>
                          <w:rPr>
                            <w:rFonts w:cs="Arial"/>
                            <w:sz w:val="20"/>
                            <w:szCs w:val="20"/>
                          </w:rPr>
                        </w:pPr>
                        <w:r w:rsidRPr="004C782A">
                          <w:rPr>
                            <w:rFonts w:cs="Arial"/>
                            <w:sz w:val="20"/>
                            <w:szCs w:val="20"/>
                          </w:rPr>
                          <w:t xml:space="preserve">Is </w:t>
                        </w:r>
                        <w:r>
                          <w:rPr>
                            <w:rFonts w:cs="Arial"/>
                            <w:sz w:val="20"/>
                            <w:szCs w:val="20"/>
                          </w:rPr>
                          <w:t>a Lead Safeguarding Officer</w:t>
                        </w:r>
                        <w:r w:rsidRPr="004C782A">
                          <w:rPr>
                            <w:rFonts w:cs="Arial"/>
                            <w:sz w:val="20"/>
                            <w:szCs w:val="20"/>
                          </w:rPr>
                          <w:t xml:space="preserve"> implicated?</w:t>
                        </w:r>
                      </w:p>
                    </w:txbxContent>
                  </v:textbox>
                </v:shape>
                <v:line id="Straight Connector 46" o:spid="_x0000_s1061" style="position:absolute;visibility:visible;mso-wrap-style:square" from="32289,21336" to="32289,23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shape id="Text Box 47" o:spid="_x0000_s1062" type="#_x0000_t202" style="position:absolute;left:38766;top:29337;width:447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14:paraId="32245C48" w14:textId="77777777" w:rsidR="00DD2878" w:rsidRPr="004C782A" w:rsidRDefault="00DD2878" w:rsidP="00E05FC0">
                        <w:pPr>
                          <w:jc w:val="center"/>
                          <w:rPr>
                            <w:rFonts w:cs="Arial"/>
                            <w:sz w:val="20"/>
                            <w:szCs w:val="20"/>
                          </w:rPr>
                        </w:pPr>
                        <w:r w:rsidRPr="004C782A">
                          <w:rPr>
                            <w:rFonts w:cs="Arial"/>
                            <w:sz w:val="20"/>
                            <w:szCs w:val="20"/>
                          </w:rPr>
                          <w:t>Yes</w:t>
                        </w:r>
                      </w:p>
                    </w:txbxContent>
                  </v:textbox>
                </v:shape>
                <v:shape id="Text Box 48" o:spid="_x0000_s1063" type="#_x0000_t202" style="position:absolute;left:30765;top:29432;width:4572;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14:paraId="4BCD5C58" w14:textId="77777777" w:rsidR="00DD2878" w:rsidRPr="004C782A" w:rsidRDefault="00DD2878" w:rsidP="00E05FC0">
                        <w:pPr>
                          <w:jc w:val="center"/>
                          <w:rPr>
                            <w:rFonts w:cs="Arial"/>
                            <w:sz w:val="20"/>
                            <w:szCs w:val="20"/>
                          </w:rPr>
                        </w:pPr>
                        <w:r w:rsidRPr="004C782A">
                          <w:rPr>
                            <w:rFonts w:cs="Arial"/>
                            <w:sz w:val="20"/>
                            <w:szCs w:val="20"/>
                          </w:rPr>
                          <w:t>No</w:t>
                        </w:r>
                      </w:p>
                    </w:txbxContent>
                  </v:textbox>
                </v:shape>
                <v:line id="Straight Connector 50" o:spid="_x0000_s1064" style="position:absolute;visibility:visible;mso-wrap-style:square" from="9048,27241" to="11779,27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shape id="Elbow Connector 51" o:spid="_x0000_s1065" type="#_x0000_t34" style="position:absolute;left:43243;top:25146;width:5715;height:1371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LefcUAAADbAAAADwAAAGRycy9kb3ducmV2LnhtbESPQWvCQBSE7wX/w/KEXorZWGiRNKuI&#10;ohQ8mQri7TX7mk3Nvg3ZNUn/fVco9DjMzDdMvhptI3rqfO1YwTxJQRCXTtdcKTh97GYLED4ga2wc&#10;k4If8rBaTh5yzLQb+Eh9ESoRIewzVGBCaDMpfWnIok9cSxy9L9dZDFF2ldQdDhFuG/mcpq/SYs1x&#10;wWBLG0PltbhZBdXldJCfcuHNgbf78+W7eBqLjVKP03H9BiLQGP7Df+13reBlDvc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LefcUAAADbAAAADwAAAAAAAAAA&#10;AAAAAAChAgAAZHJzL2Rvd25yZXYueG1sUEsFBgAAAAAEAAQA+QAAAJMDAAAAAA==&#10;" adj="7200" strokecolor="black [3040]">
                  <v:stroke endarrow="block"/>
                </v:shape>
                <v:line id="Straight Connector 53" o:spid="_x0000_s1066" style="position:absolute;visibility:visible;mso-wrap-style:square" from="27089,25908" to="29019,2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Straight Connector 57" o:spid="_x0000_s1067" style="position:absolute;visibility:visible;mso-wrap-style:square" from="37052,55626" to="37052,57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group>
            </w:pict>
          </mc:Fallback>
        </mc:AlternateContent>
      </w:r>
      <w:r w:rsidRPr="00613ADD">
        <w:rPr>
          <w:rStyle w:val="Heading2Char"/>
          <w:rFonts w:eastAsiaTheme="minorHAnsi"/>
          <w:noProof/>
          <w:lang w:eastAsia="en-GB"/>
        </w:rPr>
        <mc:AlternateContent>
          <mc:Choice Requires="wps">
            <w:drawing>
              <wp:anchor distT="45720" distB="45720" distL="114300" distR="114300" simplePos="0" relativeHeight="251804160" behindDoc="0" locked="0" layoutInCell="1" allowOverlap="1" wp14:anchorId="75C2A3DB" wp14:editId="1E942DD8">
                <wp:simplePos x="0" y="0"/>
                <wp:positionH relativeFrom="column">
                  <wp:posOffset>-361950</wp:posOffset>
                </wp:positionH>
                <wp:positionV relativeFrom="paragraph">
                  <wp:posOffset>8058150</wp:posOffset>
                </wp:positionV>
                <wp:extent cx="6219825" cy="8096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809625"/>
                        </a:xfrm>
                        <a:prstGeom prst="rect">
                          <a:avLst/>
                        </a:prstGeom>
                        <a:solidFill>
                          <a:srgbClr val="FFFFFF"/>
                        </a:solidFill>
                        <a:ln w="9525">
                          <a:noFill/>
                          <a:miter lim="800000"/>
                          <a:headEnd/>
                          <a:tailEnd/>
                        </a:ln>
                      </wps:spPr>
                      <wps:txbx>
                        <w:txbxContent>
                          <w:p w14:paraId="414F6471" w14:textId="41BECFC0" w:rsidR="00DD2878" w:rsidRPr="00B128D7" w:rsidRDefault="00DD2878" w:rsidP="00B128D7">
                            <w:pPr>
                              <w:rPr>
                                <w:b/>
                                <w:sz w:val="20"/>
                                <w:szCs w:val="20"/>
                              </w:rPr>
                            </w:pPr>
                            <w:r w:rsidRPr="00B128D7">
                              <w:rPr>
                                <w:b/>
                                <w:sz w:val="20"/>
                                <w:szCs w:val="20"/>
                              </w:rPr>
                              <w:t>Remember to involve the adult at risk throughout the process wherever possible. It is important to gain consent for any referrals to Adult Services if the person has capacity.</w:t>
                            </w:r>
                            <w:r w:rsidRPr="00B128D7">
                              <w:t xml:space="preserve"> </w:t>
                            </w:r>
                            <w:r w:rsidRPr="00B128D7">
                              <w:rPr>
                                <w:b/>
                                <w:sz w:val="20"/>
                                <w:szCs w:val="20"/>
                              </w:rPr>
                              <w:t xml:space="preserve">The starting assumption must always be that a person has the capacity to make a decision unless it can be established via a functional assessment that they lack capacity.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68" type="#_x0000_t202" style="position:absolute;margin-left:-28.5pt;margin-top:634.5pt;width:489.75pt;height:63.75pt;z-index:251804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" stroked="f">
                <v:textbox>
                  <w:txbxContent>
                    <w:p w14:paraId="414F6471" w14:textId="41BECFC0" w:rsidR="00DD2878" w:rsidRPr="00B128D7" w:rsidRDefault="00DD2878" w:rsidP="00B128D7">
                      <w:pPr>
                        <w:rPr>
                          <w:b/>
                          <w:sz w:val="20"/>
                          <w:szCs w:val="20"/>
                        </w:rPr>
                      </w:pPr>
                      <w:r w:rsidRPr="00B128D7">
                        <w:rPr>
                          <w:b/>
                          <w:sz w:val="20"/>
                          <w:szCs w:val="20"/>
                        </w:rPr>
                        <w:t>Remember to involve the adult at risk throughout the process wherever possible. It is important to gain consent for any referrals to Adult Services if the person has capacity.</w:t>
                      </w:r>
                      <w:r w:rsidRPr="00B128D7">
                        <w:t xml:space="preserve"> </w:t>
                      </w:r>
                      <w:r w:rsidRPr="00B128D7">
                        <w:rPr>
                          <w:b/>
                          <w:sz w:val="20"/>
                          <w:szCs w:val="20"/>
                        </w:rPr>
                        <w:t xml:space="preserve">The starting assumption must always be that a person has the capacity to make a decision unless it can be established via a functional assessment that they lack capacity.   </w:t>
                      </w:r>
                    </w:p>
                  </w:txbxContent>
                </v:textbox>
                <w10:wrap type="square"/>
              </v:shape>
            </w:pict>
          </mc:Fallback>
        </mc:AlternateContent>
      </w:r>
      <w:bookmarkStart w:id="11" w:name="_Toc482261275"/>
      <w:r w:rsidR="00074A8F" w:rsidRPr="00613ADD">
        <w:rPr>
          <w:rStyle w:val="Heading2Char"/>
          <w:rFonts w:eastAsiaTheme="minorHAnsi"/>
        </w:rPr>
        <w:t xml:space="preserve">Safeguarding Adults Flowchart </w:t>
      </w:r>
      <w:r w:rsidR="005A359B" w:rsidRPr="00613ADD">
        <w:rPr>
          <w:rStyle w:val="Heading2Char"/>
          <w:rFonts w:eastAsiaTheme="minorHAnsi"/>
          <w:noProof/>
          <w:lang w:eastAsia="en-GB"/>
        </w:rPr>
        <mc:AlternateContent>
          <mc:Choice Requires="wps">
            <w:drawing>
              <wp:anchor distT="0" distB="0" distL="114299" distR="114299" simplePos="0" relativeHeight="251605504" behindDoc="0" locked="0" layoutInCell="1" allowOverlap="1" wp14:anchorId="066913C0" wp14:editId="34C0D63B">
                <wp:simplePos x="0" y="0"/>
                <wp:positionH relativeFrom="column">
                  <wp:posOffset>3657600</wp:posOffset>
                </wp:positionH>
                <wp:positionV relativeFrom="paragraph">
                  <wp:posOffset>3382010</wp:posOffset>
                </wp:positionV>
                <wp:extent cx="0" cy="333375"/>
                <wp:effectExtent l="76200" t="0" r="76200" b="4762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x;z-index:251605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in,266.3pt" to="4in,2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">
                <v:stroke endarrow="block"/>
              </v:line>
            </w:pict>
          </mc:Fallback>
        </mc:AlternateContent>
      </w:r>
      <w:r w:rsidR="00E05FC0" w:rsidRPr="00613ADD">
        <w:rPr>
          <w:rStyle w:val="Heading2Char"/>
          <w:rFonts w:eastAsiaTheme="minorHAnsi"/>
          <w:noProof/>
          <w:lang w:eastAsia="en-GB"/>
        </w:rPr>
        <mc:AlternateContent>
          <mc:Choice Requires="wps">
            <w:drawing>
              <wp:anchor distT="0" distB="0" distL="114299" distR="114299" simplePos="0" relativeHeight="251620864" behindDoc="0" locked="0" layoutInCell="1" allowOverlap="1" wp14:anchorId="3B71DC52" wp14:editId="64E776D7">
                <wp:simplePos x="0" y="0"/>
                <wp:positionH relativeFrom="column">
                  <wp:posOffset>5199380</wp:posOffset>
                </wp:positionH>
                <wp:positionV relativeFrom="paragraph">
                  <wp:posOffset>4131310</wp:posOffset>
                </wp:positionV>
                <wp:extent cx="0" cy="152400"/>
                <wp:effectExtent l="76200" t="0" r="57150" b="571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20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9.4pt,325.3pt" to="409.4pt,3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796MwIAAFk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">
                <v:stroke endarrow="block"/>
              </v:line>
            </w:pict>
          </mc:Fallback>
        </mc:AlternateContent>
      </w:r>
      <w:r w:rsidR="00074A8F" w:rsidRPr="00613ADD">
        <w:rPr>
          <w:rStyle w:val="Heading2Char"/>
          <w:rFonts w:eastAsiaTheme="minorHAnsi"/>
        </w:rPr>
        <w:t>Dealing with Concerns, Suspicions</w:t>
      </w:r>
      <w:r w:rsidR="00E805EF">
        <w:rPr>
          <w:rStyle w:val="Heading2Char"/>
          <w:rFonts w:eastAsiaTheme="minorHAnsi"/>
        </w:rPr>
        <w:t>,</w:t>
      </w:r>
      <w:r w:rsidR="00074A8F" w:rsidRPr="00613ADD">
        <w:rPr>
          <w:rStyle w:val="Heading2Char"/>
          <w:rFonts w:eastAsiaTheme="minorHAnsi"/>
        </w:rPr>
        <w:t xml:space="preserve"> or Disclosure</w:t>
      </w:r>
      <w:bookmarkEnd w:id="11"/>
      <w:r w:rsidR="00074A8F" w:rsidRPr="006273EA">
        <w:rPr>
          <w:rFonts w:ascii="Calibri" w:eastAsia="Times New Roman" w:hAnsi="Calibri" w:cs="Arial"/>
          <w:b/>
          <w:szCs w:val="24"/>
          <w:u w:val="single"/>
        </w:rPr>
        <w:t xml:space="preserve"> </w:t>
      </w:r>
      <w:r w:rsidR="00074A8F" w:rsidRPr="006273EA">
        <w:rPr>
          <w:rFonts w:ascii="Arial" w:eastAsia="Times New Roman" w:hAnsi="Arial" w:cs="Arial"/>
          <w:szCs w:val="24"/>
        </w:rPr>
        <w:br w:type="page"/>
      </w:r>
    </w:p>
    <w:p w14:paraId="4D3D335D" w14:textId="6D5C8A18" w:rsidR="006273EA" w:rsidRDefault="00074A8F" w:rsidP="00DD2878">
      <w:pPr>
        <w:spacing w:after="0" w:line="240" w:lineRule="auto"/>
        <w:jc w:val="both"/>
        <w:rPr>
          <w:rFonts w:ascii="Calibri" w:eastAsia="Times New Roman" w:hAnsi="Calibri" w:cs="Arial"/>
          <w:color w:val="FF0000"/>
          <w:sz w:val="24"/>
          <w:szCs w:val="24"/>
        </w:rPr>
      </w:pPr>
      <w:bookmarkStart w:id="12" w:name="_Toc482261276"/>
      <w:r w:rsidRPr="00613ADD">
        <w:rPr>
          <w:rStyle w:val="Heading2Char"/>
          <w:rFonts w:eastAsiaTheme="minorHAnsi"/>
        </w:rPr>
        <w:lastRenderedPageBreak/>
        <w:t xml:space="preserve">Roles and </w:t>
      </w:r>
      <w:r w:rsidR="00477A18" w:rsidRPr="00613ADD">
        <w:rPr>
          <w:rStyle w:val="Heading2Char"/>
          <w:rFonts w:eastAsiaTheme="minorHAnsi"/>
        </w:rPr>
        <w:t>r</w:t>
      </w:r>
      <w:r w:rsidRPr="00613ADD">
        <w:rPr>
          <w:rStyle w:val="Heading2Char"/>
          <w:rFonts w:eastAsiaTheme="minorHAnsi"/>
        </w:rPr>
        <w:t>esponsibilities</w:t>
      </w:r>
      <w:bookmarkEnd w:id="12"/>
      <w:r w:rsidRPr="00613ADD">
        <w:rPr>
          <w:rStyle w:val="Heading2Char"/>
          <w:rFonts w:eastAsiaTheme="minorHAnsi"/>
        </w:rPr>
        <w:t xml:space="preserve"> </w:t>
      </w:r>
    </w:p>
    <w:p w14:paraId="3FE8477C" w14:textId="77777777" w:rsidR="00074A8F" w:rsidRPr="006273EA" w:rsidRDefault="00074A8F" w:rsidP="00E805EF">
      <w:pPr>
        <w:pStyle w:val="ListParagraph"/>
        <w:spacing w:after="0" w:line="240" w:lineRule="auto"/>
        <w:ind w:left="0"/>
        <w:rPr>
          <w:rFonts w:ascii="Calibri" w:eastAsia="Times New Roman" w:hAnsi="Calibri" w:cs="Arial"/>
          <w:sz w:val="24"/>
          <w:szCs w:val="24"/>
        </w:rPr>
      </w:pPr>
      <w:r w:rsidRPr="006273EA">
        <w:rPr>
          <w:rFonts w:ascii="Calibri" w:eastAsia="Times New Roman" w:hAnsi="Calibri" w:cs="Arial"/>
          <w:color w:val="FF0000"/>
          <w:sz w:val="24"/>
          <w:szCs w:val="24"/>
        </w:rPr>
        <w:t>(insert name of your</w:t>
      </w:r>
      <w:r w:rsidR="00825F2C" w:rsidRPr="006273EA">
        <w:rPr>
          <w:rFonts w:ascii="Calibri" w:eastAsia="Times New Roman" w:hAnsi="Calibri" w:cs="Arial"/>
          <w:color w:val="FF0000"/>
          <w:sz w:val="24"/>
          <w:szCs w:val="24"/>
        </w:rPr>
        <w:t xml:space="preserve"> </w:t>
      </w:r>
      <w:r w:rsidR="00825F2C" w:rsidRPr="006273EA">
        <w:rPr>
          <w:rFonts w:ascii="Calibri" w:eastAsia="Times New Roman" w:hAnsi="Calibri" w:cs="Arial"/>
          <w:bCs/>
          <w:color w:val="FF0000"/>
          <w:sz w:val="24"/>
          <w:szCs w:val="24"/>
        </w:rPr>
        <w:t>organisation</w:t>
      </w:r>
      <w:r w:rsidRPr="006273EA">
        <w:rPr>
          <w:rFonts w:ascii="Calibri" w:eastAsia="Times New Roman" w:hAnsi="Calibri" w:cs="Arial"/>
          <w:color w:val="FF0000"/>
          <w:sz w:val="24"/>
          <w:szCs w:val="24"/>
        </w:rPr>
        <w:t xml:space="preserve">) </w:t>
      </w:r>
      <w:r w:rsidRPr="006273EA">
        <w:rPr>
          <w:rFonts w:ascii="Calibri" w:eastAsia="Times New Roman" w:hAnsi="Calibri" w:cs="Arial"/>
          <w:sz w:val="24"/>
          <w:szCs w:val="24"/>
        </w:rPr>
        <w:t>is committed to having the following in place:</w:t>
      </w:r>
    </w:p>
    <w:p w14:paraId="4D0B2B93" w14:textId="77777777" w:rsidR="00074A8F" w:rsidRPr="006273EA" w:rsidRDefault="00074A8F" w:rsidP="00DD2878">
      <w:pPr>
        <w:pStyle w:val="ListParagraph"/>
        <w:numPr>
          <w:ilvl w:val="0"/>
          <w:numId w:val="31"/>
        </w:numPr>
        <w:autoSpaceDE w:val="0"/>
        <w:autoSpaceDN w:val="0"/>
        <w:adjustRightInd w:val="0"/>
        <w:spacing w:after="120" w:line="240" w:lineRule="auto"/>
        <w:jc w:val="both"/>
        <w:rPr>
          <w:rFonts w:ascii="Calibri" w:eastAsia="Times New Roman" w:hAnsi="Calibri" w:cs="Arial"/>
          <w:sz w:val="24"/>
          <w:szCs w:val="24"/>
          <w:lang w:eastAsia="en-GB"/>
        </w:rPr>
      </w:pPr>
      <w:r w:rsidRPr="006273EA">
        <w:rPr>
          <w:rFonts w:ascii="Calibri" w:eastAsia="Times New Roman" w:hAnsi="Calibri" w:cs="Arial"/>
          <w:sz w:val="24"/>
          <w:szCs w:val="24"/>
          <w:lang w:eastAsia="en-GB"/>
        </w:rPr>
        <w:t>A</w:t>
      </w:r>
      <w:r w:rsidR="003E1CF8">
        <w:rPr>
          <w:rFonts w:ascii="Calibri" w:eastAsia="Times New Roman" w:hAnsi="Calibri" w:cs="Arial"/>
          <w:sz w:val="24"/>
          <w:szCs w:val="24"/>
          <w:lang w:eastAsia="en-GB"/>
        </w:rPr>
        <w:t>n adult safeguarding o</w:t>
      </w:r>
      <w:r w:rsidR="001C0C7D" w:rsidRPr="006273EA">
        <w:rPr>
          <w:rFonts w:cs="Arial"/>
          <w:sz w:val="24"/>
          <w:szCs w:val="24"/>
        </w:rPr>
        <w:t>fficer</w:t>
      </w:r>
      <w:r w:rsidR="001C0C7D" w:rsidRPr="006273EA">
        <w:rPr>
          <w:rFonts w:cs="Arial"/>
          <w:sz w:val="20"/>
          <w:szCs w:val="20"/>
        </w:rPr>
        <w:t xml:space="preserve"> </w:t>
      </w:r>
      <w:r w:rsidRPr="006273EA">
        <w:rPr>
          <w:rFonts w:ascii="Calibri" w:eastAsia="Times New Roman" w:hAnsi="Calibri" w:cs="Arial"/>
          <w:sz w:val="24"/>
          <w:szCs w:val="24"/>
          <w:lang w:eastAsia="en-GB"/>
        </w:rPr>
        <w:t xml:space="preserve">to produce and disseminate guidance and resources to support the </w:t>
      </w:r>
      <w:r w:rsidR="001C0C7D" w:rsidRPr="006273EA">
        <w:rPr>
          <w:rFonts w:ascii="Calibri" w:eastAsia="Times New Roman" w:hAnsi="Calibri" w:cs="Arial"/>
          <w:sz w:val="24"/>
          <w:szCs w:val="24"/>
          <w:lang w:eastAsia="en-GB"/>
        </w:rPr>
        <w:t>p</w:t>
      </w:r>
      <w:r w:rsidRPr="006273EA">
        <w:rPr>
          <w:rFonts w:ascii="Calibri" w:eastAsia="Times New Roman" w:hAnsi="Calibri" w:cs="Arial"/>
          <w:sz w:val="24"/>
          <w:szCs w:val="24"/>
          <w:lang w:eastAsia="en-GB"/>
        </w:rPr>
        <w:t>olicy and procedures.</w:t>
      </w:r>
    </w:p>
    <w:p w14:paraId="409383D7" w14:textId="77777777" w:rsidR="00074A8F" w:rsidRPr="006273EA" w:rsidRDefault="00074A8F" w:rsidP="00DD2878">
      <w:pPr>
        <w:pStyle w:val="ListParagraph"/>
        <w:numPr>
          <w:ilvl w:val="0"/>
          <w:numId w:val="31"/>
        </w:numPr>
        <w:autoSpaceDE w:val="0"/>
        <w:autoSpaceDN w:val="0"/>
        <w:adjustRightInd w:val="0"/>
        <w:spacing w:after="120" w:line="240" w:lineRule="auto"/>
        <w:jc w:val="both"/>
        <w:rPr>
          <w:rFonts w:ascii="Calibri" w:eastAsia="Times New Roman" w:hAnsi="Calibri" w:cs="Arial"/>
          <w:color w:val="000000"/>
          <w:sz w:val="24"/>
          <w:szCs w:val="24"/>
          <w:lang w:val="en-US"/>
        </w:rPr>
      </w:pPr>
      <w:r w:rsidRPr="006273EA">
        <w:rPr>
          <w:rFonts w:ascii="Calibri" w:eastAsia="Times New Roman" w:hAnsi="Calibri" w:cs="Arial"/>
          <w:color w:val="000000"/>
          <w:sz w:val="24"/>
          <w:szCs w:val="24"/>
          <w:lang w:val="en-US"/>
        </w:rPr>
        <w:t>A clear line of accountability within the organisation for work on promoting the welfare of all adults.</w:t>
      </w:r>
    </w:p>
    <w:p w14:paraId="763595FC" w14:textId="77777777" w:rsidR="00074A8F" w:rsidRPr="006273EA" w:rsidRDefault="00074A8F" w:rsidP="00DD2878">
      <w:pPr>
        <w:pStyle w:val="ListParagraph"/>
        <w:numPr>
          <w:ilvl w:val="0"/>
          <w:numId w:val="31"/>
        </w:numPr>
        <w:autoSpaceDE w:val="0"/>
        <w:autoSpaceDN w:val="0"/>
        <w:adjustRightInd w:val="0"/>
        <w:spacing w:after="120" w:line="240" w:lineRule="auto"/>
        <w:jc w:val="both"/>
        <w:rPr>
          <w:rFonts w:ascii="Calibri" w:eastAsia="Times New Roman" w:hAnsi="Calibri" w:cs="Arial"/>
          <w:color w:val="000000"/>
          <w:sz w:val="24"/>
          <w:szCs w:val="24"/>
          <w:lang w:val="en-US"/>
        </w:rPr>
      </w:pPr>
      <w:r w:rsidRPr="006273EA">
        <w:rPr>
          <w:rFonts w:ascii="Calibri" w:eastAsia="Times New Roman" w:hAnsi="Calibri" w:cs="Arial"/>
          <w:color w:val="000000"/>
          <w:sz w:val="24"/>
          <w:szCs w:val="24"/>
          <w:lang w:val="en-US"/>
        </w:rPr>
        <w:t xml:space="preserve">Procedures for dealing with allegations of abuse or poor practice against members of staff and volunteers. </w:t>
      </w:r>
    </w:p>
    <w:p w14:paraId="00C7DE4F" w14:textId="77777777" w:rsidR="00074A8F" w:rsidRPr="006273EA" w:rsidRDefault="00074A8F" w:rsidP="00DD2878">
      <w:pPr>
        <w:pStyle w:val="ListParagraph"/>
        <w:numPr>
          <w:ilvl w:val="0"/>
          <w:numId w:val="31"/>
        </w:numPr>
        <w:autoSpaceDE w:val="0"/>
        <w:autoSpaceDN w:val="0"/>
        <w:adjustRightInd w:val="0"/>
        <w:spacing w:after="120" w:line="240" w:lineRule="auto"/>
        <w:jc w:val="both"/>
        <w:rPr>
          <w:rFonts w:ascii="Calibri" w:eastAsia="Times New Roman" w:hAnsi="Calibri" w:cs="Arial"/>
          <w:color w:val="000000"/>
          <w:sz w:val="24"/>
          <w:szCs w:val="24"/>
          <w:lang w:val="en-US"/>
        </w:rPr>
      </w:pPr>
      <w:r w:rsidRPr="006273EA">
        <w:rPr>
          <w:rFonts w:ascii="Calibri" w:eastAsia="Times New Roman" w:hAnsi="Calibri" w:cs="Arial"/>
          <w:color w:val="000000"/>
          <w:sz w:val="24"/>
          <w:szCs w:val="24"/>
          <w:lang w:val="en-US"/>
        </w:rPr>
        <w:t xml:space="preserve">A </w:t>
      </w:r>
      <w:r w:rsidR="00A81C1A" w:rsidRPr="006273EA">
        <w:rPr>
          <w:rFonts w:ascii="Calibri" w:eastAsia="Times New Roman" w:hAnsi="Calibri" w:cs="Arial"/>
          <w:color w:val="000000"/>
          <w:sz w:val="24"/>
          <w:szCs w:val="24"/>
          <w:lang w:val="en-US"/>
        </w:rPr>
        <w:t>Case Management or Case Referral Group</w:t>
      </w:r>
      <w:r w:rsidR="00EB6578" w:rsidRPr="006273EA">
        <w:rPr>
          <w:rFonts w:ascii="Calibri" w:eastAsia="Times New Roman" w:hAnsi="Calibri" w:cs="Arial"/>
          <w:color w:val="000000"/>
          <w:sz w:val="24"/>
          <w:szCs w:val="24"/>
          <w:lang w:val="en-US"/>
        </w:rPr>
        <w:t xml:space="preserve"> </w:t>
      </w:r>
      <w:r w:rsidRPr="006273EA">
        <w:rPr>
          <w:rFonts w:ascii="Calibri" w:eastAsia="Times New Roman" w:hAnsi="Calibri" w:cs="Arial"/>
          <w:color w:val="000000"/>
          <w:sz w:val="24"/>
          <w:szCs w:val="24"/>
          <w:lang w:val="en-US"/>
        </w:rPr>
        <w:t xml:space="preserve">that effectively deals with issues, manages concerns and refers to a disciplinary panel where necessary (i.e. where concerns arise about the behaviour of someone within </w:t>
      </w:r>
      <w:r w:rsidR="00144DCA" w:rsidRPr="007428CD">
        <w:rPr>
          <w:rFonts w:ascii="Calibri" w:eastAsia="Times New Roman" w:hAnsi="Calibri" w:cs="Arial"/>
          <w:color w:val="FF0000"/>
          <w:sz w:val="24"/>
          <w:szCs w:val="24"/>
        </w:rPr>
        <w:t>(insert name of your</w:t>
      </w:r>
      <w:r w:rsidR="00825F2C" w:rsidRPr="007428CD">
        <w:rPr>
          <w:rFonts w:ascii="Calibri" w:eastAsia="Times New Roman" w:hAnsi="Calibri" w:cs="Arial"/>
          <w:color w:val="FF0000"/>
          <w:sz w:val="24"/>
          <w:szCs w:val="24"/>
        </w:rPr>
        <w:t xml:space="preserve"> </w:t>
      </w:r>
      <w:r w:rsidR="00825F2C" w:rsidRPr="007428CD">
        <w:rPr>
          <w:rFonts w:ascii="Calibri" w:eastAsia="Times New Roman" w:hAnsi="Calibri" w:cs="Arial"/>
          <w:bCs/>
          <w:color w:val="FF0000"/>
          <w:sz w:val="24"/>
          <w:szCs w:val="24"/>
        </w:rPr>
        <w:t>organisation</w:t>
      </w:r>
      <w:r w:rsidR="00144DCA" w:rsidRPr="007428CD">
        <w:rPr>
          <w:rFonts w:ascii="Calibri" w:eastAsia="Times New Roman" w:hAnsi="Calibri" w:cs="Arial"/>
          <w:color w:val="FF0000"/>
          <w:sz w:val="24"/>
          <w:szCs w:val="24"/>
        </w:rPr>
        <w:t>)</w:t>
      </w:r>
      <w:r w:rsidR="00144DCA" w:rsidRPr="006273EA">
        <w:rPr>
          <w:rFonts w:ascii="Calibri" w:eastAsia="Times New Roman" w:hAnsi="Calibri" w:cs="Arial"/>
          <w:sz w:val="24"/>
          <w:szCs w:val="24"/>
        </w:rPr>
        <w:t>.</w:t>
      </w:r>
    </w:p>
    <w:p w14:paraId="0EA8369F" w14:textId="77777777" w:rsidR="00074A8F" w:rsidRPr="006273EA" w:rsidRDefault="00074A8F" w:rsidP="00DD2878">
      <w:pPr>
        <w:pStyle w:val="ListParagraph"/>
        <w:numPr>
          <w:ilvl w:val="0"/>
          <w:numId w:val="31"/>
        </w:numPr>
        <w:autoSpaceDE w:val="0"/>
        <w:autoSpaceDN w:val="0"/>
        <w:adjustRightInd w:val="0"/>
        <w:spacing w:after="120" w:line="240" w:lineRule="auto"/>
        <w:jc w:val="both"/>
        <w:rPr>
          <w:rFonts w:ascii="Calibri" w:eastAsia="Times New Roman" w:hAnsi="Calibri" w:cs="Arial"/>
          <w:color w:val="000000"/>
          <w:sz w:val="24"/>
          <w:szCs w:val="24"/>
          <w:lang w:val="en-US"/>
        </w:rPr>
      </w:pPr>
      <w:r w:rsidRPr="006273EA">
        <w:rPr>
          <w:rFonts w:ascii="Calibri" w:eastAsia="Times New Roman" w:hAnsi="Calibri" w:cs="Arial"/>
          <w:color w:val="000000"/>
          <w:sz w:val="24"/>
          <w:szCs w:val="24"/>
          <w:lang w:val="en-US"/>
        </w:rPr>
        <w:t>A Disciplinary Panel will be formed as required for a given incident</w:t>
      </w:r>
      <w:r w:rsidR="00A81C1A" w:rsidRPr="006273EA">
        <w:rPr>
          <w:rFonts w:ascii="Calibri" w:eastAsia="Times New Roman" w:hAnsi="Calibri" w:cs="Arial"/>
          <w:color w:val="000000"/>
          <w:sz w:val="24"/>
          <w:szCs w:val="24"/>
          <w:lang w:val="en-US"/>
        </w:rPr>
        <w:t>, if appropriate and should a threshold be met</w:t>
      </w:r>
      <w:r w:rsidRPr="006273EA">
        <w:rPr>
          <w:rFonts w:ascii="Calibri" w:eastAsia="Times New Roman" w:hAnsi="Calibri" w:cs="Arial"/>
          <w:color w:val="000000"/>
          <w:sz w:val="24"/>
          <w:szCs w:val="24"/>
          <w:lang w:val="en-US"/>
        </w:rPr>
        <w:t>.</w:t>
      </w:r>
    </w:p>
    <w:p w14:paraId="664434E6" w14:textId="77777777" w:rsidR="00074A8F" w:rsidRPr="006273EA" w:rsidRDefault="00074A8F" w:rsidP="00DD2878">
      <w:pPr>
        <w:pStyle w:val="ListParagraph"/>
        <w:numPr>
          <w:ilvl w:val="0"/>
          <w:numId w:val="31"/>
        </w:numPr>
        <w:autoSpaceDE w:val="0"/>
        <w:autoSpaceDN w:val="0"/>
        <w:adjustRightInd w:val="0"/>
        <w:spacing w:after="120" w:line="240" w:lineRule="auto"/>
        <w:jc w:val="both"/>
        <w:rPr>
          <w:rFonts w:ascii="Calibri" w:eastAsia="Times New Roman" w:hAnsi="Calibri" w:cs="Arial"/>
          <w:color w:val="000000"/>
          <w:sz w:val="24"/>
          <w:szCs w:val="24"/>
          <w:lang w:val="en-US"/>
        </w:rPr>
      </w:pPr>
      <w:r w:rsidRPr="006273EA">
        <w:rPr>
          <w:rFonts w:ascii="Calibri" w:eastAsia="Times New Roman" w:hAnsi="Calibri" w:cs="Arial"/>
          <w:color w:val="000000"/>
          <w:sz w:val="24"/>
          <w:szCs w:val="24"/>
          <w:lang w:val="en-US"/>
        </w:rPr>
        <w:t xml:space="preserve">Arrangements </w:t>
      </w:r>
      <w:r w:rsidR="00A81C1A" w:rsidRPr="006273EA">
        <w:rPr>
          <w:rFonts w:ascii="Calibri" w:eastAsia="Times New Roman" w:hAnsi="Calibri" w:cs="Arial"/>
          <w:color w:val="000000"/>
          <w:sz w:val="24"/>
          <w:szCs w:val="24"/>
          <w:lang w:val="en-US"/>
        </w:rPr>
        <w:t xml:space="preserve">are </w:t>
      </w:r>
      <w:r w:rsidRPr="006273EA">
        <w:rPr>
          <w:rFonts w:ascii="Calibri" w:eastAsia="Times New Roman" w:hAnsi="Calibri" w:cs="Arial"/>
          <w:color w:val="000000"/>
          <w:sz w:val="24"/>
          <w:szCs w:val="24"/>
          <w:lang w:val="en-US"/>
        </w:rPr>
        <w:t xml:space="preserve">in place to work effectively with other organisations to safeguard and promote the welfare of adults, including arrangements for sharing information. </w:t>
      </w:r>
    </w:p>
    <w:p w14:paraId="61AE374D" w14:textId="77777777" w:rsidR="00074A8F" w:rsidRPr="006273EA" w:rsidRDefault="008861B5" w:rsidP="00DD2878">
      <w:pPr>
        <w:pStyle w:val="ListParagraph"/>
        <w:numPr>
          <w:ilvl w:val="0"/>
          <w:numId w:val="31"/>
        </w:numPr>
        <w:autoSpaceDE w:val="0"/>
        <w:autoSpaceDN w:val="0"/>
        <w:adjustRightInd w:val="0"/>
        <w:spacing w:after="0" w:line="240" w:lineRule="auto"/>
        <w:jc w:val="both"/>
        <w:rPr>
          <w:rFonts w:ascii="Calibri" w:eastAsia="Times New Roman" w:hAnsi="Calibri" w:cs="Arial"/>
          <w:color w:val="000000"/>
          <w:sz w:val="24"/>
          <w:szCs w:val="24"/>
          <w:lang w:val="en-US"/>
        </w:rPr>
      </w:pPr>
      <w:r w:rsidRPr="006273EA">
        <w:rPr>
          <w:rFonts w:ascii="Calibri" w:eastAsia="Times New Roman" w:hAnsi="Calibri" w:cs="Arial"/>
          <w:color w:val="000000"/>
          <w:sz w:val="24"/>
          <w:szCs w:val="24"/>
          <w:lang w:val="en-US"/>
        </w:rPr>
        <w:t>Appropriate</w:t>
      </w:r>
      <w:r w:rsidR="00074A8F" w:rsidRPr="006273EA">
        <w:rPr>
          <w:rFonts w:ascii="Calibri" w:eastAsia="Times New Roman" w:hAnsi="Calibri" w:cs="Arial"/>
          <w:color w:val="000000"/>
          <w:sz w:val="24"/>
          <w:szCs w:val="24"/>
          <w:lang w:val="en-US"/>
        </w:rPr>
        <w:t xml:space="preserve"> whistle blowing procedures and an open and inclusive culture that enables safeguarding and equality and diversity issues to be addressed.</w:t>
      </w:r>
    </w:p>
    <w:p w14:paraId="738C821A" w14:textId="77777777" w:rsidR="00074A8F" w:rsidRPr="00074A8F" w:rsidRDefault="00074A8F" w:rsidP="00DD2878">
      <w:pPr>
        <w:autoSpaceDE w:val="0"/>
        <w:autoSpaceDN w:val="0"/>
        <w:adjustRightInd w:val="0"/>
        <w:spacing w:after="0" w:line="240" w:lineRule="auto"/>
        <w:ind w:left="360"/>
        <w:jc w:val="both"/>
        <w:rPr>
          <w:rFonts w:ascii="Calibri" w:eastAsia="Times New Roman" w:hAnsi="Calibri" w:cs="Arial"/>
          <w:color w:val="000000"/>
          <w:sz w:val="24"/>
          <w:szCs w:val="24"/>
          <w:lang w:val="en-US"/>
        </w:rPr>
      </w:pPr>
    </w:p>
    <w:p w14:paraId="61C760C3" w14:textId="0D65A9B4" w:rsidR="00074A8F" w:rsidRPr="00074A8F" w:rsidRDefault="00074A8F" w:rsidP="001D3240">
      <w:pPr>
        <w:spacing w:after="0" w:line="240" w:lineRule="auto"/>
        <w:rPr>
          <w:rFonts w:ascii="Calibri" w:eastAsia="Times New Roman" w:hAnsi="Calibri" w:cs="Myriad Pro"/>
          <w:sz w:val="24"/>
          <w:szCs w:val="24"/>
        </w:rPr>
      </w:pPr>
      <w:bookmarkStart w:id="13" w:name="_Toc482261277"/>
      <w:r w:rsidRPr="00613ADD">
        <w:rPr>
          <w:rStyle w:val="Heading2Char"/>
          <w:rFonts w:eastAsiaTheme="minorHAnsi"/>
        </w:rPr>
        <w:t xml:space="preserve">Good </w:t>
      </w:r>
      <w:r w:rsidR="0089747B" w:rsidRPr="00613ADD">
        <w:rPr>
          <w:rStyle w:val="Heading2Char"/>
          <w:rFonts w:eastAsiaTheme="minorHAnsi"/>
        </w:rPr>
        <w:t>P</w:t>
      </w:r>
      <w:r w:rsidRPr="00613ADD">
        <w:rPr>
          <w:rStyle w:val="Heading2Char"/>
          <w:rFonts w:eastAsiaTheme="minorHAnsi"/>
        </w:rPr>
        <w:t xml:space="preserve">ractice, </w:t>
      </w:r>
      <w:r w:rsidR="0089747B" w:rsidRPr="00613ADD">
        <w:rPr>
          <w:rStyle w:val="Heading2Char"/>
          <w:rFonts w:eastAsiaTheme="minorHAnsi"/>
        </w:rPr>
        <w:t>P</w:t>
      </w:r>
      <w:r w:rsidRPr="00613ADD">
        <w:rPr>
          <w:rStyle w:val="Heading2Char"/>
          <w:rFonts w:eastAsiaTheme="minorHAnsi"/>
        </w:rPr>
        <w:t xml:space="preserve">oor </w:t>
      </w:r>
      <w:r w:rsidR="0089747B" w:rsidRPr="00613ADD">
        <w:rPr>
          <w:rStyle w:val="Heading2Char"/>
          <w:rFonts w:eastAsiaTheme="minorHAnsi"/>
        </w:rPr>
        <w:t>P</w:t>
      </w:r>
      <w:r w:rsidRPr="00613ADD">
        <w:rPr>
          <w:rStyle w:val="Heading2Char"/>
          <w:rFonts w:eastAsiaTheme="minorHAnsi"/>
        </w:rPr>
        <w:t>ractice</w:t>
      </w:r>
      <w:r w:rsidR="00E805EF">
        <w:rPr>
          <w:rStyle w:val="Heading2Char"/>
          <w:rFonts w:eastAsiaTheme="minorHAnsi"/>
        </w:rPr>
        <w:t>,</w:t>
      </w:r>
      <w:r w:rsidRPr="00613ADD">
        <w:rPr>
          <w:rStyle w:val="Heading2Char"/>
          <w:rFonts w:eastAsiaTheme="minorHAnsi"/>
        </w:rPr>
        <w:t xml:space="preserve"> and </w:t>
      </w:r>
      <w:r w:rsidR="0089747B" w:rsidRPr="00613ADD">
        <w:rPr>
          <w:rStyle w:val="Heading2Char"/>
          <w:rFonts w:eastAsiaTheme="minorHAnsi"/>
        </w:rPr>
        <w:t>A</w:t>
      </w:r>
      <w:r w:rsidRPr="00613ADD">
        <w:rPr>
          <w:rStyle w:val="Heading2Char"/>
          <w:rFonts w:eastAsiaTheme="minorHAnsi"/>
        </w:rPr>
        <w:t>buse</w:t>
      </w:r>
      <w:bookmarkEnd w:id="13"/>
      <w:r w:rsidR="00B04C5D">
        <w:rPr>
          <w:rFonts w:ascii="Calibri" w:eastAsia="Times New Roman" w:hAnsi="Calibri" w:cs="Times New Roman"/>
          <w:b/>
          <w:sz w:val="24"/>
          <w:szCs w:val="24"/>
        </w:rPr>
        <w:br/>
      </w:r>
      <w:r w:rsidRPr="00074A8F">
        <w:rPr>
          <w:rFonts w:ascii="Calibri" w:eastAsia="Times New Roman" w:hAnsi="Calibri" w:cs="Myriad Pro"/>
          <w:sz w:val="24"/>
          <w:szCs w:val="24"/>
        </w:rPr>
        <w:t xml:space="preserve">It can be difficult to distinguish poor practice from abuse, whether intentional or accidental. </w:t>
      </w:r>
    </w:p>
    <w:p w14:paraId="38D8051D" w14:textId="77777777" w:rsidR="00074A8F" w:rsidRPr="00074A8F" w:rsidRDefault="00074A8F" w:rsidP="00613ADD">
      <w:pPr>
        <w:autoSpaceDE w:val="0"/>
        <w:autoSpaceDN w:val="0"/>
        <w:adjustRightInd w:val="0"/>
        <w:spacing w:after="0" w:line="240" w:lineRule="auto"/>
        <w:jc w:val="both"/>
        <w:rPr>
          <w:rFonts w:ascii="Calibri" w:eastAsia="Times New Roman" w:hAnsi="Calibri" w:cs="Myriad Pro"/>
          <w:sz w:val="10"/>
          <w:szCs w:val="10"/>
        </w:rPr>
      </w:pPr>
    </w:p>
    <w:p w14:paraId="5248EF11" w14:textId="77777777" w:rsidR="00074A8F" w:rsidRPr="00074A8F" w:rsidRDefault="00074A8F" w:rsidP="00613ADD">
      <w:pPr>
        <w:autoSpaceDE w:val="0"/>
        <w:autoSpaceDN w:val="0"/>
        <w:adjustRightInd w:val="0"/>
        <w:spacing w:after="0" w:line="240" w:lineRule="auto"/>
        <w:contextualSpacing/>
        <w:jc w:val="both"/>
        <w:rPr>
          <w:rFonts w:ascii="Calibri" w:eastAsia="Times New Roman" w:hAnsi="Calibri" w:cs="Myriad Pro"/>
          <w:sz w:val="24"/>
          <w:szCs w:val="24"/>
        </w:rPr>
      </w:pPr>
      <w:r w:rsidRPr="00074A8F">
        <w:rPr>
          <w:rFonts w:ascii="Calibri" w:eastAsia="Times New Roman" w:hAnsi="Calibri" w:cs="Myriad Pro"/>
          <w:sz w:val="24"/>
          <w:szCs w:val="24"/>
        </w:rPr>
        <w:t xml:space="preserve">It is not the responsibility of any individual involved in </w:t>
      </w:r>
      <w:r w:rsidRPr="007428CD">
        <w:rPr>
          <w:rFonts w:ascii="Calibri" w:eastAsia="Times New Roman" w:hAnsi="Calibri" w:cs="Myriad Pro"/>
          <w:color w:val="FF0000"/>
          <w:sz w:val="24"/>
          <w:szCs w:val="24"/>
        </w:rPr>
        <w:t>(insert name of your</w:t>
      </w:r>
      <w:r w:rsidR="00D47834" w:rsidRPr="007428CD">
        <w:rPr>
          <w:rFonts w:ascii="Calibri" w:eastAsia="Times New Roman" w:hAnsi="Calibri" w:cs="Myriad Pro"/>
          <w:color w:val="FF0000"/>
          <w:sz w:val="24"/>
          <w:szCs w:val="24"/>
        </w:rPr>
        <w:t xml:space="preserve"> organisation</w:t>
      </w:r>
      <w:r w:rsidRPr="007428CD">
        <w:rPr>
          <w:rFonts w:ascii="Calibri" w:eastAsia="Times New Roman" w:hAnsi="Calibri" w:cs="Myriad Pro"/>
          <w:color w:val="FF0000"/>
          <w:sz w:val="24"/>
          <w:szCs w:val="24"/>
        </w:rPr>
        <w:t>)</w:t>
      </w:r>
      <w:r w:rsidRPr="00074A8F">
        <w:rPr>
          <w:rFonts w:ascii="Calibri" w:eastAsia="Times New Roman" w:hAnsi="Calibri" w:cs="Myriad Pro"/>
          <w:sz w:val="24"/>
          <w:szCs w:val="24"/>
        </w:rPr>
        <w:t xml:space="preserve"> to make judgements regarding whether or not abuse is taking </w:t>
      </w:r>
      <w:r w:rsidR="00F72233" w:rsidRPr="00074A8F">
        <w:rPr>
          <w:rFonts w:ascii="Calibri" w:eastAsia="Times New Roman" w:hAnsi="Calibri" w:cs="Myriad Pro"/>
          <w:sz w:val="24"/>
          <w:szCs w:val="24"/>
        </w:rPr>
        <w:t>pl</w:t>
      </w:r>
      <w:r w:rsidR="00F72233">
        <w:rPr>
          <w:rFonts w:ascii="Calibri" w:eastAsia="Times New Roman" w:hAnsi="Calibri" w:cs="Myriad Pro"/>
          <w:sz w:val="24"/>
          <w:szCs w:val="24"/>
        </w:rPr>
        <w:t>a</w:t>
      </w:r>
      <w:r w:rsidR="00F72233" w:rsidRPr="00074A8F">
        <w:rPr>
          <w:rFonts w:ascii="Calibri" w:eastAsia="Times New Roman" w:hAnsi="Calibri" w:cs="Myriad Pro"/>
          <w:sz w:val="24"/>
          <w:szCs w:val="24"/>
        </w:rPr>
        <w:t>ce</w:t>
      </w:r>
      <w:r w:rsidRPr="00074A8F">
        <w:rPr>
          <w:rFonts w:ascii="Calibri" w:eastAsia="Times New Roman" w:hAnsi="Calibri" w:cs="Myriad Pro"/>
          <w:sz w:val="24"/>
          <w:szCs w:val="24"/>
        </w:rPr>
        <w:t xml:space="preserve">, however, all </w:t>
      </w:r>
      <w:r w:rsidRPr="007428CD">
        <w:rPr>
          <w:rFonts w:ascii="Calibri" w:eastAsia="Times New Roman" w:hAnsi="Calibri" w:cs="Myriad Pro"/>
          <w:color w:val="FF0000"/>
          <w:sz w:val="24"/>
          <w:szCs w:val="24"/>
        </w:rPr>
        <w:t>(insert name of your</w:t>
      </w:r>
      <w:r w:rsidR="00D47834" w:rsidRPr="007428CD">
        <w:rPr>
          <w:rFonts w:ascii="Calibri" w:eastAsia="Times New Roman" w:hAnsi="Calibri" w:cs="Myriad Pro"/>
          <w:color w:val="FF0000"/>
          <w:sz w:val="24"/>
          <w:szCs w:val="24"/>
        </w:rPr>
        <w:t xml:space="preserve"> </w:t>
      </w:r>
      <w:r w:rsidR="00D47834" w:rsidRPr="007428CD">
        <w:rPr>
          <w:rFonts w:ascii="Calibri" w:eastAsia="Times New Roman" w:hAnsi="Calibri" w:cs="Arial"/>
          <w:bCs/>
          <w:color w:val="FF0000"/>
          <w:sz w:val="24"/>
          <w:szCs w:val="24"/>
        </w:rPr>
        <w:t>organisation</w:t>
      </w:r>
      <w:r w:rsidRPr="00074A8F">
        <w:rPr>
          <w:rFonts w:ascii="Calibri" w:eastAsia="Times New Roman" w:hAnsi="Calibri" w:cs="Myriad Pro"/>
          <w:sz w:val="24"/>
          <w:szCs w:val="24"/>
        </w:rPr>
        <w:t>)</w:t>
      </w:r>
      <w:r>
        <w:rPr>
          <w:rFonts w:ascii="Calibri" w:eastAsia="Times New Roman" w:hAnsi="Calibri" w:cs="Myriad Pro"/>
          <w:sz w:val="24"/>
          <w:szCs w:val="24"/>
        </w:rPr>
        <w:t xml:space="preserve"> </w:t>
      </w:r>
      <w:r w:rsidRPr="00074A8F">
        <w:rPr>
          <w:rFonts w:ascii="Calibri" w:eastAsia="Times New Roman" w:hAnsi="Calibri" w:cs="Myriad Pro"/>
          <w:sz w:val="24"/>
          <w:szCs w:val="24"/>
        </w:rPr>
        <w:t>personnel have the responsibility to recognise and identify poor practice and potential abuse, and act on this if they have concerns.</w:t>
      </w:r>
    </w:p>
    <w:p w14:paraId="53084E98" w14:textId="77777777" w:rsidR="006273EA" w:rsidRDefault="006273EA" w:rsidP="00DD2878">
      <w:pPr>
        <w:autoSpaceDE w:val="0"/>
        <w:autoSpaceDN w:val="0"/>
        <w:adjustRightInd w:val="0"/>
        <w:spacing w:after="0" w:line="240" w:lineRule="auto"/>
        <w:jc w:val="both"/>
        <w:rPr>
          <w:rFonts w:ascii="Calibri" w:eastAsia="Times New Roman" w:hAnsi="Calibri" w:cs="Myriad Pro"/>
          <w:sz w:val="24"/>
          <w:szCs w:val="24"/>
        </w:rPr>
      </w:pPr>
    </w:p>
    <w:p w14:paraId="00BBFAE2" w14:textId="372FEA83" w:rsidR="00074A8F" w:rsidRPr="00074A8F" w:rsidRDefault="001D3240" w:rsidP="005E2577">
      <w:pPr>
        <w:autoSpaceDE w:val="0"/>
        <w:autoSpaceDN w:val="0"/>
        <w:adjustRightInd w:val="0"/>
        <w:spacing w:after="0" w:line="240" w:lineRule="auto"/>
        <w:jc w:val="both"/>
        <w:rPr>
          <w:rFonts w:ascii="Calibri" w:eastAsia="Times New Roman" w:hAnsi="Calibri" w:cs="Myriad Pro Light"/>
          <w:sz w:val="24"/>
          <w:szCs w:val="24"/>
        </w:rPr>
      </w:pPr>
      <w:r w:rsidRPr="00074A8F">
        <w:rPr>
          <w:rFonts w:ascii="Calibri" w:eastAsia="Times New Roman" w:hAnsi="Calibri" w:cs="Myriad Pro Light"/>
          <w:b/>
          <w:bCs/>
          <w:sz w:val="24"/>
          <w:szCs w:val="24"/>
        </w:rPr>
        <w:t>GOOD PRACTICE</w:t>
      </w:r>
    </w:p>
    <w:p w14:paraId="46946586" w14:textId="77777777" w:rsidR="00074A8F" w:rsidRPr="00074A8F" w:rsidRDefault="00074A8F" w:rsidP="00DD2878">
      <w:pPr>
        <w:autoSpaceDE w:val="0"/>
        <w:autoSpaceDN w:val="0"/>
        <w:adjustRightInd w:val="0"/>
        <w:spacing w:after="0" w:line="240" w:lineRule="auto"/>
        <w:contextualSpacing/>
        <w:jc w:val="both"/>
        <w:rPr>
          <w:rFonts w:ascii="Calibri" w:eastAsia="Times New Roman" w:hAnsi="Calibri" w:cs="Myriad Pro"/>
          <w:sz w:val="24"/>
          <w:szCs w:val="24"/>
        </w:rPr>
      </w:pPr>
      <w:r w:rsidRPr="006273EA">
        <w:rPr>
          <w:rFonts w:ascii="Calibri" w:eastAsia="Times New Roman" w:hAnsi="Calibri" w:cs="Myriad Pro"/>
          <w:color w:val="FF0000"/>
          <w:sz w:val="24"/>
          <w:szCs w:val="24"/>
        </w:rPr>
        <w:t>(insert name of your</w:t>
      </w:r>
      <w:r w:rsidR="00D47834" w:rsidRPr="006273EA">
        <w:rPr>
          <w:rFonts w:ascii="Calibri" w:eastAsia="Times New Roman" w:hAnsi="Calibri" w:cs="Myriad Pro"/>
          <w:color w:val="FF0000"/>
          <w:sz w:val="24"/>
          <w:szCs w:val="24"/>
        </w:rPr>
        <w:t xml:space="preserve"> </w:t>
      </w:r>
      <w:r w:rsidR="00D47834" w:rsidRPr="006273EA">
        <w:rPr>
          <w:rFonts w:ascii="Calibri" w:eastAsia="Times New Roman" w:hAnsi="Calibri" w:cs="Arial"/>
          <w:bCs/>
          <w:color w:val="FF0000"/>
          <w:sz w:val="24"/>
          <w:szCs w:val="24"/>
        </w:rPr>
        <w:t>organisation</w:t>
      </w:r>
      <w:r w:rsidRPr="006273EA">
        <w:rPr>
          <w:rFonts w:ascii="Calibri" w:eastAsia="Times New Roman" w:hAnsi="Calibri" w:cs="Myriad Pro"/>
          <w:color w:val="FF0000"/>
          <w:sz w:val="24"/>
          <w:szCs w:val="24"/>
        </w:rPr>
        <w:t>)</w:t>
      </w:r>
      <w:r w:rsidR="00EE4D76" w:rsidRPr="006273EA">
        <w:rPr>
          <w:rFonts w:ascii="Calibri" w:eastAsia="Times New Roman" w:hAnsi="Calibri" w:cs="Myriad Pro"/>
          <w:color w:val="FF0000"/>
          <w:sz w:val="24"/>
          <w:szCs w:val="24"/>
        </w:rPr>
        <w:t xml:space="preserve"> </w:t>
      </w:r>
      <w:r w:rsidR="00327882">
        <w:rPr>
          <w:rFonts w:ascii="Calibri" w:eastAsia="Times New Roman" w:hAnsi="Calibri" w:cs="Myriad Pro"/>
          <w:sz w:val="24"/>
          <w:szCs w:val="24"/>
        </w:rPr>
        <w:t xml:space="preserve">expects that </w:t>
      </w:r>
      <w:r w:rsidRPr="00074A8F">
        <w:rPr>
          <w:rFonts w:ascii="Calibri" w:eastAsia="Times New Roman" w:hAnsi="Calibri" w:cs="Myriad Pro"/>
          <w:sz w:val="24"/>
          <w:szCs w:val="24"/>
        </w:rPr>
        <w:t>that coaches</w:t>
      </w:r>
      <w:r w:rsidR="007428CD">
        <w:rPr>
          <w:rFonts w:ascii="Calibri" w:eastAsia="Times New Roman" w:hAnsi="Calibri" w:cs="Myriad Pro"/>
          <w:sz w:val="24"/>
          <w:szCs w:val="24"/>
        </w:rPr>
        <w:t>/volunteers</w:t>
      </w:r>
      <w:r w:rsidRPr="00074A8F">
        <w:rPr>
          <w:rFonts w:ascii="Calibri" w:eastAsia="Times New Roman" w:hAnsi="Calibri" w:cs="Myriad Pro"/>
          <w:sz w:val="24"/>
          <w:szCs w:val="24"/>
        </w:rPr>
        <w:t xml:space="preserve"> of adult athletes: </w:t>
      </w:r>
    </w:p>
    <w:p w14:paraId="4607B313" w14:textId="77777777" w:rsidR="00074A8F" w:rsidRPr="00074A8F" w:rsidRDefault="00074A8F" w:rsidP="001D3240">
      <w:pPr>
        <w:autoSpaceDE w:val="0"/>
        <w:autoSpaceDN w:val="0"/>
        <w:adjustRightInd w:val="0"/>
        <w:spacing w:after="0" w:line="240" w:lineRule="auto"/>
        <w:ind w:left="426"/>
        <w:contextualSpacing/>
        <w:jc w:val="both"/>
        <w:rPr>
          <w:rFonts w:ascii="Calibri" w:eastAsia="Times New Roman" w:hAnsi="Calibri" w:cs="Myriad Pro"/>
          <w:sz w:val="24"/>
          <w:szCs w:val="24"/>
        </w:rPr>
      </w:pPr>
      <w:r w:rsidRPr="00074A8F">
        <w:rPr>
          <w:rFonts w:ascii="Calibri" w:eastAsia="Times New Roman" w:hAnsi="Calibri" w:cs="Myriad Pro"/>
          <w:sz w:val="24"/>
          <w:szCs w:val="24"/>
        </w:rPr>
        <w:t xml:space="preserve">• </w:t>
      </w:r>
      <w:r w:rsidR="00327882">
        <w:rPr>
          <w:rFonts w:ascii="Calibri" w:eastAsia="Times New Roman" w:hAnsi="Calibri" w:cs="Myriad Pro"/>
          <w:sz w:val="24"/>
          <w:szCs w:val="24"/>
        </w:rPr>
        <w:t xml:space="preserve">Adopt and endorse the </w:t>
      </w:r>
      <w:r w:rsidR="00D47834" w:rsidRPr="006273EA">
        <w:rPr>
          <w:rFonts w:ascii="Calibri" w:eastAsia="Times New Roman" w:hAnsi="Calibri" w:cs="Myriad Pro"/>
          <w:color w:val="FF0000"/>
          <w:sz w:val="24"/>
          <w:szCs w:val="24"/>
        </w:rPr>
        <w:t xml:space="preserve">(insert name of your </w:t>
      </w:r>
      <w:r w:rsidR="00D47834" w:rsidRPr="006273EA">
        <w:rPr>
          <w:rFonts w:ascii="Calibri" w:eastAsia="Times New Roman" w:hAnsi="Calibri" w:cs="Arial"/>
          <w:bCs/>
          <w:color w:val="FF0000"/>
          <w:sz w:val="24"/>
          <w:szCs w:val="24"/>
        </w:rPr>
        <w:t>organisation</w:t>
      </w:r>
      <w:r w:rsidRPr="006273EA">
        <w:rPr>
          <w:rFonts w:ascii="Calibri" w:eastAsia="Times New Roman" w:hAnsi="Calibri" w:cs="Myriad Pro"/>
          <w:color w:val="FF0000"/>
          <w:sz w:val="24"/>
          <w:szCs w:val="24"/>
        </w:rPr>
        <w:t xml:space="preserve">) </w:t>
      </w:r>
      <w:r w:rsidRPr="00074A8F">
        <w:rPr>
          <w:rFonts w:ascii="Calibri" w:eastAsia="Times New Roman" w:hAnsi="Calibri" w:cs="Myriad Pro"/>
          <w:sz w:val="24"/>
          <w:szCs w:val="24"/>
        </w:rPr>
        <w:t>Coaches Codes of Conduct.</w:t>
      </w:r>
    </w:p>
    <w:p w14:paraId="306DCCB3" w14:textId="77777777" w:rsidR="00074A8F" w:rsidRPr="00F53C1D" w:rsidRDefault="00074A8F" w:rsidP="001D3240">
      <w:pPr>
        <w:autoSpaceDE w:val="0"/>
        <w:autoSpaceDN w:val="0"/>
        <w:adjustRightInd w:val="0"/>
        <w:spacing w:after="0" w:line="240" w:lineRule="auto"/>
        <w:ind w:left="426"/>
        <w:contextualSpacing/>
        <w:jc w:val="both"/>
        <w:rPr>
          <w:rFonts w:ascii="Calibri" w:eastAsia="Times New Roman" w:hAnsi="Calibri" w:cs="Myriad Pro"/>
          <w:sz w:val="20"/>
          <w:szCs w:val="20"/>
        </w:rPr>
      </w:pPr>
      <w:r w:rsidRPr="00074A8F">
        <w:rPr>
          <w:rFonts w:ascii="Calibri" w:eastAsia="Times New Roman" w:hAnsi="Calibri" w:cs="Myriad Pro"/>
          <w:sz w:val="24"/>
          <w:szCs w:val="24"/>
        </w:rPr>
        <w:t xml:space="preserve">• Have completed a course in </w:t>
      </w:r>
      <w:hyperlink r:id="rId9" w:history="1">
        <w:r w:rsidRPr="00F53C1D">
          <w:rPr>
            <w:rStyle w:val="Hyperlink"/>
            <w:rFonts w:ascii="Calibri" w:eastAsia="Times New Roman" w:hAnsi="Calibri" w:cs="Myriad Pro"/>
            <w:sz w:val="24"/>
            <w:szCs w:val="24"/>
          </w:rPr>
          <w:t>basic awareness</w:t>
        </w:r>
      </w:hyperlink>
      <w:r w:rsidRPr="00074A8F">
        <w:rPr>
          <w:rFonts w:ascii="Calibri" w:eastAsia="Times New Roman" w:hAnsi="Calibri" w:cs="Myriad Pro"/>
          <w:sz w:val="24"/>
          <w:szCs w:val="24"/>
        </w:rPr>
        <w:t xml:space="preserve"> in working with Adults at Risk. </w:t>
      </w:r>
      <w:r w:rsidR="00F53C1D">
        <w:rPr>
          <w:rFonts w:ascii="Calibri" w:eastAsia="Times New Roman" w:hAnsi="Calibri" w:cs="Myriad Pro"/>
          <w:sz w:val="24"/>
          <w:szCs w:val="24"/>
        </w:rPr>
        <w:t xml:space="preserve"> See Volunteer Now: </w:t>
      </w:r>
      <w:hyperlink r:id="rId10" w:history="1">
        <w:r w:rsidR="00F53C1D" w:rsidRPr="00F53C1D">
          <w:rPr>
            <w:rStyle w:val="Hyperlink"/>
            <w:rFonts w:ascii="Calibri" w:eastAsia="Times New Roman" w:hAnsi="Calibri" w:cs="Myriad Pro"/>
            <w:sz w:val="20"/>
            <w:szCs w:val="20"/>
          </w:rPr>
          <w:t>http://www.volunteernow.co.uk/training-and-standards/keeping-adults-safe</w:t>
        </w:r>
      </w:hyperlink>
      <w:r w:rsidR="00F53C1D" w:rsidRPr="00F53C1D">
        <w:rPr>
          <w:rFonts w:ascii="Calibri" w:eastAsia="Times New Roman" w:hAnsi="Calibri" w:cs="Myriad Pro"/>
          <w:sz w:val="20"/>
          <w:szCs w:val="20"/>
        </w:rPr>
        <w:t xml:space="preserve"> </w:t>
      </w:r>
    </w:p>
    <w:p w14:paraId="7F52BEF9" w14:textId="77777777" w:rsidR="00074A8F" w:rsidRPr="00074A8F" w:rsidRDefault="00074A8F" w:rsidP="00DD2878">
      <w:pPr>
        <w:autoSpaceDE w:val="0"/>
        <w:autoSpaceDN w:val="0"/>
        <w:adjustRightInd w:val="0"/>
        <w:spacing w:after="0" w:line="240" w:lineRule="auto"/>
        <w:jc w:val="both"/>
        <w:rPr>
          <w:rFonts w:ascii="Calibri" w:eastAsia="Times New Roman" w:hAnsi="Calibri" w:cs="Myriad Pro"/>
          <w:sz w:val="24"/>
          <w:szCs w:val="24"/>
        </w:rPr>
      </w:pPr>
    </w:p>
    <w:p w14:paraId="24754F65" w14:textId="77777777" w:rsidR="00074A8F" w:rsidRPr="00074A8F" w:rsidRDefault="00074A8F" w:rsidP="00DD2878">
      <w:pPr>
        <w:autoSpaceDE w:val="0"/>
        <w:autoSpaceDN w:val="0"/>
        <w:adjustRightInd w:val="0"/>
        <w:spacing w:after="0" w:line="240" w:lineRule="auto"/>
        <w:jc w:val="both"/>
        <w:rPr>
          <w:rFonts w:ascii="Calibri" w:eastAsia="Times New Roman" w:hAnsi="Calibri" w:cs="Myriad Pro"/>
          <w:b/>
          <w:sz w:val="24"/>
          <w:szCs w:val="24"/>
        </w:rPr>
      </w:pPr>
      <w:r w:rsidRPr="00074A8F">
        <w:rPr>
          <w:rFonts w:ascii="Calibri" w:eastAsia="Times New Roman" w:hAnsi="Calibri" w:cs="Myriad Pro"/>
          <w:b/>
          <w:sz w:val="24"/>
          <w:szCs w:val="24"/>
        </w:rPr>
        <w:t xml:space="preserve">Everyone should: </w:t>
      </w:r>
    </w:p>
    <w:p w14:paraId="43738FC3" w14:textId="271053C4" w:rsidR="00074A8F" w:rsidRPr="00074A8F" w:rsidRDefault="001D3240" w:rsidP="001D3240">
      <w:pPr>
        <w:numPr>
          <w:ilvl w:val="0"/>
          <w:numId w:val="7"/>
        </w:numPr>
        <w:autoSpaceDE w:val="0"/>
        <w:autoSpaceDN w:val="0"/>
        <w:adjustRightInd w:val="0"/>
        <w:spacing w:after="0" w:line="240" w:lineRule="auto"/>
        <w:ind w:left="709" w:hanging="283"/>
        <w:contextualSpacing/>
        <w:jc w:val="both"/>
        <w:rPr>
          <w:rFonts w:ascii="Calibri" w:eastAsia="Times New Roman" w:hAnsi="Calibri" w:cs="Myriad Pro"/>
          <w:sz w:val="24"/>
          <w:szCs w:val="24"/>
        </w:rPr>
      </w:pPr>
      <w:r>
        <w:rPr>
          <w:rFonts w:ascii="Calibri" w:eastAsia="Times New Roman" w:hAnsi="Calibri" w:cs="Myriad Pro"/>
          <w:sz w:val="24"/>
          <w:szCs w:val="24"/>
        </w:rPr>
        <w:t>A</w:t>
      </w:r>
      <w:r w:rsidR="00074A8F" w:rsidRPr="00074A8F">
        <w:rPr>
          <w:rFonts w:ascii="Calibri" w:eastAsia="Times New Roman" w:hAnsi="Calibri" w:cs="Myriad Pro"/>
          <w:sz w:val="24"/>
          <w:szCs w:val="24"/>
        </w:rPr>
        <w:t xml:space="preserve">im to make the experience of </w:t>
      </w:r>
      <w:r w:rsidR="00D47834" w:rsidRPr="007428CD">
        <w:rPr>
          <w:rFonts w:ascii="Calibri" w:eastAsia="Times New Roman" w:hAnsi="Calibri" w:cs="Arial"/>
          <w:color w:val="FF0000"/>
          <w:sz w:val="24"/>
        </w:rPr>
        <w:t xml:space="preserve">(insert name of your </w:t>
      </w:r>
      <w:r w:rsidR="00D47834" w:rsidRPr="007428CD">
        <w:rPr>
          <w:rFonts w:ascii="Calibri" w:eastAsia="Times New Roman" w:hAnsi="Calibri" w:cs="Arial"/>
          <w:bCs/>
          <w:color w:val="FF0000"/>
          <w:sz w:val="24"/>
          <w:szCs w:val="24"/>
        </w:rPr>
        <w:t>organisation</w:t>
      </w:r>
      <w:r w:rsidR="00074A8F" w:rsidRPr="00074A8F">
        <w:rPr>
          <w:rFonts w:ascii="Calibri" w:eastAsia="Times New Roman" w:hAnsi="Calibri" w:cs="Arial"/>
          <w:sz w:val="24"/>
        </w:rPr>
        <w:t xml:space="preserve">) </w:t>
      </w:r>
      <w:r w:rsidR="00074A8F" w:rsidRPr="00074A8F">
        <w:rPr>
          <w:rFonts w:ascii="Calibri" w:eastAsia="Times New Roman" w:hAnsi="Calibri" w:cs="Myriad Pro"/>
          <w:sz w:val="24"/>
          <w:szCs w:val="24"/>
        </w:rPr>
        <w:t xml:space="preserve">fun and enjoyable. </w:t>
      </w:r>
    </w:p>
    <w:p w14:paraId="435EFCEA" w14:textId="6410165F" w:rsidR="00074A8F" w:rsidRPr="00074A8F" w:rsidRDefault="001D3240" w:rsidP="001D3240">
      <w:pPr>
        <w:numPr>
          <w:ilvl w:val="0"/>
          <w:numId w:val="7"/>
        </w:numPr>
        <w:autoSpaceDE w:val="0"/>
        <w:autoSpaceDN w:val="0"/>
        <w:adjustRightInd w:val="0"/>
        <w:spacing w:after="0" w:line="240" w:lineRule="auto"/>
        <w:ind w:left="709" w:hanging="283"/>
        <w:contextualSpacing/>
        <w:jc w:val="both"/>
        <w:rPr>
          <w:rFonts w:ascii="Calibri" w:eastAsia="Times New Roman" w:hAnsi="Calibri" w:cs="Myriad Pro"/>
          <w:sz w:val="24"/>
          <w:szCs w:val="24"/>
        </w:rPr>
      </w:pPr>
      <w:r>
        <w:rPr>
          <w:rFonts w:ascii="Calibri" w:eastAsia="Times New Roman" w:hAnsi="Calibri" w:cs="Myriad Pro"/>
          <w:sz w:val="24"/>
          <w:szCs w:val="24"/>
        </w:rPr>
        <w:t>P</w:t>
      </w:r>
      <w:r w:rsidR="00074A8F" w:rsidRPr="00074A8F">
        <w:rPr>
          <w:rFonts w:ascii="Calibri" w:eastAsia="Times New Roman" w:hAnsi="Calibri" w:cs="Myriad Pro"/>
          <w:sz w:val="24"/>
          <w:szCs w:val="24"/>
        </w:rPr>
        <w:t xml:space="preserve">romote fairness and playing by the rules. </w:t>
      </w:r>
    </w:p>
    <w:p w14:paraId="2E196504" w14:textId="5955D5D7" w:rsidR="0024547F" w:rsidRPr="00074A8F" w:rsidRDefault="001D3240" w:rsidP="001D3240">
      <w:pPr>
        <w:numPr>
          <w:ilvl w:val="0"/>
          <w:numId w:val="7"/>
        </w:numPr>
        <w:autoSpaceDE w:val="0"/>
        <w:autoSpaceDN w:val="0"/>
        <w:adjustRightInd w:val="0"/>
        <w:spacing w:after="0" w:line="240" w:lineRule="auto"/>
        <w:ind w:left="709" w:hanging="283"/>
        <w:contextualSpacing/>
        <w:jc w:val="both"/>
        <w:rPr>
          <w:rFonts w:ascii="Calibri" w:eastAsia="Times New Roman" w:hAnsi="Calibri" w:cs="Myriad Pro"/>
          <w:sz w:val="24"/>
          <w:szCs w:val="24"/>
        </w:rPr>
      </w:pPr>
      <w:r>
        <w:rPr>
          <w:rFonts w:ascii="Calibri" w:eastAsia="Times New Roman" w:hAnsi="Calibri" w:cs="Myriad Pro"/>
          <w:sz w:val="24"/>
          <w:szCs w:val="24"/>
        </w:rPr>
        <w:t>No</w:t>
      </w:r>
      <w:r w:rsidR="00074A8F" w:rsidRPr="00074A8F">
        <w:rPr>
          <w:rFonts w:ascii="Calibri" w:eastAsia="Times New Roman" w:hAnsi="Calibri" w:cs="Myriad Pro"/>
          <w:sz w:val="24"/>
          <w:szCs w:val="24"/>
        </w:rPr>
        <w:t>t tolerate the use of prohibited or illegal substances.</w:t>
      </w:r>
    </w:p>
    <w:p w14:paraId="1F451349" w14:textId="77777777" w:rsidR="0024547F" w:rsidRDefault="009C77F9" w:rsidP="001D3240">
      <w:pPr>
        <w:numPr>
          <w:ilvl w:val="0"/>
          <w:numId w:val="7"/>
        </w:numPr>
        <w:autoSpaceDE w:val="0"/>
        <w:autoSpaceDN w:val="0"/>
        <w:adjustRightInd w:val="0"/>
        <w:spacing w:after="0" w:line="240" w:lineRule="auto"/>
        <w:ind w:left="709" w:hanging="283"/>
        <w:contextualSpacing/>
        <w:jc w:val="both"/>
        <w:rPr>
          <w:rFonts w:ascii="Calibri" w:eastAsia="Times New Roman" w:hAnsi="Calibri" w:cs="Myriad Pro"/>
          <w:sz w:val="24"/>
          <w:szCs w:val="24"/>
        </w:rPr>
      </w:pPr>
      <w:r>
        <w:rPr>
          <w:rFonts w:ascii="Calibri" w:eastAsia="Times New Roman" w:hAnsi="Calibri" w:cs="Myriad Pro"/>
          <w:sz w:val="24"/>
          <w:szCs w:val="24"/>
        </w:rPr>
        <w:t>Treat all adults</w:t>
      </w:r>
      <w:r w:rsidR="00074A8F" w:rsidRPr="0024547F">
        <w:rPr>
          <w:rFonts w:ascii="Calibri" w:eastAsia="Times New Roman" w:hAnsi="Calibri" w:cs="Myriad Pro"/>
          <w:sz w:val="24"/>
          <w:szCs w:val="24"/>
        </w:rPr>
        <w:t xml:space="preserve"> equally and preserve their dignity; this includes giving more and less talented members of a group similar attention, time and respect.</w:t>
      </w:r>
      <w:r w:rsidR="0024547F" w:rsidRPr="0024547F">
        <w:rPr>
          <w:rFonts w:ascii="Calibri" w:eastAsia="Times New Roman" w:hAnsi="Calibri" w:cs="Myriad Pro"/>
          <w:sz w:val="24"/>
          <w:szCs w:val="24"/>
        </w:rPr>
        <w:t xml:space="preserve"> </w:t>
      </w:r>
      <w:r w:rsidR="00B04C5D">
        <w:rPr>
          <w:rFonts w:ascii="Calibri" w:eastAsia="Times New Roman" w:hAnsi="Calibri" w:cs="Myriad Pro"/>
          <w:sz w:val="24"/>
          <w:szCs w:val="24"/>
        </w:rPr>
        <w:br/>
      </w:r>
    </w:p>
    <w:p w14:paraId="316E8595" w14:textId="77777777" w:rsidR="0024547F" w:rsidRDefault="0024547F" w:rsidP="00DD2878">
      <w:pPr>
        <w:autoSpaceDE w:val="0"/>
        <w:autoSpaceDN w:val="0"/>
        <w:adjustRightInd w:val="0"/>
        <w:spacing w:after="0" w:line="241" w:lineRule="atLeast"/>
        <w:contextualSpacing/>
        <w:jc w:val="both"/>
        <w:rPr>
          <w:rFonts w:ascii="Calibri" w:eastAsia="Times New Roman" w:hAnsi="Calibri" w:cs="Myriad Pro"/>
          <w:sz w:val="24"/>
          <w:szCs w:val="24"/>
        </w:rPr>
      </w:pPr>
      <w:r>
        <w:rPr>
          <w:rFonts w:ascii="Calibri" w:eastAsia="Times New Roman" w:hAnsi="Calibri" w:cs="Myriad Pro"/>
          <w:b/>
          <w:sz w:val="24"/>
          <w:szCs w:val="24"/>
        </w:rPr>
        <w:t xml:space="preserve">Coaches and those working directly with adults at risk should: </w:t>
      </w:r>
    </w:p>
    <w:p w14:paraId="78076B09" w14:textId="77777777" w:rsidR="00074A8F" w:rsidRPr="00074A8F" w:rsidRDefault="00074A8F" w:rsidP="001D3240">
      <w:pPr>
        <w:numPr>
          <w:ilvl w:val="0"/>
          <w:numId w:val="7"/>
        </w:numPr>
        <w:autoSpaceDE w:val="0"/>
        <w:autoSpaceDN w:val="0"/>
        <w:adjustRightInd w:val="0"/>
        <w:spacing w:after="0" w:line="241" w:lineRule="atLeast"/>
        <w:ind w:left="709" w:hanging="283"/>
        <w:contextualSpacing/>
        <w:jc w:val="both"/>
        <w:rPr>
          <w:rFonts w:ascii="Calibri" w:eastAsia="Times New Roman" w:hAnsi="Calibri" w:cs="Myriad Pro"/>
          <w:sz w:val="24"/>
          <w:szCs w:val="24"/>
        </w:rPr>
      </w:pPr>
      <w:r w:rsidRPr="000C3F8F">
        <w:rPr>
          <w:rFonts w:ascii="Calibri" w:eastAsia="Times New Roman" w:hAnsi="Calibri" w:cs="Myriad Pro"/>
          <w:sz w:val="24"/>
          <w:szCs w:val="24"/>
        </w:rPr>
        <w:t>Respect the developmental stage of each athlete and not risk sacrificing their welfare in a d</w:t>
      </w:r>
      <w:r w:rsidRPr="00074A8F">
        <w:rPr>
          <w:rFonts w:ascii="Calibri" w:eastAsia="Times New Roman" w:hAnsi="Calibri" w:cs="Myriad Pro"/>
          <w:sz w:val="24"/>
          <w:szCs w:val="24"/>
        </w:rPr>
        <w:t>esire for team or personal achievement.</w:t>
      </w:r>
    </w:p>
    <w:p w14:paraId="4FA2242A" w14:textId="77777777" w:rsidR="00074A8F" w:rsidRPr="00074A8F" w:rsidRDefault="00074A8F" w:rsidP="001D3240">
      <w:pPr>
        <w:numPr>
          <w:ilvl w:val="0"/>
          <w:numId w:val="7"/>
        </w:numPr>
        <w:autoSpaceDE w:val="0"/>
        <w:autoSpaceDN w:val="0"/>
        <w:adjustRightInd w:val="0"/>
        <w:spacing w:after="0" w:line="241" w:lineRule="atLeast"/>
        <w:ind w:left="709" w:hanging="283"/>
        <w:contextualSpacing/>
        <w:jc w:val="both"/>
        <w:rPr>
          <w:rFonts w:ascii="Calibri" w:eastAsia="Times New Roman" w:hAnsi="Calibri" w:cs="Myriad Pro"/>
          <w:sz w:val="24"/>
          <w:szCs w:val="24"/>
        </w:rPr>
      </w:pPr>
      <w:r w:rsidRPr="00074A8F">
        <w:rPr>
          <w:rFonts w:ascii="Calibri" w:eastAsia="Times New Roman" w:hAnsi="Calibri" w:cs="Myriad Pro"/>
          <w:sz w:val="24"/>
          <w:szCs w:val="24"/>
        </w:rPr>
        <w:t xml:space="preserve">Ensure that the training intensity is appropriate to the physical, social and emotional stage of the development of the athlete. </w:t>
      </w:r>
    </w:p>
    <w:p w14:paraId="1A524EAE" w14:textId="77777777" w:rsidR="00074A8F" w:rsidRPr="00074A8F" w:rsidRDefault="00074A8F" w:rsidP="001D3240">
      <w:pPr>
        <w:numPr>
          <w:ilvl w:val="0"/>
          <w:numId w:val="7"/>
        </w:numPr>
        <w:autoSpaceDE w:val="0"/>
        <w:autoSpaceDN w:val="0"/>
        <w:adjustRightInd w:val="0"/>
        <w:spacing w:after="0" w:line="241" w:lineRule="atLeast"/>
        <w:ind w:left="709" w:hanging="283"/>
        <w:contextualSpacing/>
        <w:jc w:val="both"/>
        <w:rPr>
          <w:rFonts w:ascii="Calibri" w:eastAsia="Times New Roman" w:hAnsi="Calibri" w:cs="Myriad Pro"/>
          <w:sz w:val="24"/>
          <w:szCs w:val="24"/>
        </w:rPr>
      </w:pPr>
      <w:r w:rsidRPr="00074A8F">
        <w:rPr>
          <w:rFonts w:ascii="Calibri" w:eastAsia="Times New Roman" w:hAnsi="Calibri" w:cs="Myriad Pro"/>
          <w:sz w:val="24"/>
          <w:szCs w:val="24"/>
        </w:rPr>
        <w:t xml:space="preserve">Work with adults at risk, medical adviser and their carers (where appropriate) to develop realistic training and competition schedules which are suited to the needs </w:t>
      </w:r>
      <w:r w:rsidRPr="00074A8F">
        <w:rPr>
          <w:rFonts w:ascii="Calibri" w:eastAsia="Times New Roman" w:hAnsi="Calibri" w:cs="Myriad Pro"/>
          <w:sz w:val="24"/>
          <w:szCs w:val="24"/>
        </w:rPr>
        <w:lastRenderedPageBreak/>
        <w:t xml:space="preserve">and lifestyle of the athlete, not the ambitions of others such as coaches, team members, parents or carers. </w:t>
      </w:r>
    </w:p>
    <w:p w14:paraId="62A12082" w14:textId="77777777" w:rsidR="00074A8F" w:rsidRPr="00074A8F" w:rsidRDefault="00074A8F" w:rsidP="001D3240">
      <w:pPr>
        <w:numPr>
          <w:ilvl w:val="0"/>
          <w:numId w:val="7"/>
        </w:numPr>
        <w:autoSpaceDE w:val="0"/>
        <w:autoSpaceDN w:val="0"/>
        <w:adjustRightInd w:val="0"/>
        <w:spacing w:after="0" w:line="241" w:lineRule="atLeast"/>
        <w:ind w:left="709" w:hanging="283"/>
        <w:contextualSpacing/>
        <w:jc w:val="both"/>
        <w:rPr>
          <w:rFonts w:ascii="Calibri" w:eastAsia="Times New Roman" w:hAnsi="Calibri" w:cs="Myriad Pro"/>
          <w:sz w:val="24"/>
          <w:szCs w:val="24"/>
        </w:rPr>
      </w:pPr>
      <w:r w:rsidRPr="00074A8F">
        <w:rPr>
          <w:rFonts w:ascii="Calibri" w:eastAsia="Times New Roman" w:hAnsi="Calibri" w:cs="Myriad Pro"/>
          <w:sz w:val="24"/>
          <w:szCs w:val="24"/>
        </w:rPr>
        <w:t xml:space="preserve">Build relationships based on mutual trust and respect, encouraging adults at risk to take responsibility for their own </w:t>
      </w:r>
      <w:r w:rsidR="00144DCA">
        <w:rPr>
          <w:rFonts w:ascii="Calibri" w:eastAsia="Times New Roman" w:hAnsi="Calibri" w:cs="Myriad Pro"/>
          <w:sz w:val="24"/>
          <w:szCs w:val="24"/>
        </w:rPr>
        <w:t>development and decision-making.</w:t>
      </w:r>
    </w:p>
    <w:p w14:paraId="5A68F703" w14:textId="77777777" w:rsidR="00074A8F" w:rsidRPr="00074A8F" w:rsidRDefault="00074A8F" w:rsidP="001D3240">
      <w:pPr>
        <w:numPr>
          <w:ilvl w:val="0"/>
          <w:numId w:val="7"/>
        </w:numPr>
        <w:autoSpaceDE w:val="0"/>
        <w:autoSpaceDN w:val="0"/>
        <w:adjustRightInd w:val="0"/>
        <w:spacing w:after="0" w:line="241" w:lineRule="atLeast"/>
        <w:ind w:left="709" w:hanging="283"/>
        <w:contextualSpacing/>
        <w:jc w:val="both"/>
        <w:rPr>
          <w:rFonts w:ascii="Calibri" w:eastAsia="Times New Roman" w:hAnsi="Calibri" w:cs="Myriad Pro"/>
          <w:sz w:val="24"/>
          <w:szCs w:val="24"/>
        </w:rPr>
      </w:pPr>
      <w:r w:rsidRPr="00074A8F">
        <w:rPr>
          <w:rFonts w:ascii="Calibri" w:eastAsia="Times New Roman" w:hAnsi="Calibri" w:cs="Myriad Pro"/>
          <w:sz w:val="24"/>
          <w:szCs w:val="24"/>
        </w:rPr>
        <w:t xml:space="preserve">Always be publicly open when working with adults at risk: </w:t>
      </w:r>
    </w:p>
    <w:p w14:paraId="07D91B7D" w14:textId="5240D8FA" w:rsidR="00074A8F" w:rsidRPr="00504738" w:rsidRDefault="000B5867" w:rsidP="001D3240">
      <w:pPr>
        <w:pStyle w:val="ListParagraph"/>
        <w:numPr>
          <w:ilvl w:val="0"/>
          <w:numId w:val="7"/>
        </w:numPr>
        <w:autoSpaceDE w:val="0"/>
        <w:autoSpaceDN w:val="0"/>
        <w:adjustRightInd w:val="0"/>
        <w:spacing w:after="0" w:line="241" w:lineRule="atLeast"/>
        <w:ind w:left="709" w:hanging="283"/>
        <w:jc w:val="both"/>
        <w:rPr>
          <w:rFonts w:ascii="Calibri" w:eastAsia="Times New Roman" w:hAnsi="Calibri" w:cs="Myriad Pro"/>
          <w:sz w:val="24"/>
          <w:szCs w:val="24"/>
        </w:rPr>
      </w:pPr>
      <w:r>
        <w:rPr>
          <w:rFonts w:ascii="Calibri" w:eastAsia="Times New Roman" w:hAnsi="Calibri" w:cs="Myriad Pro"/>
          <w:sz w:val="24"/>
          <w:szCs w:val="24"/>
        </w:rPr>
        <w:t>A</w:t>
      </w:r>
      <w:r w:rsidR="00074A8F" w:rsidRPr="00504738">
        <w:rPr>
          <w:rFonts w:ascii="Calibri" w:eastAsia="Times New Roman" w:hAnsi="Calibri" w:cs="Myriad Pro"/>
          <w:sz w:val="24"/>
          <w:szCs w:val="24"/>
        </w:rPr>
        <w:t xml:space="preserve">void coaching sessions or meetings where a coach and an individual athlete are completely unobserved. </w:t>
      </w:r>
    </w:p>
    <w:p w14:paraId="2F004561" w14:textId="77777777" w:rsidR="00074A8F" w:rsidRPr="00074A8F" w:rsidRDefault="00074A8F" w:rsidP="001D3240">
      <w:pPr>
        <w:numPr>
          <w:ilvl w:val="0"/>
          <w:numId w:val="8"/>
        </w:numPr>
        <w:autoSpaceDE w:val="0"/>
        <w:autoSpaceDN w:val="0"/>
        <w:adjustRightInd w:val="0"/>
        <w:spacing w:after="0" w:line="240" w:lineRule="auto"/>
        <w:ind w:left="709" w:hanging="283"/>
        <w:contextualSpacing/>
        <w:jc w:val="both"/>
        <w:rPr>
          <w:rFonts w:ascii="Calibri" w:eastAsia="Times New Roman" w:hAnsi="Calibri" w:cs="Myriad Pro"/>
          <w:sz w:val="24"/>
          <w:szCs w:val="24"/>
        </w:rPr>
      </w:pPr>
      <w:r w:rsidRPr="00074A8F">
        <w:rPr>
          <w:rFonts w:ascii="Calibri" w:eastAsia="Times New Roman" w:hAnsi="Calibri" w:cs="Myriad Pro"/>
          <w:sz w:val="24"/>
          <w:szCs w:val="24"/>
        </w:rPr>
        <w:t>Avoid un</w:t>
      </w:r>
      <w:r w:rsidR="00CB2F2A">
        <w:rPr>
          <w:rFonts w:ascii="Calibri" w:eastAsia="Times New Roman" w:hAnsi="Calibri" w:cs="Myriad Pro"/>
          <w:sz w:val="24"/>
          <w:szCs w:val="24"/>
        </w:rPr>
        <w:t xml:space="preserve">necessary physical contact with </w:t>
      </w:r>
      <w:r w:rsidRPr="00074A8F">
        <w:rPr>
          <w:rFonts w:ascii="Calibri" w:eastAsia="Times New Roman" w:hAnsi="Calibri" w:cs="Myriad Pro"/>
          <w:sz w:val="24"/>
          <w:szCs w:val="24"/>
        </w:rPr>
        <w:t xml:space="preserve">people. Physical contact (touching) can be appropriate so long as: </w:t>
      </w:r>
    </w:p>
    <w:p w14:paraId="38727234" w14:textId="77777777" w:rsidR="00074A8F" w:rsidRPr="008C2D21" w:rsidRDefault="008C2D21" w:rsidP="001D3240">
      <w:pPr>
        <w:pStyle w:val="ListParagraph"/>
        <w:numPr>
          <w:ilvl w:val="2"/>
          <w:numId w:val="37"/>
        </w:numPr>
        <w:autoSpaceDE w:val="0"/>
        <w:autoSpaceDN w:val="0"/>
        <w:adjustRightInd w:val="0"/>
        <w:spacing w:after="0" w:line="240" w:lineRule="auto"/>
        <w:ind w:left="1843" w:hanging="425"/>
        <w:jc w:val="both"/>
        <w:rPr>
          <w:rFonts w:ascii="Calibri" w:eastAsia="Times New Roman" w:hAnsi="Calibri" w:cs="Myriad Pro"/>
          <w:sz w:val="24"/>
          <w:szCs w:val="24"/>
        </w:rPr>
      </w:pPr>
      <w:r>
        <w:rPr>
          <w:rFonts w:ascii="Calibri" w:eastAsia="Times New Roman" w:hAnsi="Calibri" w:cs="Myriad Pro"/>
          <w:sz w:val="24"/>
          <w:szCs w:val="24"/>
        </w:rPr>
        <w:t>I</w:t>
      </w:r>
      <w:r w:rsidR="00074A8F" w:rsidRPr="008C2D21">
        <w:rPr>
          <w:rFonts w:ascii="Calibri" w:eastAsia="Times New Roman" w:hAnsi="Calibri" w:cs="Myriad Pro"/>
          <w:sz w:val="24"/>
          <w:szCs w:val="24"/>
        </w:rPr>
        <w:t>t is n</w:t>
      </w:r>
      <w:r>
        <w:rPr>
          <w:rFonts w:ascii="Calibri" w:eastAsia="Times New Roman" w:hAnsi="Calibri" w:cs="Myriad Pro"/>
          <w:sz w:val="24"/>
          <w:szCs w:val="24"/>
        </w:rPr>
        <w:t>either intrusive nor disturbing.</w:t>
      </w:r>
    </w:p>
    <w:p w14:paraId="1994182C" w14:textId="77777777" w:rsidR="00074A8F" w:rsidRPr="008C2D21" w:rsidRDefault="008C2D21" w:rsidP="001D3240">
      <w:pPr>
        <w:pStyle w:val="ListParagraph"/>
        <w:numPr>
          <w:ilvl w:val="2"/>
          <w:numId w:val="37"/>
        </w:numPr>
        <w:autoSpaceDE w:val="0"/>
        <w:autoSpaceDN w:val="0"/>
        <w:adjustRightInd w:val="0"/>
        <w:spacing w:after="0" w:line="240" w:lineRule="auto"/>
        <w:ind w:left="1843" w:hanging="425"/>
        <w:jc w:val="both"/>
        <w:rPr>
          <w:rFonts w:ascii="Calibri" w:eastAsia="Times New Roman" w:hAnsi="Calibri" w:cs="Myriad Pro"/>
          <w:sz w:val="24"/>
          <w:szCs w:val="24"/>
        </w:rPr>
      </w:pPr>
      <w:r>
        <w:rPr>
          <w:rFonts w:ascii="Calibri" w:eastAsia="Times New Roman" w:hAnsi="Calibri" w:cs="Myriad Pro"/>
          <w:sz w:val="24"/>
          <w:szCs w:val="24"/>
        </w:rPr>
        <w:t>T</w:t>
      </w:r>
      <w:r w:rsidR="00074A8F" w:rsidRPr="008C2D21">
        <w:rPr>
          <w:rFonts w:ascii="Calibri" w:eastAsia="Times New Roman" w:hAnsi="Calibri" w:cs="Myriad Pro"/>
          <w:sz w:val="24"/>
          <w:szCs w:val="24"/>
        </w:rPr>
        <w:t xml:space="preserve">he athlete’s permission </w:t>
      </w:r>
      <w:r>
        <w:rPr>
          <w:rFonts w:ascii="Calibri" w:eastAsia="Times New Roman" w:hAnsi="Calibri" w:cs="Myriad Pro"/>
          <w:sz w:val="24"/>
          <w:szCs w:val="24"/>
        </w:rPr>
        <w:t>has been openly given.</w:t>
      </w:r>
    </w:p>
    <w:p w14:paraId="61701D4F" w14:textId="77777777" w:rsidR="008C2D21" w:rsidRDefault="008C2D21" w:rsidP="001D3240">
      <w:pPr>
        <w:pStyle w:val="ListParagraph"/>
        <w:numPr>
          <w:ilvl w:val="2"/>
          <w:numId w:val="37"/>
        </w:numPr>
        <w:autoSpaceDE w:val="0"/>
        <w:autoSpaceDN w:val="0"/>
        <w:adjustRightInd w:val="0"/>
        <w:spacing w:after="0" w:line="240" w:lineRule="auto"/>
        <w:ind w:left="1843" w:hanging="425"/>
        <w:jc w:val="both"/>
        <w:rPr>
          <w:rFonts w:ascii="Calibri" w:eastAsia="Times New Roman" w:hAnsi="Calibri" w:cs="Myriad Pro"/>
          <w:sz w:val="24"/>
          <w:szCs w:val="24"/>
        </w:rPr>
      </w:pPr>
      <w:r>
        <w:rPr>
          <w:rFonts w:ascii="Calibri" w:eastAsia="Times New Roman" w:hAnsi="Calibri" w:cs="Myriad Pro"/>
          <w:sz w:val="24"/>
          <w:szCs w:val="24"/>
        </w:rPr>
        <w:t>I</w:t>
      </w:r>
      <w:r w:rsidR="00074A8F" w:rsidRPr="008C2D21">
        <w:rPr>
          <w:rFonts w:ascii="Calibri" w:eastAsia="Times New Roman" w:hAnsi="Calibri" w:cs="Myriad Pro"/>
          <w:sz w:val="24"/>
          <w:szCs w:val="24"/>
        </w:rPr>
        <w:t>t is d</w:t>
      </w:r>
      <w:r>
        <w:rPr>
          <w:rFonts w:ascii="Calibri" w:eastAsia="Times New Roman" w:hAnsi="Calibri" w:cs="Myriad Pro"/>
          <w:sz w:val="24"/>
          <w:szCs w:val="24"/>
        </w:rPr>
        <w:t>elivered in an open environment.</w:t>
      </w:r>
    </w:p>
    <w:p w14:paraId="25214AEC" w14:textId="77777777" w:rsidR="0019106B" w:rsidRPr="008C2D21" w:rsidRDefault="0019106B" w:rsidP="001D3240">
      <w:pPr>
        <w:pStyle w:val="ListParagraph"/>
        <w:numPr>
          <w:ilvl w:val="2"/>
          <w:numId w:val="37"/>
        </w:numPr>
        <w:autoSpaceDE w:val="0"/>
        <w:autoSpaceDN w:val="0"/>
        <w:adjustRightInd w:val="0"/>
        <w:spacing w:after="0" w:line="240" w:lineRule="auto"/>
        <w:ind w:left="1843" w:hanging="425"/>
        <w:jc w:val="both"/>
        <w:rPr>
          <w:rFonts w:ascii="Calibri" w:eastAsia="Times New Roman" w:hAnsi="Calibri" w:cs="Myriad Pro"/>
          <w:sz w:val="24"/>
          <w:szCs w:val="24"/>
        </w:rPr>
      </w:pPr>
      <w:r w:rsidRPr="008C2D21">
        <w:rPr>
          <w:rFonts w:ascii="Calibri" w:eastAsia="Times New Roman" w:hAnsi="Calibri" w:cs="Myriad Pro"/>
          <w:sz w:val="24"/>
          <w:szCs w:val="24"/>
        </w:rPr>
        <w:t>It is needed to demonstrate during a coaching session</w:t>
      </w:r>
      <w:r w:rsidR="008C2D21">
        <w:rPr>
          <w:rFonts w:ascii="Calibri" w:eastAsia="Times New Roman" w:hAnsi="Calibri" w:cs="Myriad Pro"/>
          <w:sz w:val="24"/>
          <w:szCs w:val="24"/>
        </w:rPr>
        <w:t>.</w:t>
      </w:r>
    </w:p>
    <w:p w14:paraId="094416CE" w14:textId="77777777" w:rsidR="00074A8F" w:rsidRPr="00074A8F" w:rsidRDefault="00074A8F" w:rsidP="001D3240">
      <w:pPr>
        <w:numPr>
          <w:ilvl w:val="0"/>
          <w:numId w:val="9"/>
        </w:numPr>
        <w:autoSpaceDE w:val="0"/>
        <w:autoSpaceDN w:val="0"/>
        <w:adjustRightInd w:val="0"/>
        <w:spacing w:after="0" w:line="240" w:lineRule="auto"/>
        <w:ind w:left="709" w:hanging="283"/>
        <w:contextualSpacing/>
        <w:jc w:val="both"/>
        <w:rPr>
          <w:rFonts w:ascii="Calibri" w:eastAsia="Times New Roman" w:hAnsi="Calibri" w:cs="Myriad Pro"/>
          <w:sz w:val="24"/>
          <w:szCs w:val="24"/>
        </w:rPr>
      </w:pPr>
      <w:r w:rsidRPr="00074A8F">
        <w:rPr>
          <w:rFonts w:ascii="Calibri" w:eastAsia="Times New Roman" w:hAnsi="Calibri" w:cs="Myriad Pro"/>
          <w:sz w:val="24"/>
          <w:szCs w:val="24"/>
        </w:rPr>
        <w:t>Maintain a safe and appropriate relationship with athletes and avoid forming intimate relationships with athletes you are working with as this may threaten the position of trust and respect present between athlete and coach.</w:t>
      </w:r>
    </w:p>
    <w:p w14:paraId="142B92DD" w14:textId="77777777" w:rsidR="00074A8F" w:rsidRPr="00074A8F" w:rsidRDefault="00074A8F" w:rsidP="001D3240">
      <w:pPr>
        <w:numPr>
          <w:ilvl w:val="0"/>
          <w:numId w:val="9"/>
        </w:numPr>
        <w:autoSpaceDE w:val="0"/>
        <w:autoSpaceDN w:val="0"/>
        <w:adjustRightInd w:val="0"/>
        <w:spacing w:after="0" w:line="240" w:lineRule="auto"/>
        <w:ind w:left="709" w:hanging="283"/>
        <w:contextualSpacing/>
        <w:jc w:val="both"/>
        <w:rPr>
          <w:rFonts w:ascii="Calibri" w:eastAsia="Times New Roman" w:hAnsi="Calibri" w:cs="Myriad Pro"/>
          <w:sz w:val="24"/>
          <w:szCs w:val="24"/>
        </w:rPr>
      </w:pPr>
      <w:r w:rsidRPr="00074A8F">
        <w:rPr>
          <w:rFonts w:ascii="Calibri" w:eastAsia="Times New Roman" w:hAnsi="Calibri" w:cs="Myriad Pro"/>
          <w:sz w:val="24"/>
          <w:szCs w:val="24"/>
        </w:rPr>
        <w:t xml:space="preserve">Be an excellent role model by maintaining appropriate standards of behaviour. </w:t>
      </w:r>
    </w:p>
    <w:p w14:paraId="66ADDA56" w14:textId="1DC6F999" w:rsidR="00074A8F" w:rsidRPr="00074A8F" w:rsidRDefault="00074A8F" w:rsidP="001D3240">
      <w:pPr>
        <w:numPr>
          <w:ilvl w:val="0"/>
          <w:numId w:val="9"/>
        </w:numPr>
        <w:autoSpaceDE w:val="0"/>
        <w:autoSpaceDN w:val="0"/>
        <w:adjustRightInd w:val="0"/>
        <w:spacing w:after="0" w:line="240" w:lineRule="auto"/>
        <w:ind w:left="709" w:hanging="283"/>
        <w:contextualSpacing/>
        <w:jc w:val="both"/>
        <w:rPr>
          <w:rFonts w:ascii="Calibri" w:eastAsia="Times New Roman" w:hAnsi="Calibri" w:cs="Myriad Pro"/>
          <w:sz w:val="24"/>
          <w:szCs w:val="24"/>
        </w:rPr>
      </w:pPr>
      <w:r w:rsidRPr="00074A8F">
        <w:rPr>
          <w:rFonts w:ascii="Calibri" w:eastAsia="Times New Roman" w:hAnsi="Calibri" w:cs="Myriad Pro"/>
          <w:sz w:val="24"/>
          <w:szCs w:val="24"/>
        </w:rPr>
        <w:t xml:space="preserve">Gain the </w:t>
      </w:r>
      <w:r w:rsidR="0089747B">
        <w:rPr>
          <w:rFonts w:ascii="Calibri" w:eastAsia="Times New Roman" w:hAnsi="Calibri" w:cs="Myriad Pro"/>
          <w:sz w:val="24"/>
          <w:szCs w:val="24"/>
        </w:rPr>
        <w:t xml:space="preserve">consent of the </w:t>
      </w:r>
      <w:r w:rsidRPr="00074A8F">
        <w:rPr>
          <w:rFonts w:ascii="Calibri" w:eastAsia="Times New Roman" w:hAnsi="Calibri" w:cs="Myriad Pro"/>
          <w:sz w:val="24"/>
          <w:szCs w:val="24"/>
        </w:rPr>
        <w:t xml:space="preserve">adult at risk and, where appropriate, the consent of </w:t>
      </w:r>
      <w:r w:rsidRPr="0024547F">
        <w:rPr>
          <w:rFonts w:ascii="Calibri" w:eastAsia="Times New Roman" w:hAnsi="Calibri" w:cs="Myriad Pro"/>
          <w:sz w:val="24"/>
          <w:szCs w:val="24"/>
        </w:rPr>
        <w:t>relevant carers</w:t>
      </w:r>
      <w:r w:rsidRPr="00074A8F">
        <w:rPr>
          <w:rFonts w:ascii="Calibri" w:eastAsia="Times New Roman" w:hAnsi="Calibri" w:cs="Myriad Pro"/>
          <w:sz w:val="24"/>
          <w:szCs w:val="24"/>
        </w:rPr>
        <w:t>, in writing, to administer emergency first aid or other medical treatment if the need arises.</w:t>
      </w:r>
    </w:p>
    <w:p w14:paraId="369DFBF8" w14:textId="77777777" w:rsidR="00074A8F" w:rsidRPr="00074A8F" w:rsidRDefault="00074A8F" w:rsidP="001D3240">
      <w:pPr>
        <w:numPr>
          <w:ilvl w:val="0"/>
          <w:numId w:val="9"/>
        </w:numPr>
        <w:autoSpaceDE w:val="0"/>
        <w:autoSpaceDN w:val="0"/>
        <w:adjustRightInd w:val="0"/>
        <w:spacing w:after="0" w:line="240" w:lineRule="auto"/>
        <w:ind w:left="709" w:hanging="283"/>
        <w:contextualSpacing/>
        <w:jc w:val="both"/>
        <w:rPr>
          <w:rFonts w:ascii="Calibri" w:eastAsia="Times New Roman" w:hAnsi="Calibri" w:cs="Myriad Pro"/>
          <w:sz w:val="24"/>
          <w:szCs w:val="24"/>
        </w:rPr>
      </w:pPr>
      <w:r w:rsidRPr="00074A8F">
        <w:rPr>
          <w:rFonts w:ascii="Calibri" w:eastAsia="Times New Roman" w:hAnsi="Calibri" w:cs="Myriad Pro"/>
          <w:sz w:val="24"/>
          <w:szCs w:val="24"/>
        </w:rPr>
        <w:t xml:space="preserve">Be aware of medical conditions, disabilities, existing injuries and medicines being taken and keep written records of any injury or accident that occurs, together with details of treatments provided. </w:t>
      </w:r>
    </w:p>
    <w:p w14:paraId="65D8340E" w14:textId="77777777" w:rsidR="00074A8F" w:rsidRPr="00074A8F" w:rsidRDefault="00074A8F" w:rsidP="001D3240">
      <w:pPr>
        <w:numPr>
          <w:ilvl w:val="0"/>
          <w:numId w:val="9"/>
        </w:numPr>
        <w:autoSpaceDE w:val="0"/>
        <w:autoSpaceDN w:val="0"/>
        <w:adjustRightInd w:val="0"/>
        <w:spacing w:after="0" w:line="240" w:lineRule="auto"/>
        <w:ind w:left="709" w:hanging="283"/>
        <w:contextualSpacing/>
        <w:jc w:val="both"/>
        <w:rPr>
          <w:rFonts w:ascii="Calibri" w:eastAsia="Times New Roman" w:hAnsi="Calibri" w:cs="Myriad Pro"/>
          <w:sz w:val="24"/>
          <w:szCs w:val="24"/>
        </w:rPr>
      </w:pPr>
      <w:r w:rsidRPr="00074A8F">
        <w:rPr>
          <w:rFonts w:ascii="Calibri" w:eastAsia="Times New Roman" w:hAnsi="Calibri" w:cs="Myriad Pro"/>
          <w:sz w:val="24"/>
          <w:szCs w:val="24"/>
        </w:rPr>
        <w:t>Arrange that someone with current knowledge of emergency first aid is available at all times.</w:t>
      </w:r>
    </w:p>
    <w:p w14:paraId="3251EA8F" w14:textId="6FCD234A" w:rsidR="00074A8F" w:rsidRPr="00074A8F" w:rsidRDefault="00074A8F" w:rsidP="001D3240">
      <w:pPr>
        <w:numPr>
          <w:ilvl w:val="0"/>
          <w:numId w:val="9"/>
        </w:numPr>
        <w:autoSpaceDE w:val="0"/>
        <w:autoSpaceDN w:val="0"/>
        <w:adjustRightInd w:val="0"/>
        <w:spacing w:after="0" w:line="240" w:lineRule="auto"/>
        <w:ind w:left="709" w:hanging="283"/>
        <w:jc w:val="both"/>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Gain written consent from the correct people and fill out relevant checklists and information forms for travel arrangements and trips.  This </w:t>
      </w:r>
      <w:r w:rsidR="000C3F8F">
        <w:rPr>
          <w:rFonts w:ascii="Calibri" w:eastAsia="Times New Roman" w:hAnsi="Calibri" w:cs="Myriad Pro"/>
          <w:color w:val="000000"/>
          <w:sz w:val="24"/>
          <w:szCs w:val="24"/>
        </w:rPr>
        <w:t xml:space="preserve">must </w:t>
      </w:r>
      <w:r w:rsidRPr="00074A8F">
        <w:rPr>
          <w:rFonts w:ascii="Calibri" w:eastAsia="Times New Roman" w:hAnsi="Calibri" w:cs="Myriad Pro"/>
          <w:color w:val="000000"/>
          <w:sz w:val="24"/>
          <w:szCs w:val="24"/>
        </w:rPr>
        <w:t>be the adult themselves if they have capacity to do so</w:t>
      </w:r>
      <w:r w:rsidR="008A321C">
        <w:rPr>
          <w:rFonts w:ascii="Calibri" w:eastAsia="Times New Roman" w:hAnsi="Calibri" w:cs="Myriad Pro"/>
          <w:color w:val="000000"/>
          <w:sz w:val="24"/>
          <w:szCs w:val="24"/>
        </w:rPr>
        <w:t xml:space="preserve"> (see definition page</w:t>
      </w:r>
      <w:r w:rsidR="00C054C2">
        <w:rPr>
          <w:rFonts w:ascii="Calibri" w:eastAsia="Times New Roman" w:hAnsi="Calibri" w:cs="Myriad Pro"/>
          <w:color w:val="000000"/>
          <w:sz w:val="24"/>
          <w:szCs w:val="24"/>
        </w:rPr>
        <w:t xml:space="preserve"> 5)</w:t>
      </w:r>
      <w:r w:rsidRPr="00074A8F">
        <w:rPr>
          <w:rFonts w:ascii="Calibri" w:eastAsia="Times New Roman" w:hAnsi="Calibri" w:cs="Myriad Pro"/>
          <w:color w:val="000000"/>
          <w:sz w:val="24"/>
          <w:szCs w:val="24"/>
        </w:rPr>
        <w:t>.</w:t>
      </w:r>
    </w:p>
    <w:p w14:paraId="0BA031E4" w14:textId="77777777" w:rsidR="00074A8F" w:rsidRPr="00074A8F" w:rsidRDefault="00074A8F" w:rsidP="00DD2878">
      <w:pPr>
        <w:autoSpaceDE w:val="0"/>
        <w:autoSpaceDN w:val="0"/>
        <w:adjustRightInd w:val="0"/>
        <w:spacing w:after="0" w:line="241" w:lineRule="atLeast"/>
        <w:ind w:left="993" w:hanging="284"/>
        <w:jc w:val="both"/>
        <w:rPr>
          <w:rFonts w:ascii="Calibri" w:eastAsia="Times New Roman" w:hAnsi="Calibri" w:cs="Myriad Pro"/>
          <w:color w:val="000000"/>
          <w:sz w:val="24"/>
          <w:szCs w:val="24"/>
        </w:rPr>
      </w:pPr>
    </w:p>
    <w:p w14:paraId="1BA6A550" w14:textId="12D1B388" w:rsidR="00074A8F" w:rsidRPr="00F53C1D" w:rsidRDefault="001D3240" w:rsidP="005E2577">
      <w:pPr>
        <w:autoSpaceDE w:val="0"/>
        <w:autoSpaceDN w:val="0"/>
        <w:adjustRightInd w:val="0"/>
        <w:spacing w:after="0" w:line="241" w:lineRule="atLeast"/>
        <w:jc w:val="both"/>
        <w:rPr>
          <w:rFonts w:ascii="Calibri" w:eastAsia="Times New Roman" w:hAnsi="Calibri" w:cs="Arial"/>
          <w:b/>
          <w:bCs/>
          <w:color w:val="000000"/>
          <w:sz w:val="24"/>
          <w:szCs w:val="24"/>
        </w:rPr>
      </w:pPr>
      <w:r w:rsidRPr="00F53C1D">
        <w:rPr>
          <w:rFonts w:ascii="Calibri" w:eastAsia="Times New Roman" w:hAnsi="Calibri" w:cs="Arial"/>
          <w:b/>
          <w:bCs/>
          <w:color w:val="000000"/>
          <w:sz w:val="24"/>
          <w:szCs w:val="24"/>
        </w:rPr>
        <w:t>POOR PRACTICE</w:t>
      </w:r>
    </w:p>
    <w:p w14:paraId="6320AB5A" w14:textId="77777777" w:rsidR="00074A8F" w:rsidRPr="00074A8F" w:rsidRDefault="00074A8F" w:rsidP="00DD2878">
      <w:pPr>
        <w:autoSpaceDE w:val="0"/>
        <w:autoSpaceDN w:val="0"/>
        <w:adjustRightInd w:val="0"/>
        <w:spacing w:after="0" w:line="240" w:lineRule="auto"/>
        <w:contextualSpacing/>
        <w:jc w:val="both"/>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The following are regarded as poor practice and should be avoided: </w:t>
      </w:r>
    </w:p>
    <w:p w14:paraId="775A8BDC" w14:textId="77777777" w:rsidR="00074A8F" w:rsidRPr="00074A8F" w:rsidRDefault="00074A8F" w:rsidP="001D3240">
      <w:pPr>
        <w:numPr>
          <w:ilvl w:val="0"/>
          <w:numId w:val="10"/>
        </w:numPr>
        <w:autoSpaceDE w:val="0"/>
        <w:autoSpaceDN w:val="0"/>
        <w:adjustRightInd w:val="0"/>
        <w:spacing w:after="0" w:line="240" w:lineRule="auto"/>
        <w:ind w:left="567" w:hanging="283"/>
        <w:contextualSpacing/>
        <w:jc w:val="both"/>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Unnecessarily spending excessive amounts of time alone with an individual </w:t>
      </w:r>
      <w:r w:rsidRPr="00074A8F">
        <w:rPr>
          <w:rFonts w:ascii="Calibri" w:eastAsia="Times New Roman" w:hAnsi="Calibri" w:cs="Myriad Pro"/>
          <w:sz w:val="24"/>
          <w:szCs w:val="24"/>
        </w:rPr>
        <w:t>adult</w:t>
      </w:r>
      <w:r w:rsidR="00144DCA">
        <w:rPr>
          <w:rFonts w:ascii="Calibri" w:eastAsia="Times New Roman" w:hAnsi="Calibri" w:cs="Myriad Pro"/>
          <w:sz w:val="24"/>
          <w:szCs w:val="24"/>
        </w:rPr>
        <w:t>.</w:t>
      </w:r>
    </w:p>
    <w:p w14:paraId="67B473E6" w14:textId="77777777" w:rsidR="00074A8F" w:rsidRPr="00074A8F" w:rsidRDefault="00074A8F" w:rsidP="001D3240">
      <w:pPr>
        <w:numPr>
          <w:ilvl w:val="0"/>
          <w:numId w:val="10"/>
        </w:numPr>
        <w:autoSpaceDE w:val="0"/>
        <w:autoSpaceDN w:val="0"/>
        <w:adjustRightInd w:val="0"/>
        <w:spacing w:after="0" w:line="240" w:lineRule="auto"/>
        <w:ind w:left="567" w:hanging="283"/>
        <w:contextualSpacing/>
        <w:jc w:val="both"/>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Engaging in rough, physical or sexually provocative games, including horseplay. </w:t>
      </w:r>
    </w:p>
    <w:p w14:paraId="10CF3DDC" w14:textId="77777777" w:rsidR="00074A8F" w:rsidRPr="00074A8F" w:rsidRDefault="00074A8F" w:rsidP="001D3240">
      <w:pPr>
        <w:numPr>
          <w:ilvl w:val="0"/>
          <w:numId w:val="10"/>
        </w:numPr>
        <w:autoSpaceDE w:val="0"/>
        <w:autoSpaceDN w:val="0"/>
        <w:adjustRightInd w:val="0"/>
        <w:spacing w:after="0" w:line="241" w:lineRule="atLeast"/>
        <w:ind w:left="567" w:hanging="283"/>
        <w:contextualSpacing/>
        <w:jc w:val="both"/>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Allowing or engaging in inappropriate touching of any form. </w:t>
      </w:r>
    </w:p>
    <w:p w14:paraId="7984EBB2" w14:textId="77777777" w:rsidR="00074A8F" w:rsidRPr="00074A8F" w:rsidRDefault="00074A8F" w:rsidP="001D3240">
      <w:pPr>
        <w:numPr>
          <w:ilvl w:val="0"/>
          <w:numId w:val="10"/>
        </w:numPr>
        <w:autoSpaceDE w:val="0"/>
        <w:autoSpaceDN w:val="0"/>
        <w:adjustRightInd w:val="0"/>
        <w:spacing w:after="0" w:line="241" w:lineRule="atLeast"/>
        <w:ind w:left="567" w:hanging="283"/>
        <w:contextualSpacing/>
        <w:jc w:val="both"/>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Using language that might be regarded as inappropriate by the </w:t>
      </w:r>
      <w:r w:rsidRPr="00074A8F">
        <w:rPr>
          <w:rFonts w:ascii="Calibri" w:eastAsia="Times New Roman" w:hAnsi="Calibri" w:cs="Myriad Pro"/>
          <w:sz w:val="24"/>
          <w:szCs w:val="24"/>
        </w:rPr>
        <w:t xml:space="preserve">adult </w:t>
      </w:r>
      <w:r w:rsidRPr="00074A8F">
        <w:rPr>
          <w:rFonts w:ascii="Calibri" w:eastAsia="Times New Roman" w:hAnsi="Calibri" w:cs="Myriad Pro"/>
          <w:color w:val="000000"/>
          <w:sz w:val="24"/>
          <w:szCs w:val="24"/>
        </w:rPr>
        <w:t xml:space="preserve">and which may be hurtful or disrespectful. </w:t>
      </w:r>
    </w:p>
    <w:p w14:paraId="7B531681" w14:textId="77777777" w:rsidR="00074A8F" w:rsidRPr="00074A8F" w:rsidRDefault="00074A8F" w:rsidP="001D3240">
      <w:pPr>
        <w:numPr>
          <w:ilvl w:val="0"/>
          <w:numId w:val="10"/>
        </w:numPr>
        <w:autoSpaceDE w:val="0"/>
        <w:autoSpaceDN w:val="0"/>
        <w:adjustRightInd w:val="0"/>
        <w:spacing w:after="0" w:line="241" w:lineRule="atLeast"/>
        <w:ind w:left="567" w:hanging="283"/>
        <w:contextualSpacing/>
        <w:jc w:val="both"/>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Making sexually suggestive comments, even in jest.</w:t>
      </w:r>
    </w:p>
    <w:p w14:paraId="3D934308" w14:textId="77777777" w:rsidR="00074A8F" w:rsidRPr="00074A8F" w:rsidRDefault="00074A8F" w:rsidP="001D3240">
      <w:pPr>
        <w:numPr>
          <w:ilvl w:val="0"/>
          <w:numId w:val="10"/>
        </w:numPr>
        <w:autoSpaceDE w:val="0"/>
        <w:autoSpaceDN w:val="0"/>
        <w:adjustRightInd w:val="0"/>
        <w:spacing w:after="0" w:line="241" w:lineRule="atLeast"/>
        <w:ind w:left="567" w:hanging="283"/>
        <w:contextualSpacing/>
        <w:jc w:val="both"/>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Reducing an </w:t>
      </w:r>
      <w:r w:rsidRPr="00074A8F">
        <w:rPr>
          <w:rFonts w:ascii="Calibri" w:eastAsia="Times New Roman" w:hAnsi="Calibri" w:cs="Myriad Pro"/>
          <w:sz w:val="24"/>
          <w:szCs w:val="24"/>
        </w:rPr>
        <w:t xml:space="preserve">adult </w:t>
      </w:r>
      <w:r w:rsidRPr="00074A8F">
        <w:rPr>
          <w:rFonts w:ascii="Calibri" w:eastAsia="Times New Roman" w:hAnsi="Calibri" w:cs="Myriad Pro"/>
          <w:color w:val="000000"/>
          <w:sz w:val="24"/>
          <w:szCs w:val="24"/>
        </w:rPr>
        <w:t xml:space="preserve">to tears as a form of control. </w:t>
      </w:r>
    </w:p>
    <w:p w14:paraId="557F6099" w14:textId="58489920" w:rsidR="00074A8F" w:rsidRPr="00074A8F" w:rsidRDefault="00074A8F" w:rsidP="001D3240">
      <w:pPr>
        <w:numPr>
          <w:ilvl w:val="0"/>
          <w:numId w:val="10"/>
        </w:numPr>
        <w:autoSpaceDE w:val="0"/>
        <w:autoSpaceDN w:val="0"/>
        <w:adjustRightInd w:val="0"/>
        <w:spacing w:after="0" w:line="241" w:lineRule="atLeast"/>
        <w:ind w:left="567" w:hanging="283"/>
        <w:contextualSpacing/>
        <w:jc w:val="both"/>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Letting allegations made by an </w:t>
      </w:r>
      <w:r w:rsidRPr="00074A8F">
        <w:rPr>
          <w:rFonts w:ascii="Calibri" w:eastAsia="Times New Roman" w:hAnsi="Calibri" w:cs="Myriad Pro"/>
          <w:sz w:val="24"/>
          <w:szCs w:val="24"/>
        </w:rPr>
        <w:t xml:space="preserve">adult </w:t>
      </w:r>
      <w:r w:rsidRPr="00074A8F">
        <w:rPr>
          <w:rFonts w:ascii="Calibri" w:eastAsia="Times New Roman" w:hAnsi="Calibri" w:cs="Myriad Pro"/>
          <w:color w:val="000000"/>
          <w:sz w:val="24"/>
          <w:szCs w:val="24"/>
        </w:rPr>
        <w:t>go un</w:t>
      </w:r>
      <w:r w:rsidR="005B6CCE">
        <w:rPr>
          <w:rFonts w:ascii="Calibri" w:eastAsia="Times New Roman" w:hAnsi="Calibri" w:cs="Myriad Pro"/>
          <w:color w:val="000000"/>
          <w:sz w:val="24"/>
          <w:szCs w:val="24"/>
        </w:rPr>
        <w:t>-</w:t>
      </w:r>
      <w:r w:rsidRPr="00074A8F">
        <w:rPr>
          <w:rFonts w:ascii="Calibri" w:eastAsia="Times New Roman" w:hAnsi="Calibri" w:cs="Myriad Pro"/>
          <w:color w:val="000000"/>
          <w:sz w:val="24"/>
          <w:szCs w:val="24"/>
        </w:rPr>
        <w:t>investigated, unrecorded, or not acted upon.</w:t>
      </w:r>
    </w:p>
    <w:p w14:paraId="12A9AD7E" w14:textId="77777777" w:rsidR="00074A8F" w:rsidRPr="00074A8F" w:rsidRDefault="00074A8F" w:rsidP="001D3240">
      <w:pPr>
        <w:numPr>
          <w:ilvl w:val="0"/>
          <w:numId w:val="10"/>
        </w:numPr>
        <w:autoSpaceDE w:val="0"/>
        <w:autoSpaceDN w:val="0"/>
        <w:adjustRightInd w:val="0"/>
        <w:spacing w:after="0" w:line="241" w:lineRule="atLeast"/>
        <w:ind w:left="567" w:hanging="283"/>
        <w:contextualSpacing/>
        <w:jc w:val="both"/>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Taking an </w:t>
      </w:r>
      <w:r w:rsidRPr="00074A8F">
        <w:rPr>
          <w:rFonts w:ascii="Calibri" w:eastAsia="Times New Roman" w:hAnsi="Calibri" w:cs="Myriad Pro"/>
          <w:sz w:val="24"/>
          <w:szCs w:val="24"/>
        </w:rPr>
        <w:t xml:space="preserve">adult </w:t>
      </w:r>
      <w:r>
        <w:rPr>
          <w:rFonts w:ascii="Calibri" w:eastAsia="Times New Roman" w:hAnsi="Calibri" w:cs="Myriad Pro"/>
          <w:sz w:val="24"/>
          <w:szCs w:val="24"/>
        </w:rPr>
        <w:t xml:space="preserve">at risk </w:t>
      </w:r>
      <w:r w:rsidRPr="00074A8F">
        <w:rPr>
          <w:rFonts w:ascii="Calibri" w:eastAsia="Times New Roman" w:hAnsi="Calibri" w:cs="Myriad Pro"/>
          <w:color w:val="000000"/>
          <w:sz w:val="24"/>
          <w:szCs w:val="24"/>
        </w:rPr>
        <w:t>alone in a car on journeys, however short.</w:t>
      </w:r>
    </w:p>
    <w:p w14:paraId="1271816F" w14:textId="77777777" w:rsidR="00074A8F" w:rsidRPr="00074A8F" w:rsidRDefault="00074A8F" w:rsidP="001D3240">
      <w:pPr>
        <w:numPr>
          <w:ilvl w:val="0"/>
          <w:numId w:val="10"/>
        </w:numPr>
        <w:autoSpaceDE w:val="0"/>
        <w:autoSpaceDN w:val="0"/>
        <w:adjustRightInd w:val="0"/>
        <w:spacing w:after="0" w:line="241" w:lineRule="atLeast"/>
        <w:ind w:left="567" w:hanging="283"/>
        <w:contextualSpacing/>
        <w:jc w:val="both"/>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Inviting or taking an </w:t>
      </w:r>
      <w:r w:rsidRPr="00074A8F">
        <w:rPr>
          <w:rFonts w:ascii="Calibri" w:eastAsia="Times New Roman" w:hAnsi="Calibri" w:cs="Myriad Pro"/>
          <w:sz w:val="24"/>
          <w:szCs w:val="24"/>
        </w:rPr>
        <w:t xml:space="preserve">adult </w:t>
      </w:r>
      <w:r>
        <w:rPr>
          <w:rFonts w:ascii="Calibri" w:eastAsia="Times New Roman" w:hAnsi="Calibri" w:cs="Myriad Pro"/>
          <w:sz w:val="24"/>
          <w:szCs w:val="24"/>
        </w:rPr>
        <w:t xml:space="preserve">at risk </w:t>
      </w:r>
      <w:r w:rsidRPr="00074A8F">
        <w:rPr>
          <w:rFonts w:ascii="Calibri" w:eastAsia="Times New Roman" w:hAnsi="Calibri" w:cs="Myriad Pro"/>
          <w:color w:val="000000"/>
          <w:sz w:val="24"/>
          <w:szCs w:val="24"/>
        </w:rPr>
        <w:t>to your home or office where they will be alone with you.</w:t>
      </w:r>
    </w:p>
    <w:p w14:paraId="277F3DD1" w14:textId="77777777" w:rsidR="00074A8F" w:rsidRDefault="00074A8F" w:rsidP="001D3240">
      <w:pPr>
        <w:numPr>
          <w:ilvl w:val="0"/>
          <w:numId w:val="10"/>
        </w:numPr>
        <w:autoSpaceDE w:val="0"/>
        <w:autoSpaceDN w:val="0"/>
        <w:adjustRightInd w:val="0"/>
        <w:spacing w:after="0" w:line="241" w:lineRule="atLeast"/>
        <w:ind w:left="567" w:hanging="283"/>
        <w:contextualSpacing/>
        <w:jc w:val="both"/>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Sharing a room with an </w:t>
      </w:r>
      <w:r w:rsidRPr="00074A8F">
        <w:rPr>
          <w:rFonts w:ascii="Calibri" w:eastAsia="Times New Roman" w:hAnsi="Calibri" w:cs="Myriad Pro"/>
          <w:sz w:val="24"/>
          <w:szCs w:val="24"/>
        </w:rPr>
        <w:t>adult</w:t>
      </w:r>
      <w:r>
        <w:rPr>
          <w:rFonts w:ascii="Calibri" w:eastAsia="Times New Roman" w:hAnsi="Calibri" w:cs="Myriad Pro"/>
          <w:sz w:val="24"/>
          <w:szCs w:val="24"/>
        </w:rPr>
        <w:t xml:space="preserve"> at risk</w:t>
      </w:r>
      <w:r w:rsidRPr="00074A8F">
        <w:rPr>
          <w:rFonts w:ascii="Calibri" w:eastAsia="Times New Roman" w:hAnsi="Calibri" w:cs="Myriad Pro"/>
          <w:color w:val="000000"/>
          <w:sz w:val="24"/>
          <w:szCs w:val="24"/>
        </w:rPr>
        <w:t>.</w:t>
      </w:r>
    </w:p>
    <w:p w14:paraId="57734122" w14:textId="77777777" w:rsidR="00074A8F" w:rsidRPr="00CB2F2A" w:rsidRDefault="00074A8F" w:rsidP="001D3240">
      <w:pPr>
        <w:numPr>
          <w:ilvl w:val="0"/>
          <w:numId w:val="10"/>
        </w:numPr>
        <w:autoSpaceDE w:val="0"/>
        <w:autoSpaceDN w:val="0"/>
        <w:adjustRightInd w:val="0"/>
        <w:spacing w:after="0" w:line="241" w:lineRule="atLeast"/>
        <w:ind w:left="567" w:hanging="283"/>
        <w:contextualSpacing/>
        <w:jc w:val="both"/>
        <w:rPr>
          <w:rFonts w:ascii="Calibri" w:eastAsia="Times New Roman" w:hAnsi="Calibri" w:cs="Myriad Pro"/>
          <w:color w:val="000000"/>
          <w:sz w:val="24"/>
          <w:szCs w:val="24"/>
        </w:rPr>
      </w:pPr>
      <w:r w:rsidRPr="00CB2F2A">
        <w:rPr>
          <w:rFonts w:ascii="Calibri" w:eastAsia="Times New Roman" w:hAnsi="Calibri" w:cs="Myriad Pro"/>
          <w:color w:val="000000"/>
          <w:sz w:val="24"/>
          <w:szCs w:val="24"/>
        </w:rPr>
        <w:t xml:space="preserve">Doing things of a personal nature that </w:t>
      </w:r>
      <w:r w:rsidRPr="00CB2F2A">
        <w:rPr>
          <w:rFonts w:ascii="Calibri" w:eastAsia="Times New Roman" w:hAnsi="Calibri" w:cs="Myriad Pro"/>
          <w:sz w:val="24"/>
          <w:szCs w:val="24"/>
        </w:rPr>
        <w:t>adults at risk</w:t>
      </w:r>
      <w:r w:rsidRPr="00CB2F2A">
        <w:rPr>
          <w:rFonts w:ascii="Calibri" w:eastAsia="Times New Roman" w:hAnsi="Calibri" w:cs="Myriad Pro"/>
          <w:color w:val="000000"/>
          <w:sz w:val="24"/>
          <w:szCs w:val="24"/>
        </w:rPr>
        <w:t xml:space="preserve"> can do for themselves</w:t>
      </w:r>
      <w:r w:rsidR="00144DCA">
        <w:rPr>
          <w:rFonts w:ascii="Calibri" w:eastAsia="Times New Roman" w:hAnsi="Calibri" w:cs="Myriad Pro"/>
          <w:color w:val="000000"/>
          <w:sz w:val="24"/>
          <w:szCs w:val="24"/>
        </w:rPr>
        <w:t>.</w:t>
      </w:r>
      <w:r w:rsidRPr="00CB2F2A">
        <w:rPr>
          <w:rFonts w:ascii="Calibri" w:eastAsia="Times New Roman" w:hAnsi="Calibri" w:cs="Myriad Pro"/>
          <w:color w:val="000000"/>
          <w:sz w:val="24"/>
          <w:szCs w:val="24"/>
        </w:rPr>
        <w:t xml:space="preserve">  </w:t>
      </w:r>
    </w:p>
    <w:p w14:paraId="7B9696C1" w14:textId="77777777" w:rsidR="00074A8F" w:rsidRPr="00074A8F" w:rsidRDefault="00074A8F" w:rsidP="00DD2878">
      <w:pPr>
        <w:autoSpaceDE w:val="0"/>
        <w:autoSpaceDN w:val="0"/>
        <w:adjustRightInd w:val="0"/>
        <w:spacing w:after="0" w:line="241" w:lineRule="atLeast"/>
        <w:ind w:left="720"/>
        <w:contextualSpacing/>
        <w:jc w:val="both"/>
        <w:rPr>
          <w:rFonts w:ascii="Calibri" w:eastAsia="Times New Roman" w:hAnsi="Calibri" w:cs="Myriad Pro"/>
          <w:color w:val="000000"/>
          <w:sz w:val="24"/>
          <w:szCs w:val="24"/>
        </w:rPr>
      </w:pPr>
    </w:p>
    <w:p w14:paraId="5B226F69" w14:textId="75622C29" w:rsidR="00074A8F" w:rsidRPr="00074A8F" w:rsidRDefault="00074A8F" w:rsidP="001D3240">
      <w:pPr>
        <w:autoSpaceDE w:val="0"/>
        <w:autoSpaceDN w:val="0"/>
        <w:adjustRightInd w:val="0"/>
        <w:spacing w:after="0" w:line="241" w:lineRule="atLeast"/>
        <w:contextualSpacing/>
        <w:jc w:val="both"/>
        <w:rPr>
          <w:rFonts w:ascii="Calibri" w:eastAsia="Times New Roman" w:hAnsi="Calibri" w:cs="Myriad Pro"/>
          <w:color w:val="000000"/>
          <w:sz w:val="24"/>
          <w:szCs w:val="24"/>
        </w:rPr>
      </w:pPr>
      <w:r w:rsidRPr="00074A8F">
        <w:rPr>
          <w:rFonts w:ascii="Calibri" w:eastAsia="Times New Roman" w:hAnsi="Calibri" w:cs="Myriad Pro Light"/>
          <w:b/>
          <w:bCs/>
          <w:i/>
          <w:iCs/>
          <w:color w:val="000000"/>
          <w:sz w:val="24"/>
          <w:szCs w:val="24"/>
        </w:rPr>
        <w:lastRenderedPageBreak/>
        <w:t>Note</w:t>
      </w:r>
      <w:r w:rsidRPr="00074A8F">
        <w:rPr>
          <w:rFonts w:ascii="Calibri" w:eastAsia="Times New Roman" w:hAnsi="Calibri" w:cs="Myriad Pro"/>
          <w:i/>
          <w:iCs/>
          <w:color w:val="000000"/>
          <w:sz w:val="24"/>
          <w:szCs w:val="24"/>
        </w:rPr>
        <w:t xml:space="preserve">: At times it may be </w:t>
      </w:r>
      <w:r w:rsidR="00CB2F2A">
        <w:rPr>
          <w:rFonts w:ascii="Calibri" w:eastAsia="Times New Roman" w:hAnsi="Calibri" w:cs="Myriad Pro"/>
          <w:i/>
          <w:iCs/>
          <w:color w:val="000000"/>
          <w:sz w:val="24"/>
          <w:szCs w:val="24"/>
        </w:rPr>
        <w:t xml:space="preserve">acceptable to do some of the </w:t>
      </w:r>
      <w:r w:rsidR="0089747B">
        <w:rPr>
          <w:rFonts w:ascii="Calibri" w:eastAsia="Times New Roman" w:hAnsi="Calibri" w:cs="Myriad Pro"/>
          <w:i/>
          <w:iCs/>
          <w:color w:val="000000"/>
          <w:sz w:val="24"/>
          <w:szCs w:val="24"/>
        </w:rPr>
        <w:t>above. In</w:t>
      </w:r>
      <w:r w:rsidR="00CB2F2A">
        <w:rPr>
          <w:rFonts w:ascii="Calibri" w:eastAsia="Times New Roman" w:hAnsi="Calibri" w:cs="Myriad Pro"/>
          <w:i/>
          <w:iCs/>
          <w:color w:val="000000"/>
          <w:sz w:val="24"/>
          <w:szCs w:val="24"/>
        </w:rPr>
        <w:t xml:space="preserve"> these</w:t>
      </w:r>
      <w:r w:rsidRPr="00074A8F">
        <w:rPr>
          <w:rFonts w:ascii="Calibri" w:eastAsia="Times New Roman" w:hAnsi="Calibri" w:cs="Myriad Pro"/>
          <w:i/>
          <w:iCs/>
          <w:color w:val="000000"/>
          <w:sz w:val="24"/>
          <w:szCs w:val="24"/>
        </w:rPr>
        <w:t xml:space="preserve"> case</w:t>
      </w:r>
      <w:r w:rsidR="00CB2F2A">
        <w:rPr>
          <w:rFonts w:ascii="Calibri" w:eastAsia="Times New Roman" w:hAnsi="Calibri" w:cs="Myriad Pro"/>
          <w:i/>
          <w:iCs/>
          <w:color w:val="000000"/>
          <w:sz w:val="24"/>
          <w:szCs w:val="24"/>
        </w:rPr>
        <w:t>s</w:t>
      </w:r>
      <w:r w:rsidRPr="00074A8F">
        <w:rPr>
          <w:rFonts w:ascii="Calibri" w:eastAsia="Times New Roman" w:hAnsi="Calibri" w:cs="Myriad Pro"/>
          <w:i/>
          <w:iCs/>
          <w:color w:val="000000"/>
          <w:sz w:val="24"/>
          <w:szCs w:val="24"/>
        </w:rPr>
        <w:t xml:space="preserve">, to protect both the </w:t>
      </w:r>
      <w:r w:rsidRPr="00074A8F">
        <w:rPr>
          <w:rFonts w:ascii="Calibri" w:eastAsia="Times New Roman" w:hAnsi="Calibri" w:cs="Myriad Pro"/>
          <w:i/>
          <w:sz w:val="24"/>
          <w:szCs w:val="24"/>
        </w:rPr>
        <w:t xml:space="preserve">adult </w:t>
      </w:r>
      <w:r w:rsidR="00C6030B">
        <w:rPr>
          <w:rFonts w:ascii="Calibri" w:eastAsia="Times New Roman" w:hAnsi="Calibri" w:cs="Myriad Pro"/>
          <w:i/>
          <w:sz w:val="24"/>
          <w:szCs w:val="24"/>
        </w:rPr>
        <w:t xml:space="preserve">at risk </w:t>
      </w:r>
      <w:r w:rsidRPr="00074A8F">
        <w:rPr>
          <w:rFonts w:ascii="Calibri" w:eastAsia="Times New Roman" w:hAnsi="Calibri" w:cs="Myriad Pro"/>
          <w:i/>
          <w:iCs/>
          <w:color w:val="000000"/>
          <w:sz w:val="24"/>
          <w:szCs w:val="24"/>
        </w:rPr>
        <w:t>and yourself, seek written consent from the</w:t>
      </w:r>
      <w:r w:rsidRPr="00074A8F">
        <w:rPr>
          <w:rFonts w:ascii="Calibri" w:eastAsia="Times New Roman" w:hAnsi="Calibri" w:cs="Times New Roman"/>
        </w:rPr>
        <w:t xml:space="preserve"> </w:t>
      </w:r>
      <w:r w:rsidRPr="00074A8F">
        <w:rPr>
          <w:rFonts w:ascii="Calibri" w:eastAsia="Times New Roman" w:hAnsi="Calibri" w:cs="Myriad Pro"/>
          <w:i/>
          <w:iCs/>
          <w:color w:val="000000"/>
          <w:sz w:val="24"/>
          <w:szCs w:val="24"/>
        </w:rPr>
        <w:t xml:space="preserve">adult </w:t>
      </w:r>
      <w:r w:rsidR="00C6030B">
        <w:rPr>
          <w:rFonts w:ascii="Calibri" w:eastAsia="Times New Roman" w:hAnsi="Calibri" w:cs="Myriad Pro"/>
          <w:i/>
          <w:iCs/>
          <w:color w:val="000000"/>
          <w:sz w:val="24"/>
          <w:szCs w:val="24"/>
        </w:rPr>
        <w:t xml:space="preserve">at risk </w:t>
      </w:r>
      <w:r w:rsidRPr="00074A8F">
        <w:rPr>
          <w:rFonts w:ascii="Calibri" w:eastAsia="Times New Roman" w:hAnsi="Calibri" w:cs="Myriad Pro"/>
          <w:i/>
          <w:iCs/>
          <w:color w:val="000000"/>
          <w:sz w:val="24"/>
          <w:szCs w:val="24"/>
        </w:rPr>
        <w:t>and, where appropriate, their carers and ensure that the</w:t>
      </w:r>
      <w:r w:rsidRPr="00656308">
        <w:rPr>
          <w:rFonts w:ascii="Calibri" w:eastAsia="Times New Roman" w:hAnsi="Calibri" w:cs="Myriad Pro"/>
          <w:i/>
          <w:iCs/>
          <w:color w:val="000000"/>
        </w:rPr>
        <w:t xml:space="preserve">  </w:t>
      </w:r>
      <w:r w:rsidR="00C15674">
        <w:rPr>
          <w:rFonts w:cs="Arial"/>
          <w:i/>
          <w:sz w:val="24"/>
          <w:szCs w:val="24"/>
        </w:rPr>
        <w:t>Lead Safeguarding O</w:t>
      </w:r>
      <w:r w:rsidR="0021054D" w:rsidRPr="00656308">
        <w:rPr>
          <w:rFonts w:cs="Arial"/>
          <w:i/>
          <w:sz w:val="24"/>
          <w:szCs w:val="24"/>
        </w:rPr>
        <w:t>fficer</w:t>
      </w:r>
      <w:r w:rsidR="0021054D" w:rsidRPr="008A69CF">
        <w:rPr>
          <w:rFonts w:cs="Arial"/>
          <w:i/>
        </w:rPr>
        <w:t xml:space="preserve"> </w:t>
      </w:r>
      <w:r w:rsidRPr="00074A8F">
        <w:rPr>
          <w:rFonts w:ascii="Calibri" w:eastAsia="Times New Roman" w:hAnsi="Calibri" w:cs="Myriad Pro"/>
          <w:i/>
          <w:iCs/>
          <w:color w:val="000000"/>
          <w:sz w:val="24"/>
          <w:szCs w:val="24"/>
        </w:rPr>
        <w:t xml:space="preserve">of your organisation is aware of the situation and gives their approval.   </w:t>
      </w:r>
    </w:p>
    <w:p w14:paraId="5318EE61" w14:textId="77777777" w:rsidR="00074A8F" w:rsidRPr="00074A8F" w:rsidRDefault="00074A8F" w:rsidP="001D3240">
      <w:pPr>
        <w:autoSpaceDE w:val="0"/>
        <w:autoSpaceDN w:val="0"/>
        <w:adjustRightInd w:val="0"/>
        <w:spacing w:after="0" w:line="241" w:lineRule="atLeast"/>
        <w:contextualSpacing/>
        <w:jc w:val="both"/>
        <w:rPr>
          <w:rFonts w:ascii="Calibri" w:eastAsia="Times New Roman" w:hAnsi="Calibri" w:cs="Myriad Pro"/>
          <w:color w:val="000000"/>
          <w:sz w:val="10"/>
          <w:szCs w:val="10"/>
        </w:rPr>
      </w:pPr>
    </w:p>
    <w:p w14:paraId="7E7DD3E7" w14:textId="77777777" w:rsidR="00074A8F" w:rsidRPr="00074A8F" w:rsidRDefault="00074A8F" w:rsidP="001D3240">
      <w:pPr>
        <w:autoSpaceDE w:val="0"/>
        <w:autoSpaceDN w:val="0"/>
        <w:adjustRightInd w:val="0"/>
        <w:spacing w:after="0" w:line="241" w:lineRule="atLeast"/>
        <w:contextualSpacing/>
        <w:jc w:val="both"/>
        <w:rPr>
          <w:rFonts w:ascii="Calibri" w:eastAsia="Times New Roman" w:hAnsi="Calibri" w:cs="Arial"/>
          <w:color w:val="000000"/>
          <w:sz w:val="24"/>
          <w:szCs w:val="24"/>
        </w:rPr>
      </w:pPr>
      <w:r w:rsidRPr="0021054D">
        <w:rPr>
          <w:rFonts w:ascii="Calibri" w:eastAsia="Times New Roman" w:hAnsi="Calibri" w:cs="Myriad Pro"/>
          <w:color w:val="000000"/>
          <w:sz w:val="24"/>
          <w:szCs w:val="24"/>
        </w:rPr>
        <w:t>If,</w:t>
      </w:r>
      <w:r w:rsidRPr="00074A8F">
        <w:rPr>
          <w:rFonts w:ascii="Calibri" w:eastAsia="Times New Roman" w:hAnsi="Calibri" w:cs="Myriad Pro"/>
          <w:color w:val="000000"/>
          <w:sz w:val="24"/>
          <w:szCs w:val="24"/>
        </w:rPr>
        <w:t xml:space="preserve"> during your care, an </w:t>
      </w:r>
      <w:r w:rsidRPr="00074A8F">
        <w:rPr>
          <w:rFonts w:ascii="Calibri" w:eastAsia="Times New Roman" w:hAnsi="Calibri" w:cs="Myriad Pro"/>
          <w:sz w:val="24"/>
          <w:szCs w:val="24"/>
        </w:rPr>
        <w:t>adult at risk</w:t>
      </w:r>
      <w:r w:rsidR="009C77F9">
        <w:rPr>
          <w:rFonts w:ascii="Calibri" w:eastAsia="Times New Roman" w:hAnsi="Calibri" w:cs="Myriad Pro"/>
          <w:sz w:val="24"/>
          <w:szCs w:val="24"/>
        </w:rPr>
        <w:t xml:space="preserve"> suffers any injury</w:t>
      </w:r>
      <w:r w:rsidR="009C77F9">
        <w:rPr>
          <w:rFonts w:ascii="Calibri" w:eastAsia="Times New Roman" w:hAnsi="Calibri" w:cs="Myriad Pro"/>
          <w:color w:val="000000"/>
          <w:sz w:val="24"/>
          <w:szCs w:val="24"/>
        </w:rPr>
        <w:t>,</w:t>
      </w:r>
      <w:r w:rsidRPr="00074A8F">
        <w:rPr>
          <w:rFonts w:ascii="Calibri" w:eastAsia="Times New Roman" w:hAnsi="Calibri" w:cs="Myriad Pro"/>
          <w:color w:val="000000"/>
          <w:sz w:val="24"/>
          <w:szCs w:val="24"/>
        </w:rPr>
        <w:t xml:space="preserve"> seem</w:t>
      </w:r>
      <w:r w:rsidR="009C77F9">
        <w:rPr>
          <w:rFonts w:ascii="Calibri" w:eastAsia="Times New Roman" w:hAnsi="Calibri" w:cs="Myriad Pro"/>
          <w:color w:val="000000"/>
          <w:sz w:val="24"/>
          <w:szCs w:val="24"/>
        </w:rPr>
        <w:t>s</w:t>
      </w:r>
      <w:r w:rsidRPr="00074A8F">
        <w:rPr>
          <w:rFonts w:ascii="Calibri" w:eastAsia="Times New Roman" w:hAnsi="Calibri" w:cs="Myriad Pro"/>
          <w:color w:val="000000"/>
          <w:sz w:val="24"/>
          <w:szCs w:val="24"/>
        </w:rPr>
        <w:t xml:space="preserve"> distressed in any manner, appear</w:t>
      </w:r>
      <w:r w:rsidR="009C77F9">
        <w:rPr>
          <w:rFonts w:ascii="Calibri" w:eastAsia="Times New Roman" w:hAnsi="Calibri" w:cs="Myriad Pro"/>
          <w:color w:val="000000"/>
          <w:sz w:val="24"/>
          <w:szCs w:val="24"/>
        </w:rPr>
        <w:t>s</w:t>
      </w:r>
      <w:r w:rsidRPr="00074A8F">
        <w:rPr>
          <w:rFonts w:ascii="Calibri" w:eastAsia="Times New Roman" w:hAnsi="Calibri" w:cs="Myriad Pro"/>
          <w:color w:val="000000"/>
          <w:sz w:val="24"/>
          <w:szCs w:val="24"/>
        </w:rPr>
        <w:t xml:space="preserve"> to be sexually aroused by your actions, or misunderstand</w:t>
      </w:r>
      <w:r w:rsidR="009C77F9">
        <w:rPr>
          <w:rFonts w:ascii="Calibri" w:eastAsia="Times New Roman" w:hAnsi="Calibri" w:cs="Myriad Pro"/>
          <w:color w:val="000000"/>
          <w:sz w:val="24"/>
          <w:szCs w:val="24"/>
        </w:rPr>
        <w:t>s</w:t>
      </w:r>
      <w:r w:rsidRPr="00074A8F">
        <w:rPr>
          <w:rFonts w:ascii="Calibri" w:eastAsia="Times New Roman" w:hAnsi="Calibri" w:cs="Myriad Pro"/>
          <w:color w:val="000000"/>
          <w:sz w:val="24"/>
          <w:szCs w:val="24"/>
        </w:rPr>
        <w:t>/</w:t>
      </w:r>
      <w:r w:rsidR="003B429B">
        <w:rPr>
          <w:rFonts w:ascii="Calibri" w:eastAsia="Times New Roman" w:hAnsi="Calibri" w:cs="Myriad Pro"/>
          <w:color w:val="000000"/>
          <w:sz w:val="24"/>
          <w:szCs w:val="24"/>
        </w:rPr>
        <w:t xml:space="preserve"> m</w:t>
      </w:r>
      <w:r w:rsidRPr="00074A8F">
        <w:rPr>
          <w:rFonts w:ascii="Calibri" w:eastAsia="Times New Roman" w:hAnsi="Calibri" w:cs="Myriad Pro"/>
          <w:color w:val="000000"/>
          <w:sz w:val="24"/>
          <w:szCs w:val="24"/>
        </w:rPr>
        <w:t>isinterpret</w:t>
      </w:r>
      <w:r w:rsidR="009C77F9">
        <w:rPr>
          <w:rFonts w:ascii="Calibri" w:eastAsia="Times New Roman" w:hAnsi="Calibri" w:cs="Myriad Pro"/>
          <w:color w:val="000000"/>
          <w:sz w:val="24"/>
          <w:szCs w:val="24"/>
        </w:rPr>
        <w:t>s</w:t>
      </w:r>
      <w:r w:rsidRPr="00074A8F">
        <w:rPr>
          <w:rFonts w:ascii="Calibri" w:eastAsia="Times New Roman" w:hAnsi="Calibri" w:cs="Myriad Pro"/>
          <w:color w:val="000000"/>
          <w:sz w:val="24"/>
          <w:szCs w:val="24"/>
        </w:rPr>
        <w:t xml:space="preserve"> something you have done, report these incidents as soon as possible to another adult in the organisation and make a brief written note of it. </w:t>
      </w:r>
    </w:p>
    <w:p w14:paraId="3C374EDD" w14:textId="77777777" w:rsidR="00074A8F" w:rsidRPr="00074A8F" w:rsidRDefault="00074A8F" w:rsidP="00DD2878">
      <w:pPr>
        <w:spacing w:after="0" w:line="240" w:lineRule="auto"/>
        <w:jc w:val="both"/>
        <w:rPr>
          <w:rFonts w:ascii="Calibri" w:eastAsia="Times New Roman" w:hAnsi="Calibri" w:cs="Times New Roman"/>
          <w:sz w:val="24"/>
          <w:szCs w:val="24"/>
          <w:lang w:val="en-US"/>
        </w:rPr>
      </w:pPr>
    </w:p>
    <w:p w14:paraId="056A348B" w14:textId="77777777" w:rsidR="001D3240" w:rsidRDefault="00975FCA" w:rsidP="00DD2878">
      <w:pPr>
        <w:spacing w:after="0" w:line="240" w:lineRule="auto"/>
        <w:ind w:left="780" w:hanging="780"/>
        <w:jc w:val="both"/>
        <w:rPr>
          <w:rFonts w:ascii="Calibri" w:eastAsia="Times New Roman" w:hAnsi="Calibri" w:cs="Times New Roman"/>
          <w:b/>
          <w:sz w:val="24"/>
          <w:szCs w:val="24"/>
          <w:lang w:val="en-US"/>
        </w:rPr>
      </w:pPr>
      <w:bookmarkStart w:id="14" w:name="_Toc482261278"/>
      <w:r w:rsidRPr="001D3240">
        <w:rPr>
          <w:rStyle w:val="Heading2Char"/>
          <w:rFonts w:eastAsiaTheme="minorHAnsi"/>
        </w:rPr>
        <w:t>Relevant Policies</w:t>
      </w:r>
      <w:bookmarkEnd w:id="14"/>
      <w:r>
        <w:rPr>
          <w:rFonts w:ascii="Calibri" w:eastAsia="Times New Roman" w:hAnsi="Calibri" w:cs="Times New Roman"/>
          <w:b/>
          <w:sz w:val="24"/>
          <w:szCs w:val="24"/>
          <w:lang w:val="en-US"/>
        </w:rPr>
        <w:t xml:space="preserve"> </w:t>
      </w:r>
    </w:p>
    <w:p w14:paraId="30D93733" w14:textId="6564BECD" w:rsidR="00074A8F" w:rsidRPr="001D3240" w:rsidRDefault="00822787" w:rsidP="001D3240">
      <w:pPr>
        <w:spacing w:after="0" w:line="240" w:lineRule="auto"/>
        <w:jc w:val="both"/>
        <w:rPr>
          <w:rFonts w:ascii="Calibri" w:eastAsia="Times New Roman" w:hAnsi="Calibri" w:cs="Times New Roman"/>
          <w:sz w:val="24"/>
          <w:szCs w:val="24"/>
          <w:lang w:val="en-US"/>
        </w:rPr>
      </w:pPr>
      <w:r w:rsidRPr="001D3240">
        <w:rPr>
          <w:rFonts w:ascii="Calibri" w:eastAsia="Times New Roman" w:hAnsi="Calibri" w:cs="Times New Roman"/>
          <w:sz w:val="24"/>
          <w:szCs w:val="24"/>
          <w:lang w:val="en-US"/>
        </w:rPr>
        <w:t>This policy should be read in</w:t>
      </w:r>
      <w:r w:rsidR="004216BF" w:rsidRPr="001D3240">
        <w:rPr>
          <w:rFonts w:ascii="Calibri" w:eastAsia="Times New Roman" w:hAnsi="Calibri" w:cs="Times New Roman"/>
          <w:sz w:val="24"/>
          <w:szCs w:val="24"/>
          <w:lang w:val="en-US"/>
        </w:rPr>
        <w:t xml:space="preserve"> conjunction with the following </w:t>
      </w:r>
      <w:r w:rsidRPr="001D3240">
        <w:rPr>
          <w:rFonts w:ascii="Calibri" w:eastAsia="Times New Roman" w:hAnsi="Calibri" w:cs="Times New Roman"/>
          <w:sz w:val="24"/>
          <w:szCs w:val="24"/>
          <w:lang w:val="en-US"/>
        </w:rPr>
        <w:t>policies</w:t>
      </w:r>
      <w:r w:rsidR="0021054D" w:rsidRPr="001D3240">
        <w:rPr>
          <w:rFonts w:ascii="Calibri" w:eastAsia="Times New Roman" w:hAnsi="Calibri" w:cs="Times New Roman"/>
          <w:sz w:val="24"/>
          <w:szCs w:val="24"/>
          <w:lang w:val="en-US"/>
        </w:rPr>
        <w:t xml:space="preserve"> [</w:t>
      </w:r>
      <w:r w:rsidR="0021054D" w:rsidRPr="001D3240">
        <w:rPr>
          <w:rFonts w:ascii="Calibri" w:eastAsia="Times New Roman" w:hAnsi="Calibri" w:cs="Times New Roman"/>
          <w:b/>
          <w:color w:val="FF0000"/>
          <w:sz w:val="24"/>
          <w:szCs w:val="24"/>
          <w:lang w:val="en-US"/>
        </w:rPr>
        <w:t>your organisation to complete accordingly</w:t>
      </w:r>
      <w:r w:rsidR="0021054D" w:rsidRPr="001D3240">
        <w:rPr>
          <w:rFonts w:ascii="Calibri" w:eastAsia="Times New Roman" w:hAnsi="Calibri" w:cs="Times New Roman"/>
          <w:sz w:val="24"/>
          <w:szCs w:val="24"/>
          <w:lang w:val="en-US"/>
        </w:rPr>
        <w:t>]</w:t>
      </w:r>
      <w:r w:rsidRPr="001D3240">
        <w:rPr>
          <w:rFonts w:ascii="Calibri" w:eastAsia="Times New Roman" w:hAnsi="Calibri" w:cs="Times New Roman"/>
          <w:sz w:val="24"/>
          <w:szCs w:val="24"/>
          <w:lang w:val="en-US"/>
        </w:rPr>
        <w:t xml:space="preserve">: </w:t>
      </w:r>
    </w:p>
    <w:p w14:paraId="18275AE0" w14:textId="77777777" w:rsidR="003B429B" w:rsidRDefault="003B429B" w:rsidP="001D3240">
      <w:pPr>
        <w:pStyle w:val="ListParagraph"/>
        <w:numPr>
          <w:ilvl w:val="0"/>
          <w:numId w:val="17"/>
        </w:numPr>
        <w:spacing w:after="0" w:line="240" w:lineRule="auto"/>
        <w:ind w:left="851" w:hanging="425"/>
        <w:jc w:val="both"/>
        <w:rPr>
          <w:rFonts w:ascii="Calibri" w:eastAsia="Times New Roman" w:hAnsi="Calibri" w:cs="Times New Roman"/>
          <w:sz w:val="24"/>
          <w:szCs w:val="24"/>
          <w:lang w:val="en-US"/>
        </w:rPr>
      </w:pPr>
      <w:r>
        <w:rPr>
          <w:rFonts w:ascii="Calibri" w:eastAsia="Times New Roman" w:hAnsi="Calibri" w:cs="Times New Roman"/>
          <w:sz w:val="24"/>
          <w:szCs w:val="24"/>
          <w:lang w:val="en-US"/>
        </w:rPr>
        <w:t>Safe recruitment</w:t>
      </w:r>
    </w:p>
    <w:p w14:paraId="38D5F175" w14:textId="77777777" w:rsidR="00074A8F" w:rsidRPr="00007C7F" w:rsidRDefault="00074A8F" w:rsidP="001D3240">
      <w:pPr>
        <w:pStyle w:val="ListParagraph"/>
        <w:numPr>
          <w:ilvl w:val="0"/>
          <w:numId w:val="17"/>
        </w:numPr>
        <w:spacing w:after="0" w:line="240" w:lineRule="auto"/>
        <w:ind w:left="851" w:hanging="425"/>
        <w:jc w:val="both"/>
        <w:rPr>
          <w:rFonts w:ascii="Calibri" w:eastAsia="Times New Roman" w:hAnsi="Calibri" w:cs="Times New Roman"/>
          <w:sz w:val="24"/>
          <w:szCs w:val="24"/>
          <w:lang w:val="en-US"/>
        </w:rPr>
      </w:pPr>
      <w:r w:rsidRPr="00007C7F">
        <w:rPr>
          <w:rFonts w:ascii="Calibri" w:eastAsia="Times New Roman" w:hAnsi="Calibri" w:cs="Times New Roman"/>
          <w:sz w:val="24"/>
          <w:szCs w:val="24"/>
          <w:lang w:val="en-US"/>
        </w:rPr>
        <w:t>Whistle Blowing</w:t>
      </w:r>
    </w:p>
    <w:p w14:paraId="029CE42F" w14:textId="77777777" w:rsidR="00074A8F" w:rsidRPr="00007C7F" w:rsidRDefault="00074A8F" w:rsidP="001D3240">
      <w:pPr>
        <w:pStyle w:val="ListParagraph"/>
        <w:numPr>
          <w:ilvl w:val="0"/>
          <w:numId w:val="17"/>
        </w:numPr>
        <w:spacing w:after="0" w:line="240" w:lineRule="auto"/>
        <w:ind w:left="851" w:hanging="425"/>
        <w:jc w:val="both"/>
        <w:rPr>
          <w:rFonts w:ascii="Calibri" w:eastAsia="Times New Roman" w:hAnsi="Calibri" w:cs="Times New Roman"/>
          <w:sz w:val="24"/>
          <w:szCs w:val="24"/>
          <w:lang w:val="en-US"/>
        </w:rPr>
      </w:pPr>
      <w:r w:rsidRPr="00007C7F">
        <w:rPr>
          <w:rFonts w:ascii="Calibri" w:eastAsia="Times New Roman" w:hAnsi="Calibri" w:cs="Times New Roman"/>
          <w:sz w:val="24"/>
          <w:szCs w:val="24"/>
          <w:lang w:val="en-US"/>
        </w:rPr>
        <w:t>Social media</w:t>
      </w:r>
    </w:p>
    <w:p w14:paraId="57EA87E9" w14:textId="77777777" w:rsidR="00074A8F" w:rsidRPr="00007C7F" w:rsidRDefault="00074A8F" w:rsidP="001D3240">
      <w:pPr>
        <w:pStyle w:val="ListParagraph"/>
        <w:numPr>
          <w:ilvl w:val="0"/>
          <w:numId w:val="17"/>
        </w:numPr>
        <w:spacing w:after="0" w:line="240" w:lineRule="auto"/>
        <w:ind w:left="851" w:hanging="425"/>
        <w:jc w:val="both"/>
        <w:rPr>
          <w:rFonts w:ascii="Calibri" w:eastAsia="Times New Roman" w:hAnsi="Calibri" w:cs="Times New Roman"/>
          <w:sz w:val="24"/>
          <w:szCs w:val="24"/>
          <w:lang w:val="en-US"/>
        </w:rPr>
      </w:pPr>
      <w:r w:rsidRPr="00007C7F">
        <w:rPr>
          <w:rFonts w:ascii="Calibri" w:eastAsia="Times New Roman" w:hAnsi="Calibri" w:cs="Times New Roman"/>
          <w:sz w:val="24"/>
          <w:szCs w:val="24"/>
          <w:lang w:val="en-US"/>
        </w:rPr>
        <w:t>Complaints</w:t>
      </w:r>
    </w:p>
    <w:p w14:paraId="5B6CCF42" w14:textId="77777777" w:rsidR="00975FCA" w:rsidRDefault="00074A8F" w:rsidP="001D3240">
      <w:pPr>
        <w:pStyle w:val="ListParagraph"/>
        <w:numPr>
          <w:ilvl w:val="0"/>
          <w:numId w:val="17"/>
        </w:numPr>
        <w:spacing w:after="0" w:line="240" w:lineRule="auto"/>
        <w:ind w:left="851" w:hanging="425"/>
        <w:jc w:val="both"/>
        <w:rPr>
          <w:rFonts w:ascii="Calibri" w:eastAsia="Times New Roman" w:hAnsi="Calibri" w:cs="Times New Roman"/>
          <w:sz w:val="24"/>
          <w:szCs w:val="24"/>
          <w:lang w:val="en-US"/>
        </w:rPr>
      </w:pPr>
      <w:r w:rsidRPr="00007C7F">
        <w:rPr>
          <w:rFonts w:ascii="Calibri" w:eastAsia="Times New Roman" w:hAnsi="Calibri" w:cs="Times New Roman"/>
          <w:sz w:val="24"/>
          <w:szCs w:val="24"/>
          <w:lang w:val="en-US"/>
        </w:rPr>
        <w:t>Disciplinary</w:t>
      </w:r>
    </w:p>
    <w:p w14:paraId="7858111B" w14:textId="77777777" w:rsidR="003B429B" w:rsidRDefault="003B429B" w:rsidP="001D3240">
      <w:pPr>
        <w:pStyle w:val="ListParagraph"/>
        <w:numPr>
          <w:ilvl w:val="0"/>
          <w:numId w:val="17"/>
        </w:numPr>
        <w:spacing w:after="0" w:line="240" w:lineRule="auto"/>
        <w:ind w:left="851" w:hanging="425"/>
        <w:jc w:val="both"/>
        <w:rPr>
          <w:rFonts w:ascii="Calibri" w:eastAsia="Times New Roman" w:hAnsi="Calibri" w:cs="Times New Roman"/>
          <w:sz w:val="24"/>
          <w:szCs w:val="24"/>
          <w:lang w:val="en-US"/>
        </w:rPr>
      </w:pPr>
      <w:r>
        <w:rPr>
          <w:rFonts w:ascii="Calibri" w:eastAsia="Times New Roman" w:hAnsi="Calibri" w:cs="Times New Roman"/>
          <w:sz w:val="24"/>
          <w:szCs w:val="24"/>
          <w:lang w:val="en-US"/>
        </w:rPr>
        <w:t>Training</w:t>
      </w:r>
    </w:p>
    <w:p w14:paraId="2F037D84" w14:textId="66CD4235" w:rsidR="000B5867" w:rsidRDefault="000B5867" w:rsidP="001D3240">
      <w:pPr>
        <w:pStyle w:val="ListParagraph"/>
        <w:numPr>
          <w:ilvl w:val="0"/>
          <w:numId w:val="17"/>
        </w:numPr>
        <w:spacing w:after="0" w:line="240" w:lineRule="auto"/>
        <w:ind w:left="851" w:hanging="425"/>
        <w:jc w:val="both"/>
        <w:rPr>
          <w:rFonts w:ascii="Calibri" w:eastAsia="Times New Roman" w:hAnsi="Calibri" w:cs="Times New Roman"/>
          <w:sz w:val="24"/>
          <w:szCs w:val="24"/>
          <w:lang w:val="en-US"/>
        </w:rPr>
      </w:pPr>
      <w:r>
        <w:rPr>
          <w:rFonts w:ascii="Calibri" w:eastAsia="Times New Roman" w:hAnsi="Calibri" w:cs="Times New Roman"/>
          <w:sz w:val="24"/>
          <w:szCs w:val="24"/>
          <w:lang w:val="en-US"/>
        </w:rPr>
        <w:t>Equal Opportunities</w:t>
      </w:r>
    </w:p>
    <w:p w14:paraId="6B71EB74" w14:textId="2BBE7000" w:rsidR="00EF7D15" w:rsidRPr="008A69CF" w:rsidRDefault="00EF7D15" w:rsidP="001D3240">
      <w:pPr>
        <w:pStyle w:val="ListParagraph"/>
        <w:numPr>
          <w:ilvl w:val="0"/>
          <w:numId w:val="17"/>
        </w:numPr>
        <w:spacing w:after="0" w:line="240" w:lineRule="auto"/>
        <w:ind w:left="851" w:hanging="425"/>
        <w:jc w:val="both"/>
        <w:rPr>
          <w:rFonts w:ascii="Calibri" w:eastAsia="Times New Roman" w:hAnsi="Calibri" w:cs="Times New Roman"/>
          <w:sz w:val="24"/>
          <w:szCs w:val="24"/>
          <w:lang w:val="en-US"/>
        </w:rPr>
      </w:pPr>
      <w:r>
        <w:rPr>
          <w:rFonts w:ascii="Calibri" w:eastAsia="Times New Roman" w:hAnsi="Calibri" w:cs="Times New Roman"/>
          <w:sz w:val="24"/>
          <w:szCs w:val="24"/>
          <w:lang w:val="en-US"/>
        </w:rPr>
        <w:t>Dignity / Respect / Harassment / Bullying</w:t>
      </w:r>
    </w:p>
    <w:p w14:paraId="65953BDB" w14:textId="77777777" w:rsidR="00074A8F" w:rsidRPr="00074A8F" w:rsidRDefault="00074A8F" w:rsidP="00DD2878">
      <w:pPr>
        <w:spacing w:after="0" w:line="240" w:lineRule="auto"/>
        <w:ind w:left="360" w:firstLine="360"/>
        <w:jc w:val="both"/>
        <w:rPr>
          <w:rFonts w:ascii="Calibri" w:eastAsia="Times New Roman" w:hAnsi="Calibri" w:cs="Times New Roman"/>
          <w:sz w:val="24"/>
          <w:szCs w:val="24"/>
          <w:lang w:val="en-US"/>
        </w:rPr>
      </w:pPr>
    </w:p>
    <w:p w14:paraId="292634ED" w14:textId="77777777" w:rsidR="00074A8F" w:rsidRPr="008A321C" w:rsidRDefault="00074A8F" w:rsidP="001D3240">
      <w:pPr>
        <w:pStyle w:val="Heading2"/>
      </w:pPr>
      <w:bookmarkStart w:id="15" w:name="_Toc482261279"/>
      <w:r w:rsidRPr="008A321C">
        <w:t>Further Information</w:t>
      </w:r>
      <w:bookmarkEnd w:id="15"/>
    </w:p>
    <w:p w14:paraId="39C91EF2" w14:textId="77777777" w:rsidR="00074A8F" w:rsidRPr="003B429B" w:rsidRDefault="00074A8F" w:rsidP="001D3240">
      <w:pPr>
        <w:spacing w:after="0" w:line="240" w:lineRule="auto"/>
        <w:jc w:val="both"/>
        <w:rPr>
          <w:rFonts w:ascii="Calibri" w:eastAsia="Times New Roman" w:hAnsi="Calibri" w:cs="Arial"/>
          <w:color w:val="FF0000"/>
          <w:sz w:val="24"/>
          <w:szCs w:val="24"/>
        </w:rPr>
      </w:pPr>
      <w:r w:rsidRPr="00074A8F">
        <w:rPr>
          <w:rFonts w:ascii="Calibri" w:eastAsia="Times New Roman" w:hAnsi="Calibri" w:cs="Arial"/>
          <w:sz w:val="24"/>
          <w:szCs w:val="24"/>
        </w:rPr>
        <w:t xml:space="preserve">Policies, procedures and supporting information are available on the </w:t>
      </w:r>
      <w:r w:rsidRPr="003B429B">
        <w:rPr>
          <w:rFonts w:ascii="Calibri" w:eastAsia="Times New Roman" w:hAnsi="Calibri" w:cs="Arial"/>
          <w:color w:val="FF0000"/>
          <w:sz w:val="24"/>
          <w:szCs w:val="24"/>
        </w:rPr>
        <w:t>(in</w:t>
      </w:r>
      <w:r w:rsidR="00CB2F2A" w:rsidRPr="003B429B">
        <w:rPr>
          <w:rFonts w:ascii="Calibri" w:eastAsia="Times New Roman" w:hAnsi="Calibri" w:cs="Arial"/>
          <w:color w:val="FF0000"/>
          <w:sz w:val="24"/>
          <w:szCs w:val="24"/>
        </w:rPr>
        <w:t>sert name of your</w:t>
      </w:r>
      <w:r w:rsidR="005B4789" w:rsidRPr="003B429B">
        <w:rPr>
          <w:rFonts w:ascii="Calibri" w:eastAsia="Times New Roman" w:hAnsi="Calibri" w:cs="Arial"/>
          <w:color w:val="FF0000"/>
          <w:sz w:val="24"/>
          <w:szCs w:val="24"/>
        </w:rPr>
        <w:t xml:space="preserve"> </w:t>
      </w:r>
      <w:r w:rsidR="005B4789" w:rsidRPr="003B429B">
        <w:rPr>
          <w:rFonts w:ascii="Calibri" w:eastAsia="Times New Roman" w:hAnsi="Calibri" w:cs="Arial"/>
          <w:bCs/>
          <w:color w:val="FF0000"/>
          <w:sz w:val="24"/>
          <w:szCs w:val="24"/>
        </w:rPr>
        <w:t>organisation</w:t>
      </w:r>
      <w:r w:rsidR="00CB2F2A" w:rsidRPr="003B429B">
        <w:rPr>
          <w:rFonts w:ascii="Calibri" w:eastAsia="Times New Roman" w:hAnsi="Calibri" w:cs="Arial"/>
          <w:color w:val="FF0000"/>
          <w:sz w:val="24"/>
          <w:szCs w:val="24"/>
        </w:rPr>
        <w:t>)</w:t>
      </w:r>
      <w:r w:rsidR="00CB2F2A">
        <w:rPr>
          <w:rFonts w:ascii="Calibri" w:eastAsia="Times New Roman" w:hAnsi="Calibri" w:cs="Arial"/>
          <w:sz w:val="24"/>
          <w:szCs w:val="24"/>
        </w:rPr>
        <w:t xml:space="preserve"> </w:t>
      </w:r>
      <w:r w:rsidRPr="00074A8F">
        <w:rPr>
          <w:rFonts w:ascii="Calibri" w:eastAsia="Times New Roman" w:hAnsi="Calibri" w:cs="Arial"/>
          <w:sz w:val="24"/>
          <w:szCs w:val="24"/>
        </w:rPr>
        <w:t xml:space="preserve">website: </w:t>
      </w:r>
      <w:r w:rsidRPr="003B429B">
        <w:rPr>
          <w:rFonts w:ascii="Calibri" w:eastAsia="Times New Roman" w:hAnsi="Calibri" w:cs="Arial"/>
          <w:color w:val="FF0000"/>
          <w:sz w:val="24"/>
          <w:szCs w:val="24"/>
        </w:rPr>
        <w:t>(insert site)</w:t>
      </w:r>
    </w:p>
    <w:p w14:paraId="73B50240" w14:textId="77777777" w:rsidR="00074A8F" w:rsidRPr="00074A8F" w:rsidRDefault="00074A8F" w:rsidP="001D3240">
      <w:pPr>
        <w:spacing w:after="0" w:line="240" w:lineRule="auto"/>
        <w:jc w:val="both"/>
        <w:rPr>
          <w:rFonts w:ascii="Calibri" w:eastAsia="Times New Roman" w:hAnsi="Calibri" w:cs="Arial"/>
          <w:sz w:val="24"/>
          <w:szCs w:val="24"/>
        </w:rPr>
      </w:pPr>
    </w:p>
    <w:p w14:paraId="02245760" w14:textId="77777777" w:rsidR="00074A8F" w:rsidRPr="00074A8F" w:rsidRDefault="000C3F8F" w:rsidP="001D3240">
      <w:pPr>
        <w:spacing w:after="0" w:line="240" w:lineRule="auto"/>
        <w:jc w:val="both"/>
        <w:rPr>
          <w:rFonts w:ascii="Calibri" w:eastAsia="Times New Roman" w:hAnsi="Calibri" w:cs="Arial"/>
          <w:sz w:val="24"/>
          <w:szCs w:val="24"/>
        </w:rPr>
      </w:pPr>
      <w:r>
        <w:rPr>
          <w:rFonts w:ascii="Calibri" w:eastAsia="Times New Roman" w:hAnsi="Calibri" w:cs="Arial"/>
          <w:sz w:val="24"/>
          <w:szCs w:val="24"/>
        </w:rPr>
        <w:t xml:space="preserve">Lead </w:t>
      </w:r>
      <w:r w:rsidR="00074A8F" w:rsidRPr="00074A8F">
        <w:rPr>
          <w:rFonts w:ascii="Calibri" w:eastAsia="Times New Roman" w:hAnsi="Calibri" w:cs="Arial"/>
          <w:sz w:val="24"/>
          <w:szCs w:val="24"/>
        </w:rPr>
        <w:t xml:space="preserve">Safeguarding Officer: </w:t>
      </w:r>
      <w:r w:rsidR="009C77F9">
        <w:rPr>
          <w:rFonts w:ascii="Calibri" w:eastAsia="Times New Roman" w:hAnsi="Calibri" w:cs="Arial"/>
          <w:sz w:val="24"/>
          <w:szCs w:val="24"/>
        </w:rPr>
        <w:t>(</w:t>
      </w:r>
      <w:r w:rsidR="009C77F9" w:rsidRPr="003B429B">
        <w:rPr>
          <w:rFonts w:ascii="Calibri" w:eastAsia="Times New Roman" w:hAnsi="Calibri" w:cs="Arial"/>
          <w:color w:val="FF0000"/>
          <w:sz w:val="24"/>
          <w:szCs w:val="24"/>
        </w:rPr>
        <w:t>Insert name and contact details of your Lead Safeguarding Officer</w:t>
      </w:r>
      <w:r w:rsidR="009C77F9">
        <w:rPr>
          <w:rFonts w:ascii="Calibri" w:eastAsia="Times New Roman" w:hAnsi="Calibri" w:cs="Arial"/>
          <w:sz w:val="24"/>
          <w:szCs w:val="24"/>
        </w:rPr>
        <w:t>)</w:t>
      </w:r>
    </w:p>
    <w:p w14:paraId="4738B6BF" w14:textId="77777777" w:rsidR="00074A8F" w:rsidRPr="00074A8F" w:rsidRDefault="00074A8F" w:rsidP="00DD2878">
      <w:pPr>
        <w:spacing w:after="0" w:line="240" w:lineRule="auto"/>
        <w:jc w:val="both"/>
        <w:rPr>
          <w:rFonts w:ascii="Calibri" w:eastAsia="Times New Roman" w:hAnsi="Calibri" w:cs="Arial"/>
          <w:sz w:val="24"/>
          <w:szCs w:val="24"/>
        </w:rPr>
      </w:pPr>
    </w:p>
    <w:p w14:paraId="65C7920E" w14:textId="77777777" w:rsidR="00074A8F" w:rsidRPr="00074A8F" w:rsidRDefault="00074A8F" w:rsidP="00DD2878">
      <w:pPr>
        <w:spacing w:after="0" w:line="240" w:lineRule="auto"/>
        <w:jc w:val="both"/>
        <w:rPr>
          <w:rFonts w:ascii="Calibri" w:eastAsia="Calibri" w:hAnsi="Calibri" w:cs="Arial"/>
          <w:b/>
          <w:sz w:val="24"/>
          <w:szCs w:val="24"/>
        </w:rPr>
      </w:pPr>
      <w:r w:rsidRPr="00074A8F">
        <w:rPr>
          <w:rFonts w:ascii="Calibri" w:eastAsia="Calibri" w:hAnsi="Calibri" w:cs="Arial"/>
          <w:b/>
          <w:sz w:val="24"/>
          <w:szCs w:val="24"/>
        </w:rPr>
        <w:t>Review date</w:t>
      </w:r>
    </w:p>
    <w:p w14:paraId="343B1DAB" w14:textId="77777777" w:rsidR="00074A8F" w:rsidRPr="00074A8F" w:rsidRDefault="00074A8F" w:rsidP="001D3240">
      <w:pPr>
        <w:spacing w:after="0" w:line="240" w:lineRule="auto"/>
        <w:jc w:val="both"/>
        <w:rPr>
          <w:rFonts w:ascii="Calibri" w:eastAsia="Calibri" w:hAnsi="Calibri" w:cs="Arial"/>
          <w:sz w:val="24"/>
          <w:szCs w:val="24"/>
        </w:rPr>
      </w:pPr>
      <w:r w:rsidRPr="00074A8F">
        <w:rPr>
          <w:rFonts w:ascii="Calibri" w:eastAsia="Calibri" w:hAnsi="Calibri" w:cs="Arial"/>
          <w:sz w:val="24"/>
          <w:szCs w:val="24"/>
        </w:rPr>
        <w:t>This policy will be reviewed every t</w:t>
      </w:r>
      <w:r w:rsidR="003B429B">
        <w:rPr>
          <w:rFonts w:ascii="Calibri" w:eastAsia="Calibri" w:hAnsi="Calibri" w:cs="Arial"/>
          <w:sz w:val="24"/>
          <w:szCs w:val="24"/>
        </w:rPr>
        <w:t>hree</w:t>
      </w:r>
      <w:r w:rsidRPr="00074A8F">
        <w:rPr>
          <w:rFonts w:ascii="Calibri" w:eastAsia="Calibri" w:hAnsi="Calibri" w:cs="Arial"/>
          <w:sz w:val="24"/>
          <w:szCs w:val="24"/>
        </w:rPr>
        <w:t xml:space="preserve"> years or sooner in the event of legislative changes or revised policies and best practice. </w:t>
      </w:r>
    </w:p>
    <w:p w14:paraId="5AEE0941" w14:textId="77777777" w:rsidR="00074A8F" w:rsidRPr="00074A8F" w:rsidRDefault="00074A8F" w:rsidP="00DD2878">
      <w:pPr>
        <w:spacing w:after="0" w:line="240" w:lineRule="auto"/>
        <w:jc w:val="both"/>
        <w:rPr>
          <w:rFonts w:ascii="Calibri" w:eastAsia="Calibri" w:hAnsi="Calibri" w:cs="Arial"/>
          <w:sz w:val="24"/>
          <w:szCs w:val="24"/>
        </w:rPr>
      </w:pPr>
    </w:p>
    <w:p w14:paraId="78E5DE2C" w14:textId="77777777" w:rsidR="00007C7F" w:rsidRDefault="00007C7F" w:rsidP="00DD2878">
      <w:pPr>
        <w:spacing w:after="0" w:line="240" w:lineRule="auto"/>
        <w:jc w:val="both"/>
        <w:rPr>
          <w:rFonts w:ascii="Calibri" w:hAnsi="Calibri" w:cs="Arial"/>
          <w:b/>
          <w:sz w:val="28"/>
          <w:szCs w:val="28"/>
        </w:rPr>
      </w:pPr>
    </w:p>
    <w:p w14:paraId="25893CD7" w14:textId="77777777" w:rsidR="00CB2F2A" w:rsidRDefault="00CB2F2A" w:rsidP="00074A8F">
      <w:pPr>
        <w:spacing w:after="0" w:line="240" w:lineRule="auto"/>
        <w:jc w:val="both"/>
        <w:rPr>
          <w:rFonts w:ascii="Calibri" w:hAnsi="Calibri" w:cs="Arial"/>
          <w:b/>
          <w:sz w:val="28"/>
          <w:szCs w:val="28"/>
        </w:rPr>
      </w:pPr>
    </w:p>
    <w:p w14:paraId="1CEFCB84" w14:textId="77777777" w:rsidR="00CB2F2A" w:rsidRDefault="00CB2F2A" w:rsidP="00074A8F">
      <w:pPr>
        <w:spacing w:after="0" w:line="240" w:lineRule="auto"/>
        <w:jc w:val="both"/>
        <w:rPr>
          <w:rFonts w:ascii="Calibri" w:hAnsi="Calibri" w:cs="Arial"/>
          <w:b/>
          <w:sz w:val="28"/>
          <w:szCs w:val="28"/>
        </w:rPr>
      </w:pPr>
    </w:p>
    <w:p w14:paraId="365F3E67" w14:textId="77777777" w:rsidR="00CB2F2A" w:rsidRDefault="00CB2F2A" w:rsidP="00074A8F">
      <w:pPr>
        <w:spacing w:after="0" w:line="240" w:lineRule="auto"/>
        <w:jc w:val="both"/>
        <w:rPr>
          <w:rFonts w:ascii="Calibri" w:hAnsi="Calibri" w:cs="Arial"/>
          <w:b/>
          <w:sz w:val="28"/>
          <w:szCs w:val="28"/>
        </w:rPr>
      </w:pPr>
    </w:p>
    <w:p w14:paraId="24DC4822" w14:textId="77777777" w:rsidR="0081469B" w:rsidRDefault="0081469B" w:rsidP="001D3240">
      <w:pPr>
        <w:pageBreakBefore/>
        <w:tabs>
          <w:tab w:val="left" w:pos="5595"/>
        </w:tabs>
        <w:spacing w:after="0" w:line="240" w:lineRule="auto"/>
        <w:jc w:val="both"/>
        <w:rPr>
          <w:rFonts w:ascii="Calibri" w:hAnsi="Calibri" w:cs="Arial"/>
          <w:b/>
          <w:sz w:val="28"/>
          <w:szCs w:val="28"/>
        </w:rPr>
      </w:pPr>
    </w:p>
    <w:p w14:paraId="08A79ACE" w14:textId="24EEF5F3" w:rsidR="00A86095" w:rsidRPr="003B429B" w:rsidRDefault="00007C7F" w:rsidP="001D3240">
      <w:pPr>
        <w:pStyle w:val="Heading2"/>
        <w:rPr>
          <w:rFonts w:eastAsia="Calibri"/>
          <w:color w:val="FF0000"/>
          <w:sz w:val="24"/>
          <w:szCs w:val="24"/>
        </w:rPr>
      </w:pPr>
      <w:bookmarkStart w:id="16" w:name="_Toc482261280"/>
      <w:r>
        <w:t>Appendix 1</w:t>
      </w:r>
      <w:r w:rsidR="001D3240">
        <w:t xml:space="preserve"> -</w:t>
      </w:r>
      <w:r w:rsidR="00074A8F" w:rsidRPr="001831E7">
        <w:t>Incident Report Form</w:t>
      </w:r>
      <w:r>
        <w:t xml:space="preserve"> </w:t>
      </w:r>
      <w:r w:rsidR="00A86095">
        <w:rPr>
          <w:rFonts w:eastAsia="Calibri"/>
          <w:sz w:val="24"/>
          <w:szCs w:val="24"/>
        </w:rPr>
        <w:t>(</w:t>
      </w:r>
      <w:r w:rsidR="00A86095" w:rsidRPr="003B429B">
        <w:rPr>
          <w:rFonts w:eastAsia="Calibri"/>
          <w:color w:val="FF0000"/>
          <w:sz w:val="24"/>
          <w:szCs w:val="24"/>
        </w:rPr>
        <w:t>Add</w:t>
      </w:r>
      <w:r w:rsidR="00144DCA" w:rsidRPr="003B429B">
        <w:rPr>
          <w:rFonts w:eastAsia="Calibri"/>
          <w:color w:val="FF0000"/>
          <w:sz w:val="24"/>
          <w:szCs w:val="24"/>
        </w:rPr>
        <w:t xml:space="preserve"> your Incident Report Form here</w:t>
      </w:r>
      <w:r w:rsidR="003B429B">
        <w:rPr>
          <w:rFonts w:eastAsia="Calibri"/>
          <w:color w:val="FF0000"/>
          <w:sz w:val="24"/>
          <w:szCs w:val="24"/>
        </w:rPr>
        <w:t>, but sample below</w:t>
      </w:r>
      <w:r w:rsidR="00A86095" w:rsidRPr="003B429B">
        <w:rPr>
          <w:rFonts w:eastAsia="Calibri"/>
          <w:color w:val="FF0000"/>
          <w:sz w:val="24"/>
          <w:szCs w:val="24"/>
        </w:rPr>
        <w:t>)</w:t>
      </w:r>
      <w:bookmarkEnd w:id="16"/>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252"/>
        <w:gridCol w:w="400"/>
        <w:gridCol w:w="823"/>
        <w:gridCol w:w="795"/>
        <w:gridCol w:w="3252"/>
      </w:tblGrid>
      <w:tr w:rsidR="003B429B" w:rsidRPr="003B429B" w14:paraId="5FA38594" w14:textId="77777777" w:rsidTr="003B429B">
        <w:trPr>
          <w:trHeight w:val="452"/>
          <w:jc w:val="center"/>
        </w:trPr>
        <w:tc>
          <w:tcPr>
            <w:tcW w:w="852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20EA82AA" w14:textId="77777777" w:rsidR="003B429B" w:rsidRPr="003B429B" w:rsidRDefault="003B429B" w:rsidP="003B429B">
            <w:pPr>
              <w:overflowPunct w:val="0"/>
              <w:autoSpaceDE w:val="0"/>
              <w:autoSpaceDN w:val="0"/>
              <w:adjustRightInd w:val="0"/>
              <w:spacing w:before="60" w:after="60" w:line="240" w:lineRule="auto"/>
              <w:jc w:val="center"/>
              <w:textAlignment w:val="baseline"/>
              <w:rPr>
                <w:rFonts w:ascii="Arial" w:eastAsia="Times New Roman" w:hAnsi="Arial" w:cs="Arial"/>
                <w:b/>
                <w:bCs/>
                <w:caps/>
                <w:color w:val="00A3E6"/>
              </w:rPr>
            </w:pPr>
            <w:r w:rsidRPr="003B429B">
              <w:rPr>
                <w:rFonts w:ascii="Arial" w:eastAsia="Times New Roman" w:hAnsi="Arial" w:cs="Arial"/>
                <w:b/>
                <w:bCs/>
                <w:caps/>
                <w:color w:val="00A3E6"/>
              </w:rPr>
              <w:t xml:space="preserve">Incident record form : </w:t>
            </w:r>
            <w:r>
              <w:rPr>
                <w:rFonts w:ascii="Arial" w:eastAsia="Times New Roman" w:hAnsi="Arial" w:cs="Arial"/>
                <w:b/>
                <w:bCs/>
                <w:caps/>
                <w:color w:val="00A3E6"/>
              </w:rPr>
              <w:t>Adult Safeguarding</w:t>
            </w:r>
          </w:p>
        </w:tc>
      </w:tr>
      <w:tr w:rsidR="003B429B" w:rsidRPr="003B429B" w14:paraId="37816CB4" w14:textId="77777777" w:rsidTr="003B429B">
        <w:trPr>
          <w:jc w:val="center"/>
        </w:trPr>
        <w:tc>
          <w:tcPr>
            <w:tcW w:w="8522" w:type="dxa"/>
            <w:gridSpan w:val="5"/>
            <w:vAlign w:val="center"/>
          </w:tcPr>
          <w:p w14:paraId="1F486618" w14:textId="77777777" w:rsidR="003B429B" w:rsidRPr="003B429B" w:rsidRDefault="003B429B" w:rsidP="003B429B">
            <w:pPr>
              <w:spacing w:before="120" w:after="120" w:line="240" w:lineRule="auto"/>
              <w:jc w:val="center"/>
              <w:rPr>
                <w:rFonts w:ascii="Arial" w:eastAsia="Times New Roman" w:hAnsi="Arial" w:cs="Arial"/>
                <w:i/>
                <w:color w:val="00A3E6"/>
                <w:sz w:val="28"/>
                <w:szCs w:val="28"/>
                <w:lang w:eastAsia="en-GB"/>
              </w:rPr>
            </w:pPr>
            <w:r w:rsidRPr="003B429B">
              <w:rPr>
                <w:rFonts w:ascii="Arial" w:eastAsia="Times New Roman" w:hAnsi="Arial" w:cs="Arial"/>
                <w:b/>
                <w:bCs/>
                <w:i/>
                <w:iCs/>
                <w:color w:val="00A3E6"/>
                <w:sz w:val="28"/>
                <w:szCs w:val="28"/>
                <w:lang w:eastAsia="en-GB"/>
              </w:rPr>
              <w:fldChar w:fldCharType="begin">
                <w:ffData>
                  <w:name w:val="Text1"/>
                  <w:enabled/>
                  <w:calcOnExit w:val="0"/>
                  <w:textInput>
                    <w:default w:val="Name of Club"/>
                  </w:textInput>
                </w:ffData>
              </w:fldChar>
            </w:r>
            <w:r w:rsidRPr="003B429B">
              <w:rPr>
                <w:rFonts w:ascii="Arial" w:eastAsia="Times New Roman" w:hAnsi="Arial" w:cs="Arial"/>
                <w:b/>
                <w:bCs/>
                <w:i/>
                <w:iCs/>
                <w:color w:val="00A3E6"/>
                <w:sz w:val="28"/>
                <w:szCs w:val="28"/>
                <w:lang w:eastAsia="en-GB"/>
              </w:rPr>
              <w:instrText xml:space="preserve"> FORMTEXT </w:instrText>
            </w:r>
            <w:r w:rsidRPr="003B429B">
              <w:rPr>
                <w:rFonts w:ascii="Arial" w:eastAsia="Times New Roman" w:hAnsi="Arial" w:cs="Arial"/>
                <w:b/>
                <w:bCs/>
                <w:i/>
                <w:iCs/>
                <w:color w:val="00A3E6"/>
                <w:sz w:val="28"/>
                <w:szCs w:val="28"/>
                <w:lang w:eastAsia="en-GB"/>
              </w:rPr>
            </w:r>
            <w:r w:rsidRPr="003B429B">
              <w:rPr>
                <w:rFonts w:ascii="Arial" w:eastAsia="Times New Roman" w:hAnsi="Arial" w:cs="Arial"/>
                <w:b/>
                <w:bCs/>
                <w:i/>
                <w:iCs/>
                <w:color w:val="00A3E6"/>
                <w:sz w:val="28"/>
                <w:szCs w:val="28"/>
                <w:lang w:eastAsia="en-GB"/>
              </w:rPr>
              <w:fldChar w:fldCharType="separate"/>
            </w:r>
            <w:r w:rsidRPr="003B429B">
              <w:rPr>
                <w:rFonts w:ascii="Arial" w:eastAsia="Times New Roman" w:hAnsi="Arial" w:cs="Arial"/>
                <w:b/>
                <w:bCs/>
                <w:i/>
                <w:iCs/>
                <w:color w:val="00A3E6"/>
                <w:sz w:val="28"/>
                <w:szCs w:val="28"/>
                <w:lang w:eastAsia="en-GB"/>
              </w:rPr>
              <w:t>Name of Club</w:t>
            </w:r>
            <w:r w:rsidRPr="003B429B">
              <w:rPr>
                <w:rFonts w:ascii="Arial" w:eastAsia="Times New Roman" w:hAnsi="Arial" w:cs="Arial"/>
                <w:b/>
                <w:bCs/>
                <w:i/>
                <w:iCs/>
                <w:color w:val="00A3E6"/>
                <w:sz w:val="28"/>
                <w:szCs w:val="28"/>
                <w:lang w:eastAsia="en-GB"/>
              </w:rPr>
              <w:fldChar w:fldCharType="end"/>
            </w:r>
          </w:p>
        </w:tc>
      </w:tr>
      <w:tr w:rsidR="003B429B" w:rsidRPr="003B429B" w14:paraId="15397321" w14:textId="77777777" w:rsidTr="003B429B">
        <w:trPr>
          <w:jc w:val="center"/>
        </w:trPr>
        <w:tc>
          <w:tcPr>
            <w:tcW w:w="8522" w:type="dxa"/>
            <w:gridSpan w:val="5"/>
            <w:vAlign w:val="center"/>
          </w:tcPr>
          <w:p w14:paraId="7B3401E4" w14:textId="77777777" w:rsidR="003B429B" w:rsidRPr="003B429B" w:rsidRDefault="003B429B" w:rsidP="003B429B">
            <w:pPr>
              <w:spacing w:before="120" w:after="120" w:line="240" w:lineRule="auto"/>
              <w:rPr>
                <w:rFonts w:ascii="Arial" w:eastAsia="Times New Roman" w:hAnsi="Arial" w:cs="Arial"/>
                <w:lang w:eastAsia="en-GB"/>
              </w:rPr>
            </w:pPr>
            <w:r w:rsidRPr="003B429B">
              <w:rPr>
                <w:rFonts w:ascii="Arial" w:eastAsia="Times New Roman" w:hAnsi="Arial" w:cs="Arial"/>
                <w:b/>
                <w:bCs/>
                <w:lang w:eastAsia="en-GB"/>
              </w:rPr>
              <w:t>Record completed by:</w:t>
            </w:r>
          </w:p>
        </w:tc>
      </w:tr>
      <w:tr w:rsidR="003B429B" w:rsidRPr="003B429B" w14:paraId="18FFBB30" w14:textId="77777777" w:rsidTr="003B429B">
        <w:trPr>
          <w:jc w:val="center"/>
        </w:trPr>
        <w:tc>
          <w:tcPr>
            <w:tcW w:w="4475" w:type="dxa"/>
            <w:gridSpan w:val="3"/>
            <w:tcBorders>
              <w:right w:val="single" w:sz="12" w:space="0" w:color="auto"/>
            </w:tcBorders>
            <w:vAlign w:val="center"/>
          </w:tcPr>
          <w:p w14:paraId="580270A9" w14:textId="77777777" w:rsidR="003B429B" w:rsidRPr="003B429B" w:rsidRDefault="003B429B" w:rsidP="003B429B">
            <w:pPr>
              <w:spacing w:before="120" w:after="120" w:line="240" w:lineRule="auto"/>
              <w:rPr>
                <w:rFonts w:ascii="Arial" w:eastAsia="Times New Roman" w:hAnsi="Arial" w:cs="Arial"/>
                <w:lang w:eastAsia="en-GB"/>
              </w:rPr>
            </w:pPr>
            <w:r w:rsidRPr="003B429B">
              <w:rPr>
                <w:rFonts w:ascii="Arial" w:eastAsia="Times New Roman" w:hAnsi="Arial" w:cs="Arial"/>
                <w:b/>
                <w:bCs/>
                <w:lang w:eastAsia="en-GB"/>
              </w:rPr>
              <w:t>Position:</w:t>
            </w:r>
          </w:p>
        </w:tc>
        <w:tc>
          <w:tcPr>
            <w:tcW w:w="4047" w:type="dxa"/>
            <w:gridSpan w:val="2"/>
            <w:tcBorders>
              <w:left w:val="single" w:sz="12" w:space="0" w:color="auto"/>
            </w:tcBorders>
          </w:tcPr>
          <w:p w14:paraId="70A8DBA8" w14:textId="77777777" w:rsidR="003B429B" w:rsidRPr="003B429B" w:rsidRDefault="003B429B" w:rsidP="003B429B">
            <w:pPr>
              <w:spacing w:before="120" w:after="120" w:line="240" w:lineRule="auto"/>
              <w:rPr>
                <w:rFonts w:ascii="Arial" w:eastAsia="Times New Roman" w:hAnsi="Arial" w:cs="Arial"/>
                <w:b/>
                <w:lang w:eastAsia="en-GB"/>
              </w:rPr>
            </w:pPr>
            <w:r w:rsidRPr="003B429B">
              <w:rPr>
                <w:rFonts w:ascii="Arial" w:eastAsia="Times New Roman" w:hAnsi="Arial" w:cs="Arial"/>
                <w:b/>
                <w:lang w:eastAsia="en-GB"/>
              </w:rPr>
              <w:t>Date:</w:t>
            </w:r>
          </w:p>
        </w:tc>
      </w:tr>
      <w:tr w:rsidR="003B429B" w:rsidRPr="003B429B" w14:paraId="53C8CFD3" w14:textId="77777777" w:rsidTr="003B429B">
        <w:trPr>
          <w:jc w:val="center"/>
        </w:trPr>
        <w:tc>
          <w:tcPr>
            <w:tcW w:w="3252" w:type="dxa"/>
            <w:vAlign w:val="center"/>
          </w:tcPr>
          <w:p w14:paraId="25BCDD5B" w14:textId="77777777" w:rsidR="003B429B" w:rsidRPr="003B429B" w:rsidRDefault="003B429B" w:rsidP="003B429B">
            <w:pPr>
              <w:spacing w:after="0" w:line="240" w:lineRule="auto"/>
              <w:rPr>
                <w:rFonts w:ascii="Arial" w:eastAsia="Times New Roman" w:hAnsi="Arial" w:cs="Arial"/>
                <w:b/>
                <w:bCs/>
                <w:lang w:eastAsia="en-GB"/>
              </w:rPr>
            </w:pPr>
            <w:r>
              <w:rPr>
                <w:rFonts w:ascii="Arial" w:eastAsia="Times New Roman" w:hAnsi="Arial" w:cs="Arial"/>
                <w:b/>
                <w:bCs/>
                <w:lang w:eastAsia="en-GB"/>
              </w:rPr>
              <w:t>Adult at Risks</w:t>
            </w:r>
            <w:r w:rsidRPr="003B429B">
              <w:rPr>
                <w:rFonts w:ascii="Arial" w:eastAsia="Times New Roman" w:hAnsi="Arial" w:cs="Arial"/>
                <w:b/>
                <w:bCs/>
                <w:lang w:eastAsia="en-GB"/>
              </w:rPr>
              <w:t xml:space="preserve"> Name:</w:t>
            </w:r>
          </w:p>
        </w:tc>
        <w:tc>
          <w:tcPr>
            <w:tcW w:w="5270" w:type="dxa"/>
            <w:gridSpan w:val="4"/>
          </w:tcPr>
          <w:p w14:paraId="5984B962" w14:textId="77777777" w:rsidR="003B429B" w:rsidRPr="003B429B" w:rsidRDefault="003B429B" w:rsidP="003B429B">
            <w:pPr>
              <w:spacing w:before="120" w:after="120" w:line="240" w:lineRule="auto"/>
              <w:rPr>
                <w:rFonts w:ascii="Arial" w:eastAsia="Times New Roman" w:hAnsi="Arial" w:cs="Arial"/>
                <w:lang w:eastAsia="en-GB"/>
              </w:rPr>
            </w:pPr>
          </w:p>
        </w:tc>
      </w:tr>
      <w:tr w:rsidR="003B429B" w:rsidRPr="003B429B" w14:paraId="0E2CEADA" w14:textId="77777777" w:rsidTr="003B429B">
        <w:trPr>
          <w:trHeight w:val="336"/>
          <w:jc w:val="center"/>
        </w:trPr>
        <w:tc>
          <w:tcPr>
            <w:tcW w:w="3252" w:type="dxa"/>
            <w:vMerge w:val="restart"/>
          </w:tcPr>
          <w:p w14:paraId="59D9A8B8" w14:textId="77777777" w:rsidR="003B429B" w:rsidRPr="003B429B" w:rsidRDefault="003B429B" w:rsidP="003B429B">
            <w:pPr>
              <w:spacing w:before="120" w:after="0" w:line="240" w:lineRule="auto"/>
              <w:rPr>
                <w:rFonts w:ascii="Arial" w:eastAsia="Times New Roman" w:hAnsi="Arial" w:cs="Arial"/>
                <w:b/>
                <w:bCs/>
                <w:lang w:eastAsia="en-GB"/>
              </w:rPr>
            </w:pPr>
            <w:r w:rsidRPr="003B429B">
              <w:rPr>
                <w:rFonts w:ascii="Arial" w:eastAsia="Times New Roman" w:hAnsi="Arial" w:cs="Arial"/>
                <w:b/>
                <w:bCs/>
                <w:lang w:eastAsia="en-GB"/>
              </w:rPr>
              <w:t>Adult at Risks Address:</w:t>
            </w:r>
          </w:p>
        </w:tc>
        <w:tc>
          <w:tcPr>
            <w:tcW w:w="5270" w:type="dxa"/>
            <w:gridSpan w:val="4"/>
            <w:tcBorders>
              <w:bottom w:val="single" w:sz="4" w:space="0" w:color="C0C0C0"/>
            </w:tcBorders>
          </w:tcPr>
          <w:p w14:paraId="0E2A773C" w14:textId="77777777" w:rsidR="003B429B" w:rsidRPr="003B429B" w:rsidRDefault="003B429B" w:rsidP="003B429B">
            <w:pPr>
              <w:spacing w:before="120" w:after="120" w:line="240" w:lineRule="auto"/>
              <w:rPr>
                <w:rFonts w:ascii="Arial" w:eastAsia="Times New Roman" w:hAnsi="Arial" w:cs="Arial"/>
                <w:lang w:eastAsia="en-GB"/>
              </w:rPr>
            </w:pPr>
          </w:p>
        </w:tc>
      </w:tr>
      <w:tr w:rsidR="003B429B" w:rsidRPr="003B429B" w14:paraId="7CAC9543" w14:textId="77777777" w:rsidTr="003B429B">
        <w:trPr>
          <w:trHeight w:val="234"/>
          <w:jc w:val="center"/>
        </w:trPr>
        <w:tc>
          <w:tcPr>
            <w:tcW w:w="3252" w:type="dxa"/>
            <w:vMerge/>
          </w:tcPr>
          <w:p w14:paraId="6C3A6D8E" w14:textId="77777777" w:rsidR="003B429B" w:rsidRPr="003B429B" w:rsidRDefault="003B429B" w:rsidP="003B429B">
            <w:pPr>
              <w:spacing w:before="120" w:after="0" w:line="240" w:lineRule="auto"/>
              <w:rPr>
                <w:rFonts w:ascii="Arial" w:eastAsia="Times New Roman" w:hAnsi="Arial" w:cs="Arial"/>
                <w:b/>
                <w:bCs/>
                <w:lang w:eastAsia="en-GB"/>
              </w:rPr>
            </w:pPr>
          </w:p>
        </w:tc>
        <w:tc>
          <w:tcPr>
            <w:tcW w:w="5270" w:type="dxa"/>
            <w:gridSpan w:val="4"/>
            <w:tcBorders>
              <w:top w:val="single" w:sz="4" w:space="0" w:color="C0C0C0"/>
              <w:bottom w:val="single" w:sz="4" w:space="0" w:color="C0C0C0"/>
            </w:tcBorders>
          </w:tcPr>
          <w:p w14:paraId="1889E1EA" w14:textId="77777777" w:rsidR="003B429B" w:rsidRPr="003B429B" w:rsidRDefault="003B429B" w:rsidP="003B429B">
            <w:pPr>
              <w:spacing w:before="120" w:after="120" w:line="240" w:lineRule="auto"/>
              <w:rPr>
                <w:rFonts w:ascii="Arial" w:eastAsia="Times New Roman" w:hAnsi="Arial" w:cs="Arial"/>
                <w:lang w:eastAsia="en-GB"/>
              </w:rPr>
            </w:pPr>
          </w:p>
        </w:tc>
      </w:tr>
      <w:tr w:rsidR="003B429B" w:rsidRPr="003B429B" w14:paraId="7AA1184A" w14:textId="77777777" w:rsidTr="003B429B">
        <w:trPr>
          <w:trHeight w:val="450"/>
          <w:jc w:val="center"/>
        </w:trPr>
        <w:tc>
          <w:tcPr>
            <w:tcW w:w="3252" w:type="dxa"/>
            <w:vMerge/>
          </w:tcPr>
          <w:p w14:paraId="03E72195" w14:textId="77777777" w:rsidR="003B429B" w:rsidRPr="003B429B" w:rsidRDefault="003B429B" w:rsidP="003B429B">
            <w:pPr>
              <w:spacing w:before="120" w:after="0" w:line="240" w:lineRule="auto"/>
              <w:rPr>
                <w:rFonts w:ascii="Arial" w:eastAsia="Times New Roman" w:hAnsi="Arial" w:cs="Arial"/>
                <w:b/>
                <w:bCs/>
                <w:lang w:eastAsia="en-GB"/>
              </w:rPr>
            </w:pPr>
          </w:p>
        </w:tc>
        <w:tc>
          <w:tcPr>
            <w:tcW w:w="5270" w:type="dxa"/>
            <w:gridSpan w:val="4"/>
            <w:tcBorders>
              <w:top w:val="single" w:sz="4" w:space="0" w:color="C0C0C0"/>
            </w:tcBorders>
          </w:tcPr>
          <w:p w14:paraId="54FFF684" w14:textId="77777777" w:rsidR="003B429B" w:rsidRPr="003B429B" w:rsidRDefault="003B429B" w:rsidP="003B429B">
            <w:pPr>
              <w:spacing w:before="120" w:after="120" w:line="240" w:lineRule="auto"/>
              <w:rPr>
                <w:rFonts w:ascii="Arial" w:eastAsia="Times New Roman" w:hAnsi="Arial" w:cs="Arial"/>
                <w:lang w:eastAsia="en-GB"/>
              </w:rPr>
            </w:pPr>
          </w:p>
        </w:tc>
      </w:tr>
      <w:tr w:rsidR="003B429B" w:rsidRPr="003B429B" w14:paraId="11F724BE" w14:textId="77777777" w:rsidTr="003B429B">
        <w:trPr>
          <w:jc w:val="center"/>
        </w:trPr>
        <w:tc>
          <w:tcPr>
            <w:tcW w:w="3252" w:type="dxa"/>
          </w:tcPr>
          <w:p w14:paraId="112DD622" w14:textId="77777777" w:rsidR="003B429B" w:rsidRPr="003B429B" w:rsidRDefault="003B429B" w:rsidP="003B429B">
            <w:pPr>
              <w:spacing w:before="120" w:after="0" w:line="240" w:lineRule="auto"/>
              <w:rPr>
                <w:rFonts w:ascii="Arial" w:eastAsia="Times New Roman" w:hAnsi="Arial" w:cs="Arial"/>
                <w:b/>
                <w:bCs/>
                <w:lang w:eastAsia="en-GB"/>
              </w:rPr>
            </w:pPr>
            <w:r w:rsidRPr="003B429B">
              <w:rPr>
                <w:rFonts w:ascii="Arial" w:eastAsia="Times New Roman" w:hAnsi="Arial" w:cs="Arial"/>
                <w:b/>
                <w:bCs/>
                <w:lang w:eastAsia="en-GB"/>
              </w:rPr>
              <w:t>Adult at Risks Date of Birth:</w:t>
            </w:r>
          </w:p>
        </w:tc>
        <w:tc>
          <w:tcPr>
            <w:tcW w:w="5270" w:type="dxa"/>
            <w:gridSpan w:val="4"/>
          </w:tcPr>
          <w:p w14:paraId="267C8496" w14:textId="77777777" w:rsidR="003B429B" w:rsidRPr="003B429B" w:rsidRDefault="003B429B" w:rsidP="003B429B">
            <w:pPr>
              <w:spacing w:before="120" w:after="120" w:line="240" w:lineRule="auto"/>
              <w:rPr>
                <w:rFonts w:ascii="Arial" w:eastAsia="Times New Roman" w:hAnsi="Arial" w:cs="Arial"/>
                <w:lang w:eastAsia="en-GB"/>
              </w:rPr>
            </w:pPr>
          </w:p>
        </w:tc>
      </w:tr>
      <w:tr w:rsidR="003B429B" w:rsidRPr="003B429B" w14:paraId="2A00F2D2" w14:textId="77777777" w:rsidTr="003B429B">
        <w:trPr>
          <w:trHeight w:val="441"/>
          <w:jc w:val="center"/>
        </w:trPr>
        <w:tc>
          <w:tcPr>
            <w:tcW w:w="3252" w:type="dxa"/>
            <w:vMerge w:val="restart"/>
          </w:tcPr>
          <w:p w14:paraId="514953FB" w14:textId="77777777" w:rsidR="003B429B" w:rsidRPr="003B429B" w:rsidRDefault="003B429B" w:rsidP="003B429B">
            <w:pPr>
              <w:spacing w:before="120" w:after="0" w:line="240" w:lineRule="auto"/>
              <w:rPr>
                <w:rFonts w:ascii="Arial" w:eastAsia="Times New Roman" w:hAnsi="Arial" w:cs="Arial"/>
                <w:b/>
                <w:bCs/>
                <w:lang w:eastAsia="en-GB"/>
              </w:rPr>
            </w:pPr>
            <w:r w:rsidRPr="003B429B">
              <w:rPr>
                <w:rFonts w:ascii="Arial" w:eastAsia="Times New Roman" w:hAnsi="Arial" w:cs="Arial"/>
                <w:b/>
                <w:bCs/>
                <w:lang w:eastAsia="en-GB"/>
              </w:rPr>
              <w:t>Parents/Carer’s Names and Address:</w:t>
            </w:r>
          </w:p>
          <w:p w14:paraId="05279E8D" w14:textId="77777777" w:rsidR="003B429B" w:rsidRPr="003B429B" w:rsidRDefault="003B429B" w:rsidP="003B429B">
            <w:pPr>
              <w:spacing w:before="120" w:after="0" w:line="240" w:lineRule="auto"/>
              <w:rPr>
                <w:rFonts w:ascii="Arial" w:eastAsia="Times New Roman" w:hAnsi="Arial" w:cs="Arial"/>
                <w:b/>
                <w:bCs/>
                <w:lang w:eastAsia="en-GB"/>
              </w:rPr>
            </w:pPr>
          </w:p>
        </w:tc>
        <w:tc>
          <w:tcPr>
            <w:tcW w:w="5270" w:type="dxa"/>
            <w:gridSpan w:val="4"/>
            <w:tcBorders>
              <w:bottom w:val="single" w:sz="4" w:space="0" w:color="C0C0C0"/>
            </w:tcBorders>
          </w:tcPr>
          <w:p w14:paraId="5BFA3CF2" w14:textId="77777777" w:rsidR="003B429B" w:rsidRPr="003B429B" w:rsidRDefault="003B429B" w:rsidP="003B429B">
            <w:pPr>
              <w:spacing w:before="120" w:after="120" w:line="240" w:lineRule="auto"/>
              <w:rPr>
                <w:rFonts w:ascii="Arial" w:eastAsia="Times New Roman" w:hAnsi="Arial" w:cs="Arial"/>
                <w:lang w:eastAsia="en-GB"/>
              </w:rPr>
            </w:pPr>
          </w:p>
        </w:tc>
      </w:tr>
      <w:tr w:rsidR="003B429B" w:rsidRPr="003B429B" w14:paraId="23F57CE8" w14:textId="77777777" w:rsidTr="003B429B">
        <w:trPr>
          <w:trHeight w:val="255"/>
          <w:jc w:val="center"/>
        </w:trPr>
        <w:tc>
          <w:tcPr>
            <w:tcW w:w="3252" w:type="dxa"/>
            <w:vMerge/>
          </w:tcPr>
          <w:p w14:paraId="01703324" w14:textId="77777777" w:rsidR="003B429B" w:rsidRPr="003B429B" w:rsidRDefault="003B429B" w:rsidP="003B429B">
            <w:pPr>
              <w:spacing w:before="120" w:after="0" w:line="240" w:lineRule="auto"/>
              <w:rPr>
                <w:rFonts w:ascii="Arial" w:eastAsia="Times New Roman" w:hAnsi="Arial" w:cs="Arial"/>
                <w:b/>
                <w:bCs/>
                <w:lang w:eastAsia="en-GB"/>
              </w:rPr>
            </w:pPr>
          </w:p>
        </w:tc>
        <w:tc>
          <w:tcPr>
            <w:tcW w:w="5270" w:type="dxa"/>
            <w:gridSpan w:val="4"/>
            <w:tcBorders>
              <w:top w:val="single" w:sz="4" w:space="0" w:color="C0C0C0"/>
              <w:bottom w:val="single" w:sz="4" w:space="0" w:color="C0C0C0"/>
            </w:tcBorders>
          </w:tcPr>
          <w:p w14:paraId="48669F2E" w14:textId="77777777" w:rsidR="003B429B" w:rsidRPr="003B429B" w:rsidRDefault="003B429B" w:rsidP="003B429B">
            <w:pPr>
              <w:spacing w:before="120" w:after="120" w:line="240" w:lineRule="auto"/>
              <w:rPr>
                <w:rFonts w:ascii="Arial" w:eastAsia="Times New Roman" w:hAnsi="Arial" w:cs="Arial"/>
                <w:lang w:eastAsia="en-GB"/>
              </w:rPr>
            </w:pPr>
          </w:p>
        </w:tc>
      </w:tr>
      <w:tr w:rsidR="003B429B" w:rsidRPr="003B429B" w14:paraId="55FFC80E" w14:textId="77777777" w:rsidTr="003B429B">
        <w:trPr>
          <w:trHeight w:val="255"/>
          <w:jc w:val="center"/>
        </w:trPr>
        <w:tc>
          <w:tcPr>
            <w:tcW w:w="3252" w:type="dxa"/>
            <w:vMerge/>
          </w:tcPr>
          <w:p w14:paraId="1BC5A361" w14:textId="77777777" w:rsidR="003B429B" w:rsidRPr="003B429B" w:rsidRDefault="003B429B" w:rsidP="003B429B">
            <w:pPr>
              <w:spacing w:before="120" w:after="0" w:line="240" w:lineRule="auto"/>
              <w:rPr>
                <w:rFonts w:ascii="Arial" w:eastAsia="Times New Roman" w:hAnsi="Arial" w:cs="Arial"/>
                <w:b/>
                <w:bCs/>
                <w:lang w:eastAsia="en-GB"/>
              </w:rPr>
            </w:pPr>
          </w:p>
        </w:tc>
        <w:tc>
          <w:tcPr>
            <w:tcW w:w="5270" w:type="dxa"/>
            <w:gridSpan w:val="4"/>
            <w:tcBorders>
              <w:top w:val="single" w:sz="4" w:space="0" w:color="C0C0C0"/>
              <w:bottom w:val="single" w:sz="4" w:space="0" w:color="C0C0C0"/>
            </w:tcBorders>
          </w:tcPr>
          <w:p w14:paraId="08198494" w14:textId="77777777" w:rsidR="003B429B" w:rsidRPr="003B429B" w:rsidRDefault="003B429B" w:rsidP="003B429B">
            <w:pPr>
              <w:spacing w:before="120" w:after="120" w:line="240" w:lineRule="auto"/>
              <w:rPr>
                <w:rFonts w:ascii="Arial" w:eastAsia="Times New Roman" w:hAnsi="Arial" w:cs="Arial"/>
                <w:lang w:eastAsia="en-GB"/>
              </w:rPr>
            </w:pPr>
          </w:p>
        </w:tc>
      </w:tr>
      <w:tr w:rsidR="003B429B" w:rsidRPr="003B429B" w14:paraId="4867B220" w14:textId="77777777" w:rsidTr="003B429B">
        <w:trPr>
          <w:trHeight w:val="255"/>
          <w:jc w:val="center"/>
        </w:trPr>
        <w:tc>
          <w:tcPr>
            <w:tcW w:w="3252" w:type="dxa"/>
            <w:vMerge/>
          </w:tcPr>
          <w:p w14:paraId="50AA93F5" w14:textId="77777777" w:rsidR="003B429B" w:rsidRPr="003B429B" w:rsidRDefault="003B429B" w:rsidP="003B429B">
            <w:pPr>
              <w:spacing w:before="120" w:after="0" w:line="240" w:lineRule="auto"/>
              <w:rPr>
                <w:rFonts w:ascii="Arial" w:eastAsia="Times New Roman" w:hAnsi="Arial" w:cs="Arial"/>
                <w:b/>
                <w:bCs/>
                <w:lang w:eastAsia="en-GB"/>
              </w:rPr>
            </w:pPr>
          </w:p>
        </w:tc>
        <w:tc>
          <w:tcPr>
            <w:tcW w:w="5270" w:type="dxa"/>
            <w:gridSpan w:val="4"/>
            <w:tcBorders>
              <w:top w:val="single" w:sz="4" w:space="0" w:color="C0C0C0"/>
              <w:bottom w:val="single" w:sz="4" w:space="0" w:color="C0C0C0"/>
            </w:tcBorders>
          </w:tcPr>
          <w:p w14:paraId="3AFAF3CC" w14:textId="77777777" w:rsidR="003B429B" w:rsidRPr="003B429B" w:rsidRDefault="003B429B" w:rsidP="003B429B">
            <w:pPr>
              <w:spacing w:before="120" w:after="120" w:line="240" w:lineRule="auto"/>
              <w:rPr>
                <w:rFonts w:ascii="Arial" w:eastAsia="Times New Roman" w:hAnsi="Arial" w:cs="Arial"/>
                <w:lang w:eastAsia="en-GB"/>
              </w:rPr>
            </w:pPr>
          </w:p>
        </w:tc>
      </w:tr>
      <w:tr w:rsidR="003B429B" w:rsidRPr="003B429B" w14:paraId="0203201F" w14:textId="77777777" w:rsidTr="003B429B">
        <w:trPr>
          <w:trHeight w:val="255"/>
          <w:jc w:val="center"/>
        </w:trPr>
        <w:tc>
          <w:tcPr>
            <w:tcW w:w="3252" w:type="dxa"/>
            <w:vMerge/>
          </w:tcPr>
          <w:p w14:paraId="4D29475F" w14:textId="77777777" w:rsidR="003B429B" w:rsidRPr="003B429B" w:rsidRDefault="003B429B" w:rsidP="003B429B">
            <w:pPr>
              <w:spacing w:before="120" w:after="0" w:line="240" w:lineRule="auto"/>
              <w:rPr>
                <w:rFonts w:ascii="Arial" w:eastAsia="Times New Roman" w:hAnsi="Arial" w:cs="Arial"/>
                <w:b/>
                <w:bCs/>
                <w:lang w:eastAsia="en-GB"/>
              </w:rPr>
            </w:pPr>
          </w:p>
        </w:tc>
        <w:tc>
          <w:tcPr>
            <w:tcW w:w="5270" w:type="dxa"/>
            <w:gridSpan w:val="4"/>
            <w:tcBorders>
              <w:top w:val="single" w:sz="4" w:space="0" w:color="C0C0C0"/>
            </w:tcBorders>
          </w:tcPr>
          <w:p w14:paraId="43A3E7DF" w14:textId="77777777" w:rsidR="003B429B" w:rsidRPr="003B429B" w:rsidRDefault="003B429B" w:rsidP="003B429B">
            <w:pPr>
              <w:spacing w:before="120" w:after="120" w:line="240" w:lineRule="auto"/>
              <w:rPr>
                <w:rFonts w:ascii="Arial" w:eastAsia="Times New Roman" w:hAnsi="Arial" w:cs="Arial"/>
                <w:lang w:eastAsia="en-GB"/>
              </w:rPr>
            </w:pPr>
          </w:p>
        </w:tc>
      </w:tr>
      <w:tr w:rsidR="003B429B" w:rsidRPr="003B429B" w14:paraId="448C3400" w14:textId="77777777" w:rsidTr="003B429B">
        <w:trPr>
          <w:gridAfter w:val="1"/>
          <w:wAfter w:w="3252" w:type="dxa"/>
          <w:trHeight w:val="174"/>
          <w:jc w:val="center"/>
        </w:trPr>
        <w:tc>
          <w:tcPr>
            <w:tcW w:w="5270" w:type="dxa"/>
            <w:gridSpan w:val="4"/>
            <w:tcBorders>
              <w:left w:val="single" w:sz="4" w:space="0" w:color="FFFFFF"/>
              <w:right w:val="single" w:sz="4" w:space="0" w:color="FFFFFF"/>
            </w:tcBorders>
          </w:tcPr>
          <w:p w14:paraId="4CF3EB06" w14:textId="77777777" w:rsidR="003B429B" w:rsidRPr="003B429B" w:rsidRDefault="003B429B" w:rsidP="003B429B">
            <w:pPr>
              <w:spacing w:before="120" w:after="120" w:line="240" w:lineRule="auto"/>
              <w:rPr>
                <w:rFonts w:ascii="Arial" w:eastAsia="Times New Roman" w:hAnsi="Arial" w:cs="Arial"/>
                <w:lang w:eastAsia="en-GB"/>
              </w:rPr>
            </w:pPr>
          </w:p>
        </w:tc>
      </w:tr>
      <w:tr w:rsidR="003B429B" w:rsidRPr="003B429B" w14:paraId="4C2D73E8" w14:textId="77777777" w:rsidTr="003B429B">
        <w:trPr>
          <w:jc w:val="center"/>
        </w:trPr>
        <w:tc>
          <w:tcPr>
            <w:tcW w:w="3652" w:type="dxa"/>
            <w:gridSpan w:val="2"/>
          </w:tcPr>
          <w:p w14:paraId="51B3C747" w14:textId="77777777" w:rsidR="003B429B" w:rsidRPr="003B429B" w:rsidRDefault="003B429B" w:rsidP="003B429B">
            <w:pPr>
              <w:spacing w:before="120" w:after="0" w:line="240" w:lineRule="auto"/>
              <w:rPr>
                <w:rFonts w:ascii="Arial" w:eastAsia="Times New Roman" w:hAnsi="Arial" w:cs="Arial"/>
                <w:b/>
                <w:bCs/>
                <w:lang w:eastAsia="en-GB"/>
              </w:rPr>
            </w:pPr>
            <w:r w:rsidRPr="003B429B">
              <w:rPr>
                <w:rFonts w:ascii="Arial" w:eastAsia="Times New Roman" w:hAnsi="Arial" w:cs="Arial"/>
                <w:b/>
                <w:bCs/>
                <w:lang w:eastAsia="en-GB"/>
              </w:rPr>
              <w:t>Date and time of any incident:</w:t>
            </w:r>
          </w:p>
        </w:tc>
        <w:tc>
          <w:tcPr>
            <w:tcW w:w="4870" w:type="dxa"/>
            <w:gridSpan w:val="3"/>
            <w:vAlign w:val="bottom"/>
          </w:tcPr>
          <w:p w14:paraId="78F0E27B" w14:textId="77777777" w:rsidR="003B429B" w:rsidRPr="003B429B" w:rsidRDefault="003B429B" w:rsidP="003B429B">
            <w:pPr>
              <w:spacing w:before="120" w:after="0" w:line="240" w:lineRule="auto"/>
              <w:rPr>
                <w:rFonts w:ascii="Arial" w:eastAsia="Times New Roman" w:hAnsi="Arial" w:cs="Arial"/>
                <w:lang w:eastAsia="en-GB"/>
              </w:rPr>
            </w:pPr>
            <w:r w:rsidRPr="003B429B">
              <w:rPr>
                <w:rFonts w:ascii="Arial" w:eastAsia="Times New Roman" w:hAnsi="Arial" w:cs="Arial"/>
                <w:lang w:eastAsia="en-GB"/>
              </w:rPr>
              <w:t>Date:</w:t>
            </w:r>
            <w:r w:rsidRPr="003B429B">
              <w:rPr>
                <w:rFonts w:ascii="Arial" w:eastAsia="Times New Roman" w:hAnsi="Arial" w:cs="Arial"/>
                <w:lang w:eastAsia="en-GB"/>
              </w:rPr>
              <w:tab/>
            </w:r>
            <w:r w:rsidRPr="003B429B">
              <w:rPr>
                <w:rFonts w:ascii="Arial" w:eastAsia="Times New Roman" w:hAnsi="Arial" w:cs="Arial"/>
                <w:lang w:eastAsia="en-GB"/>
              </w:rPr>
              <w:tab/>
            </w:r>
            <w:r w:rsidRPr="003B429B">
              <w:rPr>
                <w:rFonts w:ascii="Arial" w:eastAsia="Times New Roman" w:hAnsi="Arial" w:cs="Arial"/>
                <w:lang w:eastAsia="en-GB"/>
              </w:rPr>
              <w:tab/>
            </w:r>
            <w:r w:rsidRPr="003B429B">
              <w:rPr>
                <w:rFonts w:ascii="Arial" w:eastAsia="Times New Roman" w:hAnsi="Arial" w:cs="Arial"/>
                <w:lang w:eastAsia="en-GB"/>
              </w:rPr>
              <w:tab/>
            </w:r>
            <w:r w:rsidRPr="003B429B">
              <w:rPr>
                <w:rFonts w:ascii="Arial" w:eastAsia="Times New Roman" w:hAnsi="Arial" w:cs="Arial"/>
                <w:lang w:eastAsia="en-GB"/>
              </w:rPr>
              <w:tab/>
              <w:t>Time:</w:t>
            </w:r>
          </w:p>
        </w:tc>
      </w:tr>
      <w:tr w:rsidR="003B429B" w:rsidRPr="003B429B" w14:paraId="4720EE12" w14:textId="77777777" w:rsidTr="003B429B">
        <w:trPr>
          <w:trHeight w:val="1819"/>
          <w:jc w:val="center"/>
        </w:trPr>
        <w:tc>
          <w:tcPr>
            <w:tcW w:w="3652" w:type="dxa"/>
            <w:gridSpan w:val="2"/>
          </w:tcPr>
          <w:p w14:paraId="06C4626D" w14:textId="77777777" w:rsidR="003B429B" w:rsidRPr="003B429B" w:rsidRDefault="003B429B" w:rsidP="003B429B">
            <w:pPr>
              <w:spacing w:before="120" w:after="0" w:line="240" w:lineRule="auto"/>
              <w:rPr>
                <w:rFonts w:ascii="Arial" w:eastAsia="Times New Roman" w:hAnsi="Arial" w:cs="Arial"/>
                <w:b/>
                <w:bCs/>
                <w:lang w:eastAsia="en-GB"/>
              </w:rPr>
            </w:pPr>
            <w:r w:rsidRPr="003B429B">
              <w:rPr>
                <w:rFonts w:ascii="Arial" w:eastAsia="Times New Roman" w:hAnsi="Arial" w:cs="Arial"/>
                <w:b/>
                <w:bCs/>
                <w:lang w:eastAsia="en-GB"/>
              </w:rPr>
              <w:t>Your Observations:</w:t>
            </w:r>
          </w:p>
        </w:tc>
        <w:tc>
          <w:tcPr>
            <w:tcW w:w="4870" w:type="dxa"/>
            <w:gridSpan w:val="3"/>
            <w:vAlign w:val="bottom"/>
          </w:tcPr>
          <w:p w14:paraId="3700AC97" w14:textId="77777777" w:rsidR="003B429B" w:rsidRPr="003B429B" w:rsidRDefault="003B429B" w:rsidP="003B429B">
            <w:pPr>
              <w:spacing w:before="120" w:after="0" w:line="240" w:lineRule="auto"/>
              <w:rPr>
                <w:rFonts w:ascii="Arial" w:eastAsia="Times New Roman" w:hAnsi="Arial" w:cs="Arial"/>
                <w:lang w:eastAsia="en-GB"/>
              </w:rPr>
            </w:pPr>
          </w:p>
          <w:p w14:paraId="2FE9F127" w14:textId="77777777" w:rsidR="003B429B" w:rsidRPr="003B429B" w:rsidRDefault="003B429B" w:rsidP="003B429B">
            <w:pPr>
              <w:spacing w:before="120" w:after="0" w:line="240" w:lineRule="auto"/>
              <w:rPr>
                <w:rFonts w:ascii="Arial" w:eastAsia="Times New Roman" w:hAnsi="Arial" w:cs="Arial"/>
                <w:lang w:eastAsia="en-GB"/>
              </w:rPr>
            </w:pPr>
          </w:p>
          <w:p w14:paraId="3CD525E8" w14:textId="77777777" w:rsidR="003B429B" w:rsidRPr="003B429B" w:rsidRDefault="003B429B" w:rsidP="003B429B">
            <w:pPr>
              <w:spacing w:before="120" w:after="0" w:line="240" w:lineRule="auto"/>
              <w:rPr>
                <w:rFonts w:ascii="Arial" w:eastAsia="Times New Roman" w:hAnsi="Arial" w:cs="Arial"/>
                <w:lang w:eastAsia="en-GB"/>
              </w:rPr>
            </w:pPr>
          </w:p>
          <w:p w14:paraId="581C0CB9" w14:textId="77777777" w:rsidR="003B429B" w:rsidRPr="003B429B" w:rsidRDefault="003B429B" w:rsidP="003B429B">
            <w:pPr>
              <w:spacing w:before="120" w:after="0" w:line="240" w:lineRule="auto"/>
              <w:rPr>
                <w:rFonts w:ascii="Arial" w:eastAsia="Times New Roman" w:hAnsi="Arial" w:cs="Arial"/>
                <w:lang w:eastAsia="en-GB"/>
              </w:rPr>
            </w:pPr>
          </w:p>
        </w:tc>
      </w:tr>
      <w:tr w:rsidR="003B429B" w:rsidRPr="003B429B" w14:paraId="23BA5BC6" w14:textId="77777777" w:rsidTr="003B429B">
        <w:trPr>
          <w:trHeight w:val="1639"/>
          <w:jc w:val="center"/>
        </w:trPr>
        <w:tc>
          <w:tcPr>
            <w:tcW w:w="3652" w:type="dxa"/>
            <w:gridSpan w:val="2"/>
          </w:tcPr>
          <w:p w14:paraId="555A12B6" w14:textId="77777777" w:rsidR="003B429B" w:rsidRPr="003B429B" w:rsidRDefault="003B429B" w:rsidP="003B429B">
            <w:pPr>
              <w:spacing w:before="120" w:after="0" w:line="240" w:lineRule="auto"/>
              <w:rPr>
                <w:rFonts w:ascii="Arial" w:eastAsia="Times New Roman" w:hAnsi="Arial" w:cs="Arial"/>
                <w:b/>
                <w:bCs/>
                <w:lang w:eastAsia="en-GB"/>
              </w:rPr>
            </w:pPr>
            <w:r w:rsidRPr="003B429B">
              <w:rPr>
                <w:rFonts w:ascii="Arial" w:eastAsia="Times New Roman" w:hAnsi="Arial" w:cs="Arial"/>
                <w:b/>
                <w:bCs/>
                <w:lang w:eastAsia="en-GB"/>
              </w:rPr>
              <w:t xml:space="preserve">Detail </w:t>
            </w:r>
            <w:r w:rsidRPr="003B429B">
              <w:rPr>
                <w:rFonts w:ascii="Arial" w:eastAsia="Times New Roman" w:hAnsi="Arial" w:cs="Arial"/>
                <w:b/>
                <w:bCs/>
                <w:u w:val="single"/>
                <w:lang w:eastAsia="en-GB"/>
              </w:rPr>
              <w:t>exactly</w:t>
            </w:r>
            <w:r w:rsidRPr="003B429B">
              <w:rPr>
                <w:rFonts w:ascii="Arial" w:eastAsia="Times New Roman" w:hAnsi="Arial" w:cs="Arial"/>
                <w:b/>
                <w:bCs/>
                <w:lang w:eastAsia="en-GB"/>
              </w:rPr>
              <w:t xml:space="preserve"> what the </w:t>
            </w:r>
            <w:r w:rsidR="007428CD">
              <w:rPr>
                <w:rFonts w:ascii="Arial" w:eastAsia="Times New Roman" w:hAnsi="Arial" w:cs="Arial"/>
                <w:b/>
                <w:bCs/>
                <w:lang w:eastAsia="en-GB"/>
              </w:rPr>
              <w:t>adult at risk</w:t>
            </w:r>
            <w:r w:rsidRPr="003B429B">
              <w:rPr>
                <w:rFonts w:ascii="Arial" w:eastAsia="Times New Roman" w:hAnsi="Arial" w:cs="Arial"/>
                <w:b/>
                <w:bCs/>
                <w:lang w:eastAsia="en-GB"/>
              </w:rPr>
              <w:t xml:space="preserve"> said and what you said :</w:t>
            </w:r>
          </w:p>
          <w:p w14:paraId="7B8CB8B7" w14:textId="77777777" w:rsidR="003B429B" w:rsidRPr="003B429B" w:rsidRDefault="003B429B" w:rsidP="003B429B">
            <w:pPr>
              <w:spacing w:before="120" w:after="0" w:line="240" w:lineRule="auto"/>
              <w:rPr>
                <w:rFonts w:ascii="Arial" w:eastAsia="Times New Roman" w:hAnsi="Arial" w:cs="Arial"/>
                <w:bCs/>
                <w:lang w:eastAsia="en-GB"/>
              </w:rPr>
            </w:pPr>
            <w:r w:rsidRPr="003B429B">
              <w:rPr>
                <w:rFonts w:ascii="Arial" w:eastAsia="Times New Roman" w:hAnsi="Arial" w:cs="Arial"/>
                <w:bCs/>
                <w:lang w:eastAsia="en-GB"/>
              </w:rPr>
              <w:t xml:space="preserve">(Remember do not lead the </w:t>
            </w:r>
            <w:r>
              <w:rPr>
                <w:rFonts w:ascii="Arial" w:eastAsia="Times New Roman" w:hAnsi="Arial" w:cs="Arial"/>
                <w:bCs/>
                <w:lang w:eastAsia="en-GB"/>
              </w:rPr>
              <w:t>a</w:t>
            </w:r>
            <w:r w:rsidRPr="003B429B">
              <w:rPr>
                <w:rFonts w:ascii="Arial" w:eastAsia="Times New Roman" w:hAnsi="Arial" w:cs="Arial"/>
                <w:bCs/>
                <w:lang w:eastAsia="en-GB"/>
              </w:rPr>
              <w:t xml:space="preserve">dult at </w:t>
            </w:r>
            <w:r>
              <w:rPr>
                <w:rFonts w:ascii="Arial" w:eastAsia="Times New Roman" w:hAnsi="Arial" w:cs="Arial"/>
                <w:bCs/>
                <w:lang w:eastAsia="en-GB"/>
              </w:rPr>
              <w:t>r</w:t>
            </w:r>
            <w:r w:rsidRPr="003B429B">
              <w:rPr>
                <w:rFonts w:ascii="Arial" w:eastAsia="Times New Roman" w:hAnsi="Arial" w:cs="Arial"/>
                <w:bCs/>
                <w:lang w:eastAsia="en-GB"/>
              </w:rPr>
              <w:t>isk – record actual details. Continue on a separate sheet if necessary)</w:t>
            </w:r>
          </w:p>
        </w:tc>
        <w:tc>
          <w:tcPr>
            <w:tcW w:w="4870" w:type="dxa"/>
            <w:gridSpan w:val="3"/>
            <w:vAlign w:val="bottom"/>
          </w:tcPr>
          <w:p w14:paraId="60973432" w14:textId="77777777" w:rsidR="003B429B" w:rsidRPr="003B429B" w:rsidRDefault="003B429B" w:rsidP="003B429B">
            <w:pPr>
              <w:spacing w:before="120" w:after="0" w:line="240" w:lineRule="auto"/>
              <w:rPr>
                <w:rFonts w:ascii="Arial" w:eastAsia="Times New Roman" w:hAnsi="Arial" w:cs="Arial"/>
                <w:lang w:eastAsia="en-GB"/>
              </w:rPr>
            </w:pPr>
          </w:p>
        </w:tc>
      </w:tr>
      <w:tr w:rsidR="003B429B" w:rsidRPr="003B429B" w14:paraId="7EE90597" w14:textId="77777777" w:rsidTr="003B429B">
        <w:trPr>
          <w:trHeight w:val="1400"/>
          <w:jc w:val="center"/>
        </w:trPr>
        <w:tc>
          <w:tcPr>
            <w:tcW w:w="3652" w:type="dxa"/>
            <w:gridSpan w:val="2"/>
          </w:tcPr>
          <w:p w14:paraId="3F5F8D34" w14:textId="77777777" w:rsidR="003B429B" w:rsidRPr="003B429B" w:rsidRDefault="003B429B" w:rsidP="003B429B">
            <w:pPr>
              <w:spacing w:before="120" w:after="0" w:line="240" w:lineRule="auto"/>
              <w:rPr>
                <w:rFonts w:ascii="Arial" w:eastAsia="Times New Roman" w:hAnsi="Arial" w:cs="Arial"/>
                <w:b/>
                <w:bCs/>
                <w:lang w:eastAsia="en-GB"/>
              </w:rPr>
            </w:pPr>
            <w:r w:rsidRPr="003B429B">
              <w:rPr>
                <w:rFonts w:ascii="Arial" w:eastAsia="Times New Roman" w:hAnsi="Arial" w:cs="Arial"/>
                <w:b/>
                <w:bCs/>
                <w:lang w:eastAsia="en-GB"/>
              </w:rPr>
              <w:lastRenderedPageBreak/>
              <w:t>Action taken so far:</w:t>
            </w:r>
          </w:p>
        </w:tc>
        <w:tc>
          <w:tcPr>
            <w:tcW w:w="4870" w:type="dxa"/>
            <w:gridSpan w:val="3"/>
            <w:vAlign w:val="bottom"/>
          </w:tcPr>
          <w:p w14:paraId="4FB8C84D" w14:textId="77777777" w:rsidR="003B429B" w:rsidRPr="003B429B" w:rsidRDefault="003B429B" w:rsidP="003B429B">
            <w:pPr>
              <w:spacing w:before="120" w:after="0" w:line="240" w:lineRule="auto"/>
              <w:rPr>
                <w:rFonts w:ascii="Arial" w:eastAsia="Times New Roman" w:hAnsi="Arial" w:cs="Arial"/>
                <w:lang w:eastAsia="en-GB"/>
              </w:rPr>
            </w:pPr>
          </w:p>
        </w:tc>
      </w:tr>
      <w:tr w:rsidR="003B429B" w:rsidRPr="003B429B" w14:paraId="27E30E57" w14:textId="77777777" w:rsidTr="003B429B">
        <w:trPr>
          <w:trHeight w:val="449"/>
          <w:jc w:val="center"/>
        </w:trPr>
        <w:tc>
          <w:tcPr>
            <w:tcW w:w="8522" w:type="dxa"/>
            <w:gridSpan w:val="5"/>
            <w:vAlign w:val="center"/>
          </w:tcPr>
          <w:p w14:paraId="4C8866F8" w14:textId="77777777" w:rsidR="003B429B" w:rsidRPr="003B429B" w:rsidRDefault="003B429B" w:rsidP="003B429B">
            <w:pPr>
              <w:spacing w:after="0" w:line="240" w:lineRule="auto"/>
              <w:rPr>
                <w:rFonts w:ascii="Arial" w:eastAsia="Times New Roman" w:hAnsi="Arial" w:cs="Arial"/>
                <w:lang w:eastAsia="en-GB"/>
              </w:rPr>
            </w:pPr>
            <w:r>
              <w:rPr>
                <w:rFonts w:ascii="Arial" w:eastAsia="Times New Roman" w:hAnsi="Arial" w:cs="Arial"/>
                <w:b/>
                <w:bCs/>
                <w:lang w:eastAsia="en-GB"/>
              </w:rPr>
              <w:t>Club</w:t>
            </w:r>
            <w:r w:rsidRPr="003B429B">
              <w:rPr>
                <w:rFonts w:ascii="Arial" w:eastAsia="Times New Roman" w:hAnsi="Arial" w:cs="Arial"/>
                <w:b/>
                <w:bCs/>
                <w:lang w:eastAsia="en-GB"/>
              </w:rPr>
              <w:t xml:space="preserve"> </w:t>
            </w:r>
            <w:r w:rsidR="003E1CF8">
              <w:rPr>
                <w:rFonts w:ascii="Arial" w:eastAsia="Times New Roman" w:hAnsi="Arial" w:cs="Arial"/>
                <w:b/>
                <w:bCs/>
                <w:lang w:eastAsia="en-GB"/>
              </w:rPr>
              <w:t xml:space="preserve">Adult </w:t>
            </w:r>
            <w:r w:rsidRPr="003B429B">
              <w:rPr>
                <w:rFonts w:ascii="Arial" w:eastAsia="Times New Roman" w:hAnsi="Arial" w:cs="Arial"/>
                <w:b/>
                <w:bCs/>
                <w:lang w:eastAsia="en-GB"/>
              </w:rPr>
              <w:t xml:space="preserve">Safeguarding Officer informed? </w:t>
            </w:r>
            <w:r w:rsidRPr="003B429B">
              <w:rPr>
                <w:rFonts w:ascii="Arial" w:eastAsia="Times New Roman" w:hAnsi="Arial" w:cs="Arial"/>
                <w:b/>
                <w:bCs/>
                <w:lang w:eastAsia="en-GB"/>
              </w:rPr>
              <w:tab/>
            </w:r>
            <w:r w:rsidRPr="003B429B">
              <w:rPr>
                <w:rFonts w:ascii="Arial" w:eastAsia="Times New Roman" w:hAnsi="Arial" w:cs="Arial"/>
                <w:lang w:eastAsia="en-GB"/>
              </w:rPr>
              <w:fldChar w:fldCharType="begin">
                <w:ffData>
                  <w:name w:val="Check1"/>
                  <w:enabled/>
                  <w:calcOnExit w:val="0"/>
                  <w:checkBox>
                    <w:sizeAuto/>
                    <w:default w:val="0"/>
                  </w:checkBox>
                </w:ffData>
              </w:fldChar>
            </w:r>
            <w:r w:rsidRPr="003B429B">
              <w:rPr>
                <w:rFonts w:ascii="Arial" w:eastAsia="Times New Roman" w:hAnsi="Arial" w:cs="Arial"/>
                <w:lang w:eastAsia="en-GB"/>
              </w:rPr>
              <w:instrText xml:space="preserve"> FORMCHECKBOX </w:instrText>
            </w:r>
            <w:r w:rsidR="001A00EA">
              <w:rPr>
                <w:rFonts w:ascii="Arial" w:eastAsia="Times New Roman" w:hAnsi="Arial" w:cs="Arial"/>
                <w:lang w:eastAsia="en-GB"/>
              </w:rPr>
            </w:r>
            <w:r w:rsidR="001A00EA">
              <w:rPr>
                <w:rFonts w:ascii="Arial" w:eastAsia="Times New Roman" w:hAnsi="Arial" w:cs="Arial"/>
                <w:lang w:eastAsia="en-GB"/>
              </w:rPr>
              <w:fldChar w:fldCharType="separate"/>
            </w:r>
            <w:r w:rsidRPr="003B429B">
              <w:rPr>
                <w:rFonts w:ascii="Arial" w:eastAsia="Times New Roman" w:hAnsi="Arial" w:cs="Arial"/>
                <w:lang w:eastAsia="en-GB"/>
              </w:rPr>
              <w:fldChar w:fldCharType="end"/>
            </w:r>
            <w:r w:rsidRPr="003B429B">
              <w:rPr>
                <w:rFonts w:ascii="Arial" w:eastAsia="Times New Roman" w:hAnsi="Arial" w:cs="Arial"/>
                <w:lang w:eastAsia="en-GB"/>
              </w:rPr>
              <w:t xml:space="preserve"> </w:t>
            </w:r>
            <w:r w:rsidRPr="003B429B">
              <w:rPr>
                <w:rFonts w:ascii="Arial" w:eastAsia="Times New Roman" w:hAnsi="Arial" w:cs="Arial"/>
                <w:b/>
                <w:bCs/>
                <w:lang w:eastAsia="en-GB"/>
              </w:rPr>
              <w:t>Yes</w:t>
            </w:r>
            <w:r w:rsidRPr="003B429B">
              <w:rPr>
                <w:rFonts w:ascii="Arial" w:eastAsia="Times New Roman" w:hAnsi="Arial" w:cs="Arial"/>
                <w:b/>
                <w:bCs/>
                <w:lang w:eastAsia="en-GB"/>
              </w:rPr>
              <w:tab/>
            </w:r>
            <w:r w:rsidRPr="003B429B">
              <w:rPr>
                <w:rFonts w:ascii="Arial" w:eastAsia="Times New Roman" w:hAnsi="Arial" w:cs="Arial"/>
                <w:b/>
                <w:bCs/>
                <w:lang w:eastAsia="en-GB"/>
              </w:rPr>
              <w:tab/>
            </w:r>
            <w:r w:rsidRPr="003B429B">
              <w:rPr>
                <w:rFonts w:ascii="Arial" w:eastAsia="Times New Roman" w:hAnsi="Arial" w:cs="Arial"/>
                <w:b/>
                <w:bCs/>
                <w:lang w:eastAsia="en-GB"/>
              </w:rPr>
              <w:fldChar w:fldCharType="begin">
                <w:ffData>
                  <w:name w:val="Check1"/>
                  <w:enabled/>
                  <w:calcOnExit w:val="0"/>
                  <w:checkBox>
                    <w:sizeAuto/>
                    <w:default w:val="0"/>
                  </w:checkBox>
                </w:ffData>
              </w:fldChar>
            </w:r>
            <w:r w:rsidRPr="003B429B">
              <w:rPr>
                <w:rFonts w:ascii="Arial" w:eastAsia="Times New Roman" w:hAnsi="Arial" w:cs="Arial"/>
                <w:b/>
                <w:bCs/>
                <w:lang w:eastAsia="en-GB"/>
              </w:rPr>
              <w:instrText xml:space="preserve"> FORMCHECKBOX </w:instrText>
            </w:r>
            <w:r w:rsidR="001A00EA">
              <w:rPr>
                <w:rFonts w:ascii="Arial" w:eastAsia="Times New Roman" w:hAnsi="Arial" w:cs="Arial"/>
                <w:b/>
                <w:bCs/>
                <w:lang w:eastAsia="en-GB"/>
              </w:rPr>
            </w:r>
            <w:r w:rsidR="001A00EA">
              <w:rPr>
                <w:rFonts w:ascii="Arial" w:eastAsia="Times New Roman" w:hAnsi="Arial" w:cs="Arial"/>
                <w:b/>
                <w:bCs/>
                <w:lang w:eastAsia="en-GB"/>
              </w:rPr>
              <w:fldChar w:fldCharType="separate"/>
            </w:r>
            <w:r w:rsidRPr="003B429B">
              <w:rPr>
                <w:rFonts w:ascii="Arial" w:eastAsia="Times New Roman" w:hAnsi="Arial" w:cs="Arial"/>
                <w:b/>
                <w:bCs/>
                <w:lang w:eastAsia="en-GB"/>
              </w:rPr>
              <w:fldChar w:fldCharType="end"/>
            </w:r>
            <w:r w:rsidRPr="003B429B">
              <w:rPr>
                <w:rFonts w:ascii="Arial" w:eastAsia="Times New Roman" w:hAnsi="Arial" w:cs="Arial"/>
                <w:b/>
                <w:bCs/>
                <w:lang w:eastAsia="en-GB"/>
              </w:rPr>
              <w:t xml:space="preserve"> No</w:t>
            </w:r>
          </w:p>
        </w:tc>
      </w:tr>
      <w:tr w:rsidR="003B429B" w:rsidRPr="003B429B" w14:paraId="2A7839C7" w14:textId="77777777" w:rsidTr="003B429B">
        <w:trPr>
          <w:trHeight w:val="335"/>
          <w:jc w:val="center"/>
        </w:trPr>
        <w:tc>
          <w:tcPr>
            <w:tcW w:w="8522" w:type="dxa"/>
            <w:gridSpan w:val="5"/>
            <w:vAlign w:val="center"/>
          </w:tcPr>
          <w:p w14:paraId="4CA9D5B4" w14:textId="77777777" w:rsidR="003B429B" w:rsidRPr="003B429B" w:rsidRDefault="003B429B" w:rsidP="003B429B">
            <w:pPr>
              <w:spacing w:after="0" w:line="240" w:lineRule="auto"/>
              <w:rPr>
                <w:rFonts w:ascii="Arial" w:eastAsia="Times New Roman" w:hAnsi="Arial" w:cs="Arial"/>
                <w:b/>
                <w:lang w:eastAsia="en-GB"/>
              </w:rPr>
            </w:pPr>
            <w:r w:rsidRPr="003B429B">
              <w:rPr>
                <w:rFonts w:ascii="Arial" w:eastAsia="Times New Roman" w:hAnsi="Arial" w:cs="Arial"/>
                <w:b/>
                <w:lang w:eastAsia="en-GB"/>
              </w:rPr>
              <w:t xml:space="preserve">External Agencies contacted </w:t>
            </w:r>
          </w:p>
        </w:tc>
      </w:tr>
      <w:tr w:rsidR="003B429B" w:rsidRPr="003B429B" w14:paraId="5DAEBA71" w14:textId="77777777" w:rsidTr="003B429B">
        <w:trPr>
          <w:trHeight w:val="1290"/>
          <w:jc w:val="center"/>
        </w:trPr>
        <w:tc>
          <w:tcPr>
            <w:tcW w:w="3252" w:type="dxa"/>
            <w:tcBorders>
              <w:bottom w:val="single" w:sz="4" w:space="0" w:color="C0C0C0"/>
            </w:tcBorders>
            <w:vAlign w:val="bottom"/>
          </w:tcPr>
          <w:p w14:paraId="614D4389" w14:textId="77777777" w:rsidR="003B429B" w:rsidRPr="003B429B" w:rsidRDefault="003B429B" w:rsidP="003B429B">
            <w:pPr>
              <w:spacing w:before="120" w:after="0" w:line="240" w:lineRule="auto"/>
              <w:rPr>
                <w:rFonts w:ascii="Arial" w:eastAsia="Times New Roman" w:hAnsi="Arial" w:cs="Arial"/>
                <w:b/>
                <w:lang w:eastAsia="en-GB"/>
              </w:rPr>
            </w:pPr>
            <w:r w:rsidRPr="003B429B">
              <w:rPr>
                <w:rFonts w:ascii="Arial" w:eastAsia="Times New Roman" w:hAnsi="Arial" w:cs="Arial"/>
                <w:b/>
                <w:lang w:eastAsia="en-GB"/>
              </w:rPr>
              <w:t>Police</w:t>
            </w:r>
          </w:p>
          <w:p w14:paraId="6C24BA1B" w14:textId="77777777" w:rsidR="003B429B" w:rsidRPr="003B429B" w:rsidRDefault="003B429B" w:rsidP="003B429B">
            <w:pPr>
              <w:spacing w:before="120" w:after="0" w:line="240" w:lineRule="auto"/>
              <w:rPr>
                <w:rFonts w:ascii="Arial" w:eastAsia="Times New Roman" w:hAnsi="Arial" w:cs="Arial"/>
                <w:b/>
                <w:bCs/>
                <w:lang w:eastAsia="en-GB"/>
              </w:rPr>
            </w:pPr>
            <w:r w:rsidRPr="003B429B">
              <w:rPr>
                <w:rFonts w:ascii="Arial" w:eastAsia="Times New Roman" w:hAnsi="Arial" w:cs="Arial"/>
                <w:lang w:eastAsia="en-GB"/>
              </w:rPr>
              <w:fldChar w:fldCharType="begin">
                <w:ffData>
                  <w:name w:val="Check1"/>
                  <w:enabled/>
                  <w:calcOnExit w:val="0"/>
                  <w:checkBox>
                    <w:sizeAuto/>
                    <w:default w:val="0"/>
                  </w:checkBox>
                </w:ffData>
              </w:fldChar>
            </w:r>
            <w:r w:rsidRPr="003B429B">
              <w:rPr>
                <w:rFonts w:ascii="Arial" w:eastAsia="Times New Roman" w:hAnsi="Arial" w:cs="Arial"/>
                <w:lang w:eastAsia="en-GB"/>
              </w:rPr>
              <w:instrText xml:space="preserve"> FORMCHECKBOX </w:instrText>
            </w:r>
            <w:r w:rsidR="001A00EA">
              <w:rPr>
                <w:rFonts w:ascii="Arial" w:eastAsia="Times New Roman" w:hAnsi="Arial" w:cs="Arial"/>
                <w:lang w:eastAsia="en-GB"/>
              </w:rPr>
            </w:r>
            <w:r w:rsidR="001A00EA">
              <w:rPr>
                <w:rFonts w:ascii="Arial" w:eastAsia="Times New Roman" w:hAnsi="Arial" w:cs="Arial"/>
                <w:lang w:eastAsia="en-GB"/>
              </w:rPr>
              <w:fldChar w:fldCharType="separate"/>
            </w:r>
            <w:r w:rsidRPr="003B429B">
              <w:rPr>
                <w:rFonts w:ascii="Arial" w:eastAsia="Times New Roman" w:hAnsi="Arial" w:cs="Arial"/>
                <w:lang w:eastAsia="en-GB"/>
              </w:rPr>
              <w:fldChar w:fldCharType="end"/>
            </w:r>
            <w:r w:rsidRPr="003B429B">
              <w:rPr>
                <w:rFonts w:ascii="Arial" w:eastAsia="Times New Roman" w:hAnsi="Arial" w:cs="Arial"/>
                <w:lang w:eastAsia="en-GB"/>
              </w:rPr>
              <w:t xml:space="preserve"> </w:t>
            </w:r>
            <w:r w:rsidRPr="003B429B">
              <w:rPr>
                <w:rFonts w:ascii="Arial" w:eastAsia="Times New Roman" w:hAnsi="Arial" w:cs="Arial"/>
                <w:b/>
                <w:bCs/>
                <w:lang w:eastAsia="en-GB"/>
              </w:rPr>
              <w:t>Yes</w:t>
            </w:r>
            <w:r w:rsidRPr="003B429B">
              <w:rPr>
                <w:rFonts w:ascii="Arial" w:eastAsia="Times New Roman" w:hAnsi="Arial" w:cs="Arial"/>
                <w:b/>
                <w:bCs/>
                <w:lang w:eastAsia="en-GB"/>
              </w:rPr>
              <w:tab/>
            </w:r>
            <w:r w:rsidRPr="003B429B">
              <w:rPr>
                <w:rFonts w:ascii="Arial" w:eastAsia="Times New Roman" w:hAnsi="Arial" w:cs="Arial"/>
                <w:b/>
                <w:bCs/>
                <w:lang w:eastAsia="en-GB"/>
              </w:rPr>
              <w:fldChar w:fldCharType="begin">
                <w:ffData>
                  <w:name w:val="Check1"/>
                  <w:enabled/>
                  <w:calcOnExit w:val="0"/>
                  <w:checkBox>
                    <w:sizeAuto/>
                    <w:default w:val="0"/>
                  </w:checkBox>
                </w:ffData>
              </w:fldChar>
            </w:r>
            <w:r w:rsidRPr="003B429B">
              <w:rPr>
                <w:rFonts w:ascii="Arial" w:eastAsia="Times New Roman" w:hAnsi="Arial" w:cs="Arial"/>
                <w:b/>
                <w:bCs/>
                <w:lang w:eastAsia="en-GB"/>
              </w:rPr>
              <w:instrText xml:space="preserve"> FORMCHECKBOX </w:instrText>
            </w:r>
            <w:r w:rsidR="001A00EA">
              <w:rPr>
                <w:rFonts w:ascii="Arial" w:eastAsia="Times New Roman" w:hAnsi="Arial" w:cs="Arial"/>
                <w:b/>
                <w:bCs/>
                <w:lang w:eastAsia="en-GB"/>
              </w:rPr>
            </w:r>
            <w:r w:rsidR="001A00EA">
              <w:rPr>
                <w:rFonts w:ascii="Arial" w:eastAsia="Times New Roman" w:hAnsi="Arial" w:cs="Arial"/>
                <w:b/>
                <w:bCs/>
                <w:lang w:eastAsia="en-GB"/>
              </w:rPr>
              <w:fldChar w:fldCharType="separate"/>
            </w:r>
            <w:r w:rsidRPr="003B429B">
              <w:rPr>
                <w:rFonts w:ascii="Arial" w:eastAsia="Times New Roman" w:hAnsi="Arial" w:cs="Arial"/>
                <w:b/>
                <w:bCs/>
                <w:lang w:eastAsia="en-GB"/>
              </w:rPr>
              <w:fldChar w:fldCharType="end"/>
            </w:r>
            <w:r w:rsidRPr="003B429B">
              <w:rPr>
                <w:rFonts w:ascii="Arial" w:eastAsia="Times New Roman" w:hAnsi="Arial" w:cs="Arial"/>
                <w:b/>
                <w:bCs/>
                <w:lang w:eastAsia="en-GB"/>
              </w:rPr>
              <w:t xml:space="preserve"> No</w:t>
            </w:r>
          </w:p>
          <w:p w14:paraId="580487C2" w14:textId="77777777" w:rsidR="003B429B" w:rsidRPr="003B429B" w:rsidRDefault="003B429B" w:rsidP="003B429B">
            <w:pPr>
              <w:spacing w:before="120" w:after="0" w:line="240" w:lineRule="auto"/>
              <w:rPr>
                <w:rFonts w:ascii="Arial" w:eastAsia="Times New Roman" w:hAnsi="Arial" w:cs="Arial"/>
                <w:b/>
                <w:lang w:eastAsia="en-GB"/>
              </w:rPr>
            </w:pPr>
            <w:r>
              <w:rPr>
                <w:rFonts w:ascii="Arial" w:eastAsia="Times New Roman" w:hAnsi="Arial" w:cs="Arial"/>
                <w:b/>
                <w:lang w:eastAsia="en-GB"/>
              </w:rPr>
              <w:t>Station</w:t>
            </w:r>
            <w:r w:rsidRPr="003B429B">
              <w:rPr>
                <w:rFonts w:ascii="Arial" w:eastAsia="Times New Roman" w:hAnsi="Arial" w:cs="Arial"/>
                <w:b/>
                <w:lang w:eastAsia="en-GB"/>
              </w:rPr>
              <w:br/>
              <w:t>contacted:</w:t>
            </w:r>
          </w:p>
        </w:tc>
        <w:tc>
          <w:tcPr>
            <w:tcW w:w="5270" w:type="dxa"/>
            <w:gridSpan w:val="4"/>
            <w:vMerge w:val="restart"/>
            <w:tcBorders>
              <w:bottom w:val="single" w:sz="12" w:space="0" w:color="auto"/>
            </w:tcBorders>
          </w:tcPr>
          <w:p w14:paraId="40D8F152" w14:textId="77777777" w:rsidR="003B429B" w:rsidRPr="003B429B" w:rsidRDefault="003B429B" w:rsidP="003B429B">
            <w:pPr>
              <w:spacing w:before="120" w:after="0" w:line="240" w:lineRule="auto"/>
              <w:rPr>
                <w:rFonts w:ascii="Arial" w:eastAsia="Times New Roman" w:hAnsi="Arial" w:cs="Arial"/>
                <w:b/>
                <w:lang w:eastAsia="en-GB"/>
              </w:rPr>
            </w:pPr>
            <w:r w:rsidRPr="003B429B">
              <w:rPr>
                <w:rFonts w:ascii="Arial" w:eastAsia="Times New Roman" w:hAnsi="Arial" w:cs="Arial"/>
                <w:b/>
                <w:lang w:eastAsia="en-GB"/>
              </w:rPr>
              <w:t>Details of advice received:</w:t>
            </w:r>
          </w:p>
        </w:tc>
      </w:tr>
      <w:tr w:rsidR="003B429B" w:rsidRPr="003B429B" w14:paraId="7554814E" w14:textId="77777777" w:rsidTr="003B429B">
        <w:trPr>
          <w:trHeight w:val="225"/>
          <w:jc w:val="center"/>
        </w:trPr>
        <w:tc>
          <w:tcPr>
            <w:tcW w:w="3252" w:type="dxa"/>
            <w:tcBorders>
              <w:top w:val="single" w:sz="4" w:space="0" w:color="C0C0C0"/>
              <w:bottom w:val="single" w:sz="4" w:space="0" w:color="C0C0C0"/>
            </w:tcBorders>
          </w:tcPr>
          <w:p w14:paraId="13337139" w14:textId="77777777" w:rsidR="003B429B" w:rsidRPr="003B429B" w:rsidRDefault="003B429B" w:rsidP="003B429B">
            <w:pPr>
              <w:spacing w:before="120" w:after="0" w:line="240" w:lineRule="auto"/>
              <w:rPr>
                <w:rFonts w:ascii="Arial" w:eastAsia="Times New Roman" w:hAnsi="Arial" w:cs="Arial"/>
                <w:b/>
                <w:lang w:eastAsia="en-GB"/>
              </w:rPr>
            </w:pPr>
            <w:r w:rsidRPr="003B429B">
              <w:rPr>
                <w:rFonts w:ascii="Arial" w:eastAsia="Times New Roman" w:hAnsi="Arial" w:cs="Arial"/>
                <w:b/>
                <w:lang w:eastAsia="en-GB"/>
              </w:rPr>
              <w:t>Name:</w:t>
            </w:r>
          </w:p>
        </w:tc>
        <w:tc>
          <w:tcPr>
            <w:tcW w:w="5270" w:type="dxa"/>
            <w:gridSpan w:val="4"/>
            <w:vMerge/>
          </w:tcPr>
          <w:p w14:paraId="378B47F6" w14:textId="77777777" w:rsidR="003B429B" w:rsidRPr="003B429B" w:rsidRDefault="003B429B" w:rsidP="003B429B">
            <w:pPr>
              <w:spacing w:before="120" w:after="0" w:line="240" w:lineRule="auto"/>
              <w:rPr>
                <w:rFonts w:ascii="Arial" w:eastAsia="Times New Roman" w:hAnsi="Arial" w:cs="Arial"/>
                <w:b/>
                <w:lang w:eastAsia="en-GB"/>
              </w:rPr>
            </w:pPr>
          </w:p>
        </w:tc>
      </w:tr>
      <w:tr w:rsidR="003B429B" w:rsidRPr="003B429B" w14:paraId="4CAE2BF1" w14:textId="77777777" w:rsidTr="003B429B">
        <w:trPr>
          <w:trHeight w:val="288"/>
          <w:jc w:val="center"/>
        </w:trPr>
        <w:tc>
          <w:tcPr>
            <w:tcW w:w="3252" w:type="dxa"/>
            <w:tcBorders>
              <w:top w:val="single" w:sz="4" w:space="0" w:color="C0C0C0"/>
            </w:tcBorders>
          </w:tcPr>
          <w:p w14:paraId="45F17E7A" w14:textId="77777777" w:rsidR="003B429B" w:rsidRPr="003B429B" w:rsidRDefault="003B429B" w:rsidP="003B429B">
            <w:pPr>
              <w:spacing w:before="120" w:after="0" w:line="240" w:lineRule="auto"/>
              <w:rPr>
                <w:rFonts w:ascii="Arial" w:eastAsia="Times New Roman" w:hAnsi="Arial" w:cs="Arial"/>
                <w:b/>
                <w:lang w:eastAsia="en-GB"/>
              </w:rPr>
            </w:pPr>
            <w:r w:rsidRPr="003B429B">
              <w:rPr>
                <w:rFonts w:ascii="Arial" w:eastAsia="Times New Roman" w:hAnsi="Arial" w:cs="Arial"/>
                <w:b/>
                <w:lang w:eastAsia="en-GB"/>
              </w:rPr>
              <w:t>Contact no:</w:t>
            </w:r>
          </w:p>
        </w:tc>
        <w:tc>
          <w:tcPr>
            <w:tcW w:w="5270" w:type="dxa"/>
            <w:gridSpan w:val="4"/>
            <w:vMerge/>
          </w:tcPr>
          <w:p w14:paraId="5C8DF2F3" w14:textId="77777777" w:rsidR="003B429B" w:rsidRPr="003B429B" w:rsidRDefault="003B429B" w:rsidP="003B429B">
            <w:pPr>
              <w:spacing w:before="120" w:after="0" w:line="240" w:lineRule="auto"/>
              <w:rPr>
                <w:rFonts w:ascii="Arial" w:eastAsia="Times New Roman" w:hAnsi="Arial" w:cs="Arial"/>
                <w:b/>
                <w:lang w:eastAsia="en-GB"/>
              </w:rPr>
            </w:pPr>
          </w:p>
        </w:tc>
      </w:tr>
      <w:tr w:rsidR="003B429B" w:rsidRPr="003B429B" w14:paraId="07491AA5" w14:textId="77777777" w:rsidTr="003B429B">
        <w:trPr>
          <w:trHeight w:val="810"/>
          <w:jc w:val="center"/>
        </w:trPr>
        <w:tc>
          <w:tcPr>
            <w:tcW w:w="3252" w:type="dxa"/>
            <w:tcBorders>
              <w:bottom w:val="single" w:sz="4" w:space="0" w:color="C0C0C0"/>
            </w:tcBorders>
          </w:tcPr>
          <w:p w14:paraId="50D8AA52" w14:textId="77777777" w:rsidR="003B429B" w:rsidRPr="003B429B" w:rsidRDefault="003B429B" w:rsidP="003B429B">
            <w:pPr>
              <w:spacing w:before="120" w:after="0" w:line="240" w:lineRule="auto"/>
              <w:rPr>
                <w:rFonts w:ascii="Arial" w:eastAsia="Times New Roman" w:hAnsi="Arial" w:cs="Arial"/>
                <w:b/>
                <w:lang w:eastAsia="en-GB"/>
              </w:rPr>
            </w:pPr>
            <w:r>
              <w:rPr>
                <w:rFonts w:ascii="Arial" w:eastAsia="Times New Roman" w:hAnsi="Arial" w:cs="Arial"/>
                <w:b/>
                <w:lang w:eastAsia="en-GB"/>
              </w:rPr>
              <w:t xml:space="preserve">Adult Protection </w:t>
            </w:r>
            <w:r w:rsidRPr="003B429B">
              <w:rPr>
                <w:rFonts w:ascii="Arial" w:eastAsia="Times New Roman" w:hAnsi="Arial" w:cs="Arial"/>
                <w:b/>
                <w:lang w:eastAsia="en-GB"/>
              </w:rPr>
              <w:t>Gateway</w:t>
            </w:r>
            <w:r>
              <w:rPr>
                <w:rFonts w:ascii="Arial" w:eastAsia="Times New Roman" w:hAnsi="Arial" w:cs="Arial"/>
                <w:b/>
                <w:lang w:eastAsia="en-GB"/>
              </w:rPr>
              <w:t xml:space="preserve"> Services</w:t>
            </w:r>
          </w:p>
          <w:p w14:paraId="230AE99A" w14:textId="77777777" w:rsidR="003B429B" w:rsidRPr="003B429B" w:rsidRDefault="003B429B" w:rsidP="003B429B">
            <w:pPr>
              <w:spacing w:before="120" w:after="0" w:line="240" w:lineRule="auto"/>
              <w:rPr>
                <w:rFonts w:ascii="Arial" w:eastAsia="Times New Roman" w:hAnsi="Arial" w:cs="Arial"/>
                <w:b/>
                <w:bCs/>
                <w:lang w:eastAsia="en-GB"/>
              </w:rPr>
            </w:pPr>
            <w:r w:rsidRPr="003B429B">
              <w:rPr>
                <w:rFonts w:ascii="Arial" w:eastAsia="Times New Roman" w:hAnsi="Arial" w:cs="Arial"/>
                <w:lang w:eastAsia="en-GB"/>
              </w:rPr>
              <w:fldChar w:fldCharType="begin">
                <w:ffData>
                  <w:name w:val="Check1"/>
                  <w:enabled/>
                  <w:calcOnExit w:val="0"/>
                  <w:checkBox>
                    <w:sizeAuto/>
                    <w:default w:val="0"/>
                  </w:checkBox>
                </w:ffData>
              </w:fldChar>
            </w:r>
            <w:r w:rsidRPr="003B429B">
              <w:rPr>
                <w:rFonts w:ascii="Arial" w:eastAsia="Times New Roman" w:hAnsi="Arial" w:cs="Arial"/>
                <w:lang w:eastAsia="en-GB"/>
              </w:rPr>
              <w:instrText xml:space="preserve"> FORMCHECKBOX </w:instrText>
            </w:r>
            <w:r w:rsidR="001A00EA">
              <w:rPr>
                <w:rFonts w:ascii="Arial" w:eastAsia="Times New Roman" w:hAnsi="Arial" w:cs="Arial"/>
                <w:lang w:eastAsia="en-GB"/>
              </w:rPr>
            </w:r>
            <w:r w:rsidR="001A00EA">
              <w:rPr>
                <w:rFonts w:ascii="Arial" w:eastAsia="Times New Roman" w:hAnsi="Arial" w:cs="Arial"/>
                <w:lang w:eastAsia="en-GB"/>
              </w:rPr>
              <w:fldChar w:fldCharType="separate"/>
            </w:r>
            <w:r w:rsidRPr="003B429B">
              <w:rPr>
                <w:rFonts w:ascii="Arial" w:eastAsia="Times New Roman" w:hAnsi="Arial" w:cs="Arial"/>
                <w:lang w:eastAsia="en-GB"/>
              </w:rPr>
              <w:fldChar w:fldCharType="end"/>
            </w:r>
            <w:r w:rsidRPr="003B429B">
              <w:rPr>
                <w:rFonts w:ascii="Arial" w:eastAsia="Times New Roman" w:hAnsi="Arial" w:cs="Arial"/>
                <w:lang w:eastAsia="en-GB"/>
              </w:rPr>
              <w:t xml:space="preserve"> </w:t>
            </w:r>
            <w:r w:rsidRPr="003B429B">
              <w:rPr>
                <w:rFonts w:ascii="Arial" w:eastAsia="Times New Roman" w:hAnsi="Arial" w:cs="Arial"/>
                <w:b/>
                <w:bCs/>
                <w:lang w:eastAsia="en-GB"/>
              </w:rPr>
              <w:t>Yes</w:t>
            </w:r>
            <w:r w:rsidRPr="003B429B">
              <w:rPr>
                <w:rFonts w:ascii="Arial" w:eastAsia="Times New Roman" w:hAnsi="Arial" w:cs="Arial"/>
                <w:b/>
                <w:bCs/>
                <w:lang w:eastAsia="en-GB"/>
              </w:rPr>
              <w:tab/>
            </w:r>
            <w:r w:rsidRPr="003B429B">
              <w:rPr>
                <w:rFonts w:ascii="Arial" w:eastAsia="Times New Roman" w:hAnsi="Arial" w:cs="Arial"/>
                <w:b/>
                <w:bCs/>
                <w:lang w:eastAsia="en-GB"/>
              </w:rPr>
              <w:fldChar w:fldCharType="begin">
                <w:ffData>
                  <w:name w:val="Check1"/>
                  <w:enabled/>
                  <w:calcOnExit w:val="0"/>
                  <w:checkBox>
                    <w:sizeAuto/>
                    <w:default w:val="0"/>
                  </w:checkBox>
                </w:ffData>
              </w:fldChar>
            </w:r>
            <w:r w:rsidRPr="003B429B">
              <w:rPr>
                <w:rFonts w:ascii="Arial" w:eastAsia="Times New Roman" w:hAnsi="Arial" w:cs="Arial"/>
                <w:b/>
                <w:bCs/>
                <w:lang w:eastAsia="en-GB"/>
              </w:rPr>
              <w:instrText xml:space="preserve"> FORMCHECKBOX </w:instrText>
            </w:r>
            <w:r w:rsidR="001A00EA">
              <w:rPr>
                <w:rFonts w:ascii="Arial" w:eastAsia="Times New Roman" w:hAnsi="Arial" w:cs="Arial"/>
                <w:b/>
                <w:bCs/>
                <w:lang w:eastAsia="en-GB"/>
              </w:rPr>
            </w:r>
            <w:r w:rsidR="001A00EA">
              <w:rPr>
                <w:rFonts w:ascii="Arial" w:eastAsia="Times New Roman" w:hAnsi="Arial" w:cs="Arial"/>
                <w:b/>
                <w:bCs/>
                <w:lang w:eastAsia="en-GB"/>
              </w:rPr>
              <w:fldChar w:fldCharType="separate"/>
            </w:r>
            <w:r w:rsidRPr="003B429B">
              <w:rPr>
                <w:rFonts w:ascii="Arial" w:eastAsia="Times New Roman" w:hAnsi="Arial" w:cs="Arial"/>
                <w:b/>
                <w:bCs/>
                <w:lang w:eastAsia="en-GB"/>
              </w:rPr>
              <w:fldChar w:fldCharType="end"/>
            </w:r>
            <w:r w:rsidRPr="003B429B">
              <w:rPr>
                <w:rFonts w:ascii="Arial" w:eastAsia="Times New Roman" w:hAnsi="Arial" w:cs="Arial"/>
                <w:b/>
                <w:bCs/>
                <w:lang w:eastAsia="en-GB"/>
              </w:rPr>
              <w:t xml:space="preserve"> No</w:t>
            </w:r>
          </w:p>
          <w:p w14:paraId="74B07C4E" w14:textId="77777777" w:rsidR="003B429B" w:rsidRPr="003B429B" w:rsidRDefault="003B429B" w:rsidP="003B429B">
            <w:pPr>
              <w:spacing w:before="120" w:after="0" w:line="240" w:lineRule="auto"/>
              <w:rPr>
                <w:rFonts w:ascii="Arial" w:eastAsia="Times New Roman" w:hAnsi="Arial" w:cs="Arial"/>
                <w:b/>
                <w:lang w:eastAsia="en-GB"/>
              </w:rPr>
            </w:pPr>
            <w:r>
              <w:rPr>
                <w:rFonts w:ascii="Arial" w:eastAsia="Times New Roman" w:hAnsi="Arial" w:cs="Arial"/>
                <w:b/>
                <w:lang w:eastAsia="en-GB"/>
              </w:rPr>
              <w:t xml:space="preserve">Office </w:t>
            </w:r>
            <w:r w:rsidRPr="003B429B">
              <w:rPr>
                <w:rFonts w:ascii="Arial" w:eastAsia="Times New Roman" w:hAnsi="Arial" w:cs="Arial"/>
                <w:b/>
                <w:lang w:eastAsia="en-GB"/>
              </w:rPr>
              <w:t>contacted:</w:t>
            </w:r>
          </w:p>
        </w:tc>
        <w:tc>
          <w:tcPr>
            <w:tcW w:w="5270" w:type="dxa"/>
            <w:gridSpan w:val="4"/>
            <w:vMerge w:val="restart"/>
            <w:tcBorders>
              <w:top w:val="single" w:sz="12" w:space="0" w:color="000000"/>
            </w:tcBorders>
          </w:tcPr>
          <w:p w14:paraId="319DA17E" w14:textId="77777777" w:rsidR="003B429B" w:rsidRPr="003B429B" w:rsidRDefault="003B429B" w:rsidP="003B429B">
            <w:pPr>
              <w:spacing w:before="120" w:after="0" w:line="240" w:lineRule="auto"/>
              <w:rPr>
                <w:rFonts w:ascii="Arial" w:eastAsia="Times New Roman" w:hAnsi="Arial" w:cs="Arial"/>
                <w:b/>
                <w:lang w:eastAsia="en-GB"/>
              </w:rPr>
            </w:pPr>
            <w:r w:rsidRPr="003B429B">
              <w:rPr>
                <w:rFonts w:ascii="Arial" w:eastAsia="Times New Roman" w:hAnsi="Arial" w:cs="Arial"/>
                <w:b/>
                <w:lang w:eastAsia="en-GB"/>
              </w:rPr>
              <w:t>Details of advice received:</w:t>
            </w:r>
          </w:p>
        </w:tc>
      </w:tr>
      <w:tr w:rsidR="003B429B" w:rsidRPr="003B429B" w14:paraId="0CFFAD90" w14:textId="77777777" w:rsidTr="003B429B">
        <w:trPr>
          <w:trHeight w:val="201"/>
          <w:jc w:val="center"/>
        </w:trPr>
        <w:tc>
          <w:tcPr>
            <w:tcW w:w="3252" w:type="dxa"/>
            <w:tcBorders>
              <w:top w:val="single" w:sz="4" w:space="0" w:color="C0C0C0"/>
              <w:bottom w:val="single" w:sz="4" w:space="0" w:color="C0C0C0"/>
            </w:tcBorders>
          </w:tcPr>
          <w:p w14:paraId="1A8FE471" w14:textId="77777777" w:rsidR="003B429B" w:rsidRPr="003B429B" w:rsidRDefault="003B429B" w:rsidP="003B429B">
            <w:pPr>
              <w:spacing w:after="0" w:line="240" w:lineRule="auto"/>
              <w:rPr>
                <w:rFonts w:ascii="Arial" w:eastAsia="Times New Roman" w:hAnsi="Arial" w:cs="Arial"/>
                <w:b/>
                <w:lang w:eastAsia="en-GB"/>
              </w:rPr>
            </w:pPr>
            <w:r w:rsidRPr="003B429B">
              <w:rPr>
                <w:rFonts w:ascii="Arial" w:eastAsia="Times New Roman" w:hAnsi="Arial" w:cs="Arial"/>
                <w:b/>
                <w:lang w:eastAsia="en-GB"/>
              </w:rPr>
              <w:t>Name:</w:t>
            </w:r>
          </w:p>
        </w:tc>
        <w:tc>
          <w:tcPr>
            <w:tcW w:w="5270" w:type="dxa"/>
            <w:gridSpan w:val="4"/>
            <w:vMerge/>
          </w:tcPr>
          <w:p w14:paraId="1D3B74E1" w14:textId="77777777" w:rsidR="003B429B" w:rsidRPr="003B429B" w:rsidRDefault="003B429B" w:rsidP="003B429B">
            <w:pPr>
              <w:spacing w:before="120" w:after="0" w:line="240" w:lineRule="auto"/>
              <w:rPr>
                <w:rFonts w:ascii="Arial" w:eastAsia="Times New Roman" w:hAnsi="Arial" w:cs="Arial"/>
                <w:b/>
                <w:lang w:eastAsia="en-GB"/>
              </w:rPr>
            </w:pPr>
          </w:p>
        </w:tc>
      </w:tr>
      <w:tr w:rsidR="003B429B" w:rsidRPr="003B429B" w14:paraId="151DE1CC" w14:textId="77777777" w:rsidTr="003B429B">
        <w:trPr>
          <w:trHeight w:val="142"/>
          <w:jc w:val="center"/>
        </w:trPr>
        <w:tc>
          <w:tcPr>
            <w:tcW w:w="3252" w:type="dxa"/>
            <w:tcBorders>
              <w:top w:val="single" w:sz="4" w:space="0" w:color="C0C0C0"/>
            </w:tcBorders>
          </w:tcPr>
          <w:p w14:paraId="47B22E46" w14:textId="77777777" w:rsidR="003B429B" w:rsidRPr="003B429B" w:rsidRDefault="003B429B" w:rsidP="003B429B">
            <w:pPr>
              <w:spacing w:after="0" w:line="240" w:lineRule="auto"/>
              <w:rPr>
                <w:rFonts w:ascii="Arial" w:eastAsia="Times New Roman" w:hAnsi="Arial" w:cs="Arial"/>
                <w:b/>
                <w:lang w:eastAsia="en-GB"/>
              </w:rPr>
            </w:pPr>
            <w:r w:rsidRPr="003B429B">
              <w:rPr>
                <w:rFonts w:ascii="Arial" w:eastAsia="Times New Roman" w:hAnsi="Arial" w:cs="Arial"/>
                <w:b/>
                <w:lang w:eastAsia="en-GB"/>
              </w:rPr>
              <w:t>Contact</w:t>
            </w:r>
            <w:r w:rsidRPr="003B429B">
              <w:rPr>
                <w:rFonts w:ascii="Arial" w:eastAsia="Times New Roman" w:hAnsi="Arial" w:cs="Arial"/>
                <w:b/>
                <w:lang w:eastAsia="en-GB"/>
              </w:rPr>
              <w:br/>
              <w:t>number:</w:t>
            </w:r>
          </w:p>
        </w:tc>
        <w:tc>
          <w:tcPr>
            <w:tcW w:w="5270" w:type="dxa"/>
            <w:gridSpan w:val="4"/>
            <w:vMerge/>
          </w:tcPr>
          <w:p w14:paraId="19A61FC7" w14:textId="77777777" w:rsidR="003B429B" w:rsidRPr="003B429B" w:rsidRDefault="003B429B" w:rsidP="003B429B">
            <w:pPr>
              <w:spacing w:before="120" w:after="0" w:line="240" w:lineRule="auto"/>
              <w:rPr>
                <w:rFonts w:ascii="Arial" w:eastAsia="Times New Roman" w:hAnsi="Arial" w:cs="Arial"/>
                <w:b/>
                <w:lang w:eastAsia="en-GB"/>
              </w:rPr>
            </w:pPr>
          </w:p>
        </w:tc>
      </w:tr>
      <w:tr w:rsidR="003B429B" w:rsidRPr="003B429B" w14:paraId="726577EC" w14:textId="77777777" w:rsidTr="003B429B">
        <w:trPr>
          <w:trHeight w:val="720"/>
          <w:jc w:val="center"/>
        </w:trPr>
        <w:tc>
          <w:tcPr>
            <w:tcW w:w="3252" w:type="dxa"/>
            <w:tcBorders>
              <w:bottom w:val="single" w:sz="4" w:space="0" w:color="C0C0C0"/>
            </w:tcBorders>
          </w:tcPr>
          <w:p w14:paraId="366C140B" w14:textId="77777777" w:rsidR="003B429B" w:rsidRPr="003B429B" w:rsidRDefault="003B429B" w:rsidP="003B429B">
            <w:pPr>
              <w:spacing w:before="120" w:after="120" w:line="240" w:lineRule="auto"/>
              <w:rPr>
                <w:rFonts w:ascii="Arial" w:eastAsia="Times New Roman" w:hAnsi="Arial" w:cs="Arial"/>
                <w:b/>
                <w:bCs/>
                <w:lang w:eastAsia="en-GB"/>
              </w:rPr>
            </w:pPr>
            <w:r w:rsidRPr="003B429B">
              <w:rPr>
                <w:rFonts w:ascii="Arial" w:eastAsia="Times New Roman" w:hAnsi="Arial" w:cs="Arial"/>
                <w:b/>
                <w:color w:val="FF0000"/>
                <w:lang w:eastAsia="en-GB"/>
              </w:rPr>
              <w:t>Sport Governing Body</w:t>
            </w:r>
            <w:r w:rsidRPr="003B429B">
              <w:rPr>
                <w:rFonts w:ascii="Arial" w:eastAsia="Times New Roman" w:hAnsi="Arial" w:cs="Arial"/>
                <w:b/>
                <w:lang w:eastAsia="en-GB"/>
              </w:rPr>
              <w:br/>
            </w:r>
            <w:r w:rsidRPr="003B429B">
              <w:rPr>
                <w:rFonts w:ascii="Arial" w:eastAsia="Times New Roman" w:hAnsi="Arial" w:cs="Arial"/>
                <w:lang w:eastAsia="en-GB"/>
              </w:rPr>
              <w:fldChar w:fldCharType="begin">
                <w:ffData>
                  <w:name w:val="Check1"/>
                  <w:enabled/>
                  <w:calcOnExit w:val="0"/>
                  <w:checkBox>
                    <w:sizeAuto/>
                    <w:default w:val="0"/>
                  </w:checkBox>
                </w:ffData>
              </w:fldChar>
            </w:r>
            <w:r w:rsidRPr="003B429B">
              <w:rPr>
                <w:rFonts w:ascii="Arial" w:eastAsia="Times New Roman" w:hAnsi="Arial" w:cs="Arial"/>
                <w:lang w:eastAsia="en-GB"/>
              </w:rPr>
              <w:instrText xml:space="preserve"> FORMCHECKBOX </w:instrText>
            </w:r>
            <w:r w:rsidR="001A00EA">
              <w:rPr>
                <w:rFonts w:ascii="Arial" w:eastAsia="Times New Roman" w:hAnsi="Arial" w:cs="Arial"/>
                <w:lang w:eastAsia="en-GB"/>
              </w:rPr>
            </w:r>
            <w:r w:rsidR="001A00EA">
              <w:rPr>
                <w:rFonts w:ascii="Arial" w:eastAsia="Times New Roman" w:hAnsi="Arial" w:cs="Arial"/>
                <w:lang w:eastAsia="en-GB"/>
              </w:rPr>
              <w:fldChar w:fldCharType="separate"/>
            </w:r>
            <w:r w:rsidRPr="003B429B">
              <w:rPr>
                <w:rFonts w:ascii="Arial" w:eastAsia="Times New Roman" w:hAnsi="Arial" w:cs="Arial"/>
                <w:lang w:eastAsia="en-GB"/>
              </w:rPr>
              <w:fldChar w:fldCharType="end"/>
            </w:r>
            <w:r w:rsidRPr="003B429B">
              <w:rPr>
                <w:rFonts w:ascii="Arial" w:eastAsia="Times New Roman" w:hAnsi="Arial" w:cs="Arial"/>
                <w:lang w:eastAsia="en-GB"/>
              </w:rPr>
              <w:t xml:space="preserve"> </w:t>
            </w:r>
            <w:r w:rsidRPr="003B429B">
              <w:rPr>
                <w:rFonts w:ascii="Arial" w:eastAsia="Times New Roman" w:hAnsi="Arial" w:cs="Arial"/>
                <w:b/>
                <w:bCs/>
                <w:lang w:eastAsia="en-GB"/>
              </w:rPr>
              <w:t>Yes</w:t>
            </w:r>
            <w:r w:rsidRPr="003B429B">
              <w:rPr>
                <w:rFonts w:ascii="Arial" w:eastAsia="Times New Roman" w:hAnsi="Arial" w:cs="Arial"/>
                <w:b/>
                <w:bCs/>
                <w:lang w:eastAsia="en-GB"/>
              </w:rPr>
              <w:tab/>
            </w:r>
            <w:r w:rsidRPr="003B429B">
              <w:rPr>
                <w:rFonts w:ascii="Arial" w:eastAsia="Times New Roman" w:hAnsi="Arial" w:cs="Arial"/>
                <w:b/>
                <w:bCs/>
                <w:lang w:eastAsia="en-GB"/>
              </w:rPr>
              <w:fldChar w:fldCharType="begin">
                <w:ffData>
                  <w:name w:val="Check1"/>
                  <w:enabled/>
                  <w:calcOnExit w:val="0"/>
                  <w:checkBox>
                    <w:sizeAuto/>
                    <w:default w:val="0"/>
                  </w:checkBox>
                </w:ffData>
              </w:fldChar>
            </w:r>
            <w:r w:rsidRPr="003B429B">
              <w:rPr>
                <w:rFonts w:ascii="Arial" w:eastAsia="Times New Roman" w:hAnsi="Arial" w:cs="Arial"/>
                <w:b/>
                <w:bCs/>
                <w:lang w:eastAsia="en-GB"/>
              </w:rPr>
              <w:instrText xml:space="preserve"> FORMCHECKBOX </w:instrText>
            </w:r>
            <w:r w:rsidR="001A00EA">
              <w:rPr>
                <w:rFonts w:ascii="Arial" w:eastAsia="Times New Roman" w:hAnsi="Arial" w:cs="Arial"/>
                <w:b/>
                <w:bCs/>
                <w:lang w:eastAsia="en-GB"/>
              </w:rPr>
            </w:r>
            <w:r w:rsidR="001A00EA">
              <w:rPr>
                <w:rFonts w:ascii="Arial" w:eastAsia="Times New Roman" w:hAnsi="Arial" w:cs="Arial"/>
                <w:b/>
                <w:bCs/>
                <w:lang w:eastAsia="en-GB"/>
              </w:rPr>
              <w:fldChar w:fldCharType="separate"/>
            </w:r>
            <w:r w:rsidRPr="003B429B">
              <w:rPr>
                <w:rFonts w:ascii="Arial" w:eastAsia="Times New Roman" w:hAnsi="Arial" w:cs="Arial"/>
                <w:b/>
                <w:bCs/>
                <w:lang w:eastAsia="en-GB"/>
              </w:rPr>
              <w:fldChar w:fldCharType="end"/>
            </w:r>
            <w:r w:rsidRPr="003B429B">
              <w:rPr>
                <w:rFonts w:ascii="Arial" w:eastAsia="Times New Roman" w:hAnsi="Arial" w:cs="Arial"/>
                <w:b/>
                <w:bCs/>
                <w:lang w:eastAsia="en-GB"/>
              </w:rPr>
              <w:t xml:space="preserve"> No</w:t>
            </w:r>
          </w:p>
          <w:p w14:paraId="6B49C807" w14:textId="77777777" w:rsidR="003B429B" w:rsidRPr="003B429B" w:rsidRDefault="003B429B" w:rsidP="003B429B">
            <w:pPr>
              <w:spacing w:before="120" w:after="120" w:line="240" w:lineRule="auto"/>
              <w:rPr>
                <w:rFonts w:ascii="Arial" w:eastAsia="Times New Roman" w:hAnsi="Arial" w:cs="Arial"/>
                <w:b/>
                <w:lang w:eastAsia="en-GB"/>
              </w:rPr>
            </w:pPr>
          </w:p>
        </w:tc>
        <w:tc>
          <w:tcPr>
            <w:tcW w:w="5270" w:type="dxa"/>
            <w:gridSpan w:val="4"/>
            <w:vMerge w:val="restart"/>
            <w:tcBorders>
              <w:top w:val="single" w:sz="12" w:space="0" w:color="auto"/>
            </w:tcBorders>
          </w:tcPr>
          <w:p w14:paraId="088BB32D" w14:textId="77777777" w:rsidR="003B429B" w:rsidRPr="003B429B" w:rsidRDefault="003B429B" w:rsidP="003B429B">
            <w:pPr>
              <w:spacing w:before="120" w:after="0" w:line="240" w:lineRule="auto"/>
              <w:rPr>
                <w:rFonts w:ascii="Arial" w:eastAsia="Times New Roman" w:hAnsi="Arial" w:cs="Arial"/>
                <w:b/>
                <w:lang w:eastAsia="en-GB"/>
              </w:rPr>
            </w:pPr>
            <w:r w:rsidRPr="003B429B">
              <w:rPr>
                <w:rFonts w:ascii="Arial" w:eastAsia="Times New Roman" w:hAnsi="Arial" w:cs="Arial"/>
                <w:b/>
                <w:lang w:eastAsia="en-GB"/>
              </w:rPr>
              <w:t>Details of advice received:</w:t>
            </w:r>
          </w:p>
        </w:tc>
      </w:tr>
      <w:tr w:rsidR="003B429B" w:rsidRPr="003B429B" w14:paraId="2AE86D08" w14:textId="77777777" w:rsidTr="003B429B">
        <w:trPr>
          <w:trHeight w:val="222"/>
          <w:jc w:val="center"/>
        </w:trPr>
        <w:tc>
          <w:tcPr>
            <w:tcW w:w="3252" w:type="dxa"/>
            <w:tcBorders>
              <w:top w:val="single" w:sz="4" w:space="0" w:color="C0C0C0"/>
              <w:bottom w:val="single" w:sz="4" w:space="0" w:color="C0C0C0"/>
            </w:tcBorders>
          </w:tcPr>
          <w:p w14:paraId="39B689E0" w14:textId="77777777" w:rsidR="003B429B" w:rsidRPr="003B429B" w:rsidRDefault="003B429B" w:rsidP="003B429B">
            <w:pPr>
              <w:spacing w:after="0" w:line="240" w:lineRule="auto"/>
              <w:rPr>
                <w:rFonts w:ascii="Arial" w:eastAsia="Times New Roman" w:hAnsi="Arial" w:cs="Arial"/>
                <w:b/>
                <w:lang w:eastAsia="en-GB"/>
              </w:rPr>
            </w:pPr>
            <w:r w:rsidRPr="003B429B">
              <w:rPr>
                <w:rFonts w:ascii="Arial" w:eastAsia="Times New Roman" w:hAnsi="Arial" w:cs="Arial"/>
                <w:b/>
                <w:lang w:eastAsia="en-GB"/>
              </w:rPr>
              <w:t>Name:</w:t>
            </w:r>
          </w:p>
        </w:tc>
        <w:tc>
          <w:tcPr>
            <w:tcW w:w="5270" w:type="dxa"/>
            <w:gridSpan w:val="4"/>
            <w:vMerge/>
          </w:tcPr>
          <w:p w14:paraId="2AD43B01" w14:textId="77777777" w:rsidR="003B429B" w:rsidRPr="003B429B" w:rsidRDefault="003B429B" w:rsidP="003B429B">
            <w:pPr>
              <w:spacing w:before="120" w:after="0" w:line="240" w:lineRule="auto"/>
              <w:rPr>
                <w:rFonts w:ascii="Arial" w:eastAsia="Times New Roman" w:hAnsi="Arial" w:cs="Arial"/>
                <w:b/>
                <w:lang w:eastAsia="en-GB"/>
              </w:rPr>
            </w:pPr>
          </w:p>
        </w:tc>
      </w:tr>
      <w:tr w:rsidR="003B429B" w:rsidRPr="003B429B" w14:paraId="7BCEF1BB" w14:textId="77777777" w:rsidTr="003B429B">
        <w:trPr>
          <w:trHeight w:val="300"/>
          <w:jc w:val="center"/>
        </w:trPr>
        <w:tc>
          <w:tcPr>
            <w:tcW w:w="3252" w:type="dxa"/>
            <w:tcBorders>
              <w:top w:val="single" w:sz="4" w:space="0" w:color="C0C0C0"/>
            </w:tcBorders>
          </w:tcPr>
          <w:p w14:paraId="31AB9350" w14:textId="77777777" w:rsidR="003B429B" w:rsidRPr="003B429B" w:rsidRDefault="003B429B" w:rsidP="003B429B">
            <w:pPr>
              <w:spacing w:after="0" w:line="240" w:lineRule="auto"/>
              <w:rPr>
                <w:rFonts w:ascii="Arial" w:eastAsia="Times New Roman" w:hAnsi="Arial" w:cs="Arial"/>
                <w:b/>
                <w:lang w:eastAsia="en-GB"/>
              </w:rPr>
            </w:pPr>
            <w:r w:rsidRPr="003B429B">
              <w:rPr>
                <w:rFonts w:ascii="Arial" w:eastAsia="Times New Roman" w:hAnsi="Arial" w:cs="Arial"/>
                <w:b/>
                <w:lang w:eastAsia="en-GB"/>
              </w:rPr>
              <w:t>Contact</w:t>
            </w:r>
            <w:r w:rsidRPr="003B429B">
              <w:rPr>
                <w:rFonts w:ascii="Arial" w:eastAsia="Times New Roman" w:hAnsi="Arial" w:cs="Arial"/>
                <w:b/>
                <w:lang w:eastAsia="en-GB"/>
              </w:rPr>
              <w:br/>
              <w:t>number:</w:t>
            </w:r>
          </w:p>
        </w:tc>
        <w:tc>
          <w:tcPr>
            <w:tcW w:w="5270" w:type="dxa"/>
            <w:gridSpan w:val="4"/>
            <w:vMerge/>
          </w:tcPr>
          <w:p w14:paraId="1E3F41E0" w14:textId="77777777" w:rsidR="003B429B" w:rsidRPr="003B429B" w:rsidRDefault="003B429B" w:rsidP="003B429B">
            <w:pPr>
              <w:spacing w:before="120" w:after="0" w:line="240" w:lineRule="auto"/>
              <w:rPr>
                <w:rFonts w:ascii="Arial" w:eastAsia="Times New Roman" w:hAnsi="Arial" w:cs="Arial"/>
                <w:b/>
                <w:lang w:eastAsia="en-GB"/>
              </w:rPr>
            </w:pPr>
          </w:p>
        </w:tc>
      </w:tr>
      <w:tr w:rsidR="003B429B" w:rsidRPr="003B429B" w14:paraId="631895AE" w14:textId="77777777" w:rsidTr="003B429B">
        <w:trPr>
          <w:trHeight w:val="710"/>
          <w:jc w:val="center"/>
        </w:trPr>
        <w:tc>
          <w:tcPr>
            <w:tcW w:w="3252" w:type="dxa"/>
            <w:tcBorders>
              <w:bottom w:val="single" w:sz="4" w:space="0" w:color="C0C0C0"/>
            </w:tcBorders>
          </w:tcPr>
          <w:p w14:paraId="4D1C9E73" w14:textId="77777777" w:rsidR="003B429B" w:rsidRPr="003B429B" w:rsidRDefault="003B429B" w:rsidP="003B429B">
            <w:pPr>
              <w:spacing w:before="120" w:after="120" w:line="240" w:lineRule="auto"/>
              <w:rPr>
                <w:rFonts w:ascii="Arial" w:eastAsia="Times New Roman" w:hAnsi="Arial" w:cs="Arial"/>
                <w:b/>
                <w:bCs/>
                <w:lang w:eastAsia="en-GB"/>
              </w:rPr>
            </w:pPr>
            <w:r w:rsidRPr="003B429B">
              <w:rPr>
                <w:rFonts w:ascii="Arial" w:eastAsia="Times New Roman" w:hAnsi="Arial" w:cs="Arial"/>
                <w:b/>
                <w:lang w:eastAsia="en-GB"/>
              </w:rPr>
              <w:t>Local Council or Education Department (if appropriate)</w:t>
            </w:r>
            <w:r w:rsidRPr="003B429B">
              <w:rPr>
                <w:rFonts w:ascii="Arial" w:eastAsia="Times New Roman" w:hAnsi="Arial" w:cs="Arial"/>
                <w:b/>
                <w:lang w:eastAsia="en-GB"/>
              </w:rPr>
              <w:br/>
            </w:r>
            <w:r w:rsidRPr="003B429B">
              <w:rPr>
                <w:rFonts w:ascii="Arial" w:eastAsia="Times New Roman" w:hAnsi="Arial" w:cs="Arial"/>
                <w:lang w:eastAsia="en-GB"/>
              </w:rPr>
              <w:fldChar w:fldCharType="begin">
                <w:ffData>
                  <w:name w:val="Check1"/>
                  <w:enabled/>
                  <w:calcOnExit w:val="0"/>
                  <w:checkBox>
                    <w:sizeAuto/>
                    <w:default w:val="0"/>
                  </w:checkBox>
                </w:ffData>
              </w:fldChar>
            </w:r>
            <w:r w:rsidRPr="003B429B">
              <w:rPr>
                <w:rFonts w:ascii="Arial" w:eastAsia="Times New Roman" w:hAnsi="Arial" w:cs="Arial"/>
                <w:lang w:eastAsia="en-GB"/>
              </w:rPr>
              <w:instrText xml:space="preserve"> FORMCHECKBOX </w:instrText>
            </w:r>
            <w:r w:rsidR="001A00EA">
              <w:rPr>
                <w:rFonts w:ascii="Arial" w:eastAsia="Times New Roman" w:hAnsi="Arial" w:cs="Arial"/>
                <w:lang w:eastAsia="en-GB"/>
              </w:rPr>
            </w:r>
            <w:r w:rsidR="001A00EA">
              <w:rPr>
                <w:rFonts w:ascii="Arial" w:eastAsia="Times New Roman" w:hAnsi="Arial" w:cs="Arial"/>
                <w:lang w:eastAsia="en-GB"/>
              </w:rPr>
              <w:fldChar w:fldCharType="separate"/>
            </w:r>
            <w:r w:rsidRPr="003B429B">
              <w:rPr>
                <w:rFonts w:ascii="Arial" w:eastAsia="Times New Roman" w:hAnsi="Arial" w:cs="Arial"/>
                <w:lang w:eastAsia="en-GB"/>
              </w:rPr>
              <w:fldChar w:fldCharType="end"/>
            </w:r>
            <w:r w:rsidRPr="003B429B">
              <w:rPr>
                <w:rFonts w:ascii="Arial" w:eastAsia="Times New Roman" w:hAnsi="Arial" w:cs="Arial"/>
                <w:lang w:eastAsia="en-GB"/>
              </w:rPr>
              <w:t xml:space="preserve"> </w:t>
            </w:r>
            <w:r w:rsidRPr="003B429B">
              <w:rPr>
                <w:rFonts w:ascii="Arial" w:eastAsia="Times New Roman" w:hAnsi="Arial" w:cs="Arial"/>
                <w:b/>
                <w:bCs/>
                <w:lang w:eastAsia="en-GB"/>
              </w:rPr>
              <w:t>Yes</w:t>
            </w:r>
            <w:r w:rsidRPr="003B429B">
              <w:rPr>
                <w:rFonts w:ascii="Arial" w:eastAsia="Times New Roman" w:hAnsi="Arial" w:cs="Arial"/>
                <w:b/>
                <w:bCs/>
                <w:lang w:eastAsia="en-GB"/>
              </w:rPr>
              <w:tab/>
            </w:r>
            <w:r w:rsidRPr="003B429B">
              <w:rPr>
                <w:rFonts w:ascii="Arial" w:eastAsia="Times New Roman" w:hAnsi="Arial" w:cs="Arial"/>
                <w:b/>
                <w:bCs/>
                <w:lang w:eastAsia="en-GB"/>
              </w:rPr>
              <w:fldChar w:fldCharType="begin">
                <w:ffData>
                  <w:name w:val="Check1"/>
                  <w:enabled/>
                  <w:calcOnExit w:val="0"/>
                  <w:checkBox>
                    <w:sizeAuto/>
                    <w:default w:val="0"/>
                  </w:checkBox>
                </w:ffData>
              </w:fldChar>
            </w:r>
            <w:r w:rsidRPr="003B429B">
              <w:rPr>
                <w:rFonts w:ascii="Arial" w:eastAsia="Times New Roman" w:hAnsi="Arial" w:cs="Arial"/>
                <w:b/>
                <w:bCs/>
                <w:lang w:eastAsia="en-GB"/>
              </w:rPr>
              <w:instrText xml:space="preserve"> FORMCHECKBOX </w:instrText>
            </w:r>
            <w:r w:rsidR="001A00EA">
              <w:rPr>
                <w:rFonts w:ascii="Arial" w:eastAsia="Times New Roman" w:hAnsi="Arial" w:cs="Arial"/>
                <w:b/>
                <w:bCs/>
                <w:lang w:eastAsia="en-GB"/>
              </w:rPr>
            </w:r>
            <w:r w:rsidR="001A00EA">
              <w:rPr>
                <w:rFonts w:ascii="Arial" w:eastAsia="Times New Roman" w:hAnsi="Arial" w:cs="Arial"/>
                <w:b/>
                <w:bCs/>
                <w:lang w:eastAsia="en-GB"/>
              </w:rPr>
              <w:fldChar w:fldCharType="separate"/>
            </w:r>
            <w:r w:rsidRPr="003B429B">
              <w:rPr>
                <w:rFonts w:ascii="Arial" w:eastAsia="Times New Roman" w:hAnsi="Arial" w:cs="Arial"/>
                <w:b/>
                <w:bCs/>
                <w:lang w:eastAsia="en-GB"/>
              </w:rPr>
              <w:fldChar w:fldCharType="end"/>
            </w:r>
            <w:r w:rsidRPr="003B429B">
              <w:rPr>
                <w:rFonts w:ascii="Arial" w:eastAsia="Times New Roman" w:hAnsi="Arial" w:cs="Arial"/>
                <w:b/>
                <w:bCs/>
                <w:lang w:eastAsia="en-GB"/>
              </w:rPr>
              <w:t xml:space="preserve"> No</w:t>
            </w:r>
          </w:p>
          <w:p w14:paraId="5DF78402" w14:textId="77777777" w:rsidR="003B429B" w:rsidRPr="003B429B" w:rsidRDefault="003B429B" w:rsidP="003B429B">
            <w:pPr>
              <w:spacing w:before="120" w:after="0" w:line="240" w:lineRule="auto"/>
              <w:rPr>
                <w:rFonts w:ascii="Arial" w:eastAsia="Times New Roman" w:hAnsi="Arial" w:cs="Arial"/>
                <w:b/>
                <w:lang w:eastAsia="en-GB"/>
              </w:rPr>
            </w:pPr>
            <w:r w:rsidRPr="003B429B">
              <w:rPr>
                <w:rFonts w:ascii="Arial" w:eastAsia="Times New Roman" w:hAnsi="Arial" w:cs="Arial"/>
                <w:b/>
                <w:lang w:eastAsia="en-GB"/>
              </w:rPr>
              <w:t>Org name:</w:t>
            </w:r>
          </w:p>
        </w:tc>
        <w:tc>
          <w:tcPr>
            <w:tcW w:w="5270" w:type="dxa"/>
            <w:gridSpan w:val="4"/>
            <w:vMerge w:val="restart"/>
            <w:tcBorders>
              <w:top w:val="single" w:sz="12" w:space="0" w:color="auto"/>
            </w:tcBorders>
          </w:tcPr>
          <w:p w14:paraId="7B901F95" w14:textId="77777777" w:rsidR="003B429B" w:rsidRPr="003B429B" w:rsidRDefault="003B429B" w:rsidP="003B429B">
            <w:pPr>
              <w:spacing w:before="120" w:after="0" w:line="240" w:lineRule="auto"/>
              <w:rPr>
                <w:rFonts w:ascii="Arial" w:eastAsia="Times New Roman" w:hAnsi="Arial" w:cs="Arial"/>
                <w:b/>
                <w:lang w:eastAsia="en-GB"/>
              </w:rPr>
            </w:pPr>
            <w:r w:rsidRPr="003B429B">
              <w:rPr>
                <w:rFonts w:ascii="Arial" w:eastAsia="Times New Roman" w:hAnsi="Arial" w:cs="Arial"/>
                <w:b/>
                <w:lang w:eastAsia="en-GB"/>
              </w:rPr>
              <w:t>Details of advice received:</w:t>
            </w:r>
          </w:p>
        </w:tc>
      </w:tr>
      <w:tr w:rsidR="003B429B" w:rsidRPr="003B429B" w14:paraId="58A91DB0" w14:textId="77777777" w:rsidTr="003B429B">
        <w:trPr>
          <w:trHeight w:val="262"/>
          <w:jc w:val="center"/>
        </w:trPr>
        <w:tc>
          <w:tcPr>
            <w:tcW w:w="3252" w:type="dxa"/>
            <w:tcBorders>
              <w:top w:val="single" w:sz="4" w:space="0" w:color="C0C0C0"/>
              <w:bottom w:val="single" w:sz="4" w:space="0" w:color="C0C0C0"/>
            </w:tcBorders>
          </w:tcPr>
          <w:p w14:paraId="41332C79" w14:textId="77777777" w:rsidR="003B429B" w:rsidRPr="003B429B" w:rsidRDefault="003B429B" w:rsidP="003B429B">
            <w:pPr>
              <w:spacing w:after="0" w:line="240" w:lineRule="auto"/>
              <w:rPr>
                <w:rFonts w:ascii="Arial" w:eastAsia="Times New Roman" w:hAnsi="Arial" w:cs="Arial"/>
                <w:b/>
                <w:lang w:eastAsia="en-GB"/>
              </w:rPr>
            </w:pPr>
            <w:r w:rsidRPr="003B429B">
              <w:rPr>
                <w:rFonts w:ascii="Arial" w:eastAsia="Times New Roman" w:hAnsi="Arial" w:cs="Arial"/>
                <w:b/>
                <w:lang w:eastAsia="en-GB"/>
              </w:rPr>
              <w:t>Name:</w:t>
            </w:r>
          </w:p>
        </w:tc>
        <w:tc>
          <w:tcPr>
            <w:tcW w:w="5270" w:type="dxa"/>
            <w:gridSpan w:val="4"/>
            <w:vMerge/>
          </w:tcPr>
          <w:p w14:paraId="633DE5E3" w14:textId="77777777" w:rsidR="003B429B" w:rsidRPr="003B429B" w:rsidRDefault="003B429B" w:rsidP="003B429B">
            <w:pPr>
              <w:spacing w:before="120" w:after="0" w:line="240" w:lineRule="auto"/>
              <w:rPr>
                <w:rFonts w:ascii="Arial" w:eastAsia="Times New Roman" w:hAnsi="Arial" w:cs="Arial"/>
                <w:b/>
                <w:lang w:eastAsia="en-GB"/>
              </w:rPr>
            </w:pPr>
          </w:p>
        </w:tc>
      </w:tr>
      <w:tr w:rsidR="003B429B" w:rsidRPr="003B429B" w14:paraId="63F59F21" w14:textId="77777777" w:rsidTr="003B429B">
        <w:trPr>
          <w:trHeight w:val="339"/>
          <w:jc w:val="center"/>
        </w:trPr>
        <w:tc>
          <w:tcPr>
            <w:tcW w:w="3252" w:type="dxa"/>
            <w:tcBorders>
              <w:top w:val="single" w:sz="4" w:space="0" w:color="C0C0C0"/>
            </w:tcBorders>
          </w:tcPr>
          <w:p w14:paraId="6AE4DC2D" w14:textId="77777777" w:rsidR="003B429B" w:rsidRPr="003B429B" w:rsidRDefault="003B429B" w:rsidP="003B429B">
            <w:pPr>
              <w:spacing w:after="0" w:line="240" w:lineRule="auto"/>
              <w:rPr>
                <w:rFonts w:ascii="Arial" w:eastAsia="Times New Roman" w:hAnsi="Arial" w:cs="Arial"/>
                <w:b/>
                <w:lang w:eastAsia="en-GB"/>
              </w:rPr>
            </w:pPr>
            <w:r w:rsidRPr="003B429B">
              <w:rPr>
                <w:rFonts w:ascii="Arial" w:eastAsia="Times New Roman" w:hAnsi="Arial" w:cs="Arial"/>
                <w:b/>
                <w:lang w:eastAsia="en-GB"/>
              </w:rPr>
              <w:t>Contact</w:t>
            </w:r>
            <w:r w:rsidRPr="003B429B">
              <w:rPr>
                <w:rFonts w:ascii="Arial" w:eastAsia="Times New Roman" w:hAnsi="Arial" w:cs="Arial"/>
                <w:b/>
                <w:lang w:eastAsia="en-GB"/>
              </w:rPr>
              <w:br/>
              <w:t>number:</w:t>
            </w:r>
          </w:p>
        </w:tc>
        <w:tc>
          <w:tcPr>
            <w:tcW w:w="5270" w:type="dxa"/>
            <w:gridSpan w:val="4"/>
            <w:vMerge/>
          </w:tcPr>
          <w:p w14:paraId="68DF921F" w14:textId="77777777" w:rsidR="003B429B" w:rsidRPr="003B429B" w:rsidRDefault="003B429B" w:rsidP="003B429B">
            <w:pPr>
              <w:spacing w:before="120" w:after="0" w:line="240" w:lineRule="auto"/>
              <w:rPr>
                <w:rFonts w:ascii="Arial" w:eastAsia="Times New Roman" w:hAnsi="Arial" w:cs="Arial"/>
                <w:b/>
                <w:lang w:eastAsia="en-GB"/>
              </w:rPr>
            </w:pPr>
          </w:p>
        </w:tc>
      </w:tr>
      <w:tr w:rsidR="003B429B" w:rsidRPr="003B429B" w14:paraId="1F2754B9" w14:textId="77777777" w:rsidTr="003B429B">
        <w:trPr>
          <w:trHeight w:val="740"/>
          <w:jc w:val="center"/>
        </w:trPr>
        <w:tc>
          <w:tcPr>
            <w:tcW w:w="3252" w:type="dxa"/>
            <w:tcBorders>
              <w:bottom w:val="single" w:sz="4" w:space="0" w:color="C0C0C0"/>
            </w:tcBorders>
          </w:tcPr>
          <w:p w14:paraId="60E69618" w14:textId="77777777" w:rsidR="003B429B" w:rsidRPr="003B429B" w:rsidRDefault="003B429B" w:rsidP="003B429B">
            <w:pPr>
              <w:spacing w:before="120" w:after="120" w:line="240" w:lineRule="auto"/>
              <w:rPr>
                <w:rFonts w:ascii="Arial" w:eastAsia="Times New Roman" w:hAnsi="Arial" w:cs="Arial"/>
                <w:b/>
                <w:lang w:eastAsia="en-GB"/>
              </w:rPr>
            </w:pPr>
            <w:r>
              <w:rPr>
                <w:rFonts w:ascii="Arial" w:eastAsia="Times New Roman" w:hAnsi="Arial" w:cs="Arial"/>
                <w:b/>
                <w:lang w:eastAsia="en-GB"/>
              </w:rPr>
              <w:t>LASP’s</w:t>
            </w:r>
            <w:r w:rsidRPr="003B429B">
              <w:rPr>
                <w:rFonts w:ascii="Arial" w:eastAsia="Times New Roman" w:hAnsi="Arial" w:cs="Arial"/>
                <w:b/>
                <w:lang w:eastAsia="en-GB"/>
              </w:rPr>
              <w:br/>
            </w:r>
            <w:r w:rsidRPr="003B429B">
              <w:rPr>
                <w:rFonts w:ascii="Arial" w:eastAsia="Times New Roman" w:hAnsi="Arial" w:cs="Arial"/>
                <w:lang w:eastAsia="en-GB"/>
              </w:rPr>
              <w:fldChar w:fldCharType="begin">
                <w:ffData>
                  <w:name w:val="Check1"/>
                  <w:enabled/>
                  <w:calcOnExit w:val="0"/>
                  <w:checkBox>
                    <w:sizeAuto/>
                    <w:default w:val="0"/>
                  </w:checkBox>
                </w:ffData>
              </w:fldChar>
            </w:r>
            <w:r w:rsidRPr="003B429B">
              <w:rPr>
                <w:rFonts w:ascii="Arial" w:eastAsia="Times New Roman" w:hAnsi="Arial" w:cs="Arial"/>
                <w:lang w:eastAsia="en-GB"/>
              </w:rPr>
              <w:instrText xml:space="preserve"> FORMCHECKBOX </w:instrText>
            </w:r>
            <w:r w:rsidR="001A00EA">
              <w:rPr>
                <w:rFonts w:ascii="Arial" w:eastAsia="Times New Roman" w:hAnsi="Arial" w:cs="Arial"/>
                <w:lang w:eastAsia="en-GB"/>
              </w:rPr>
            </w:r>
            <w:r w:rsidR="001A00EA">
              <w:rPr>
                <w:rFonts w:ascii="Arial" w:eastAsia="Times New Roman" w:hAnsi="Arial" w:cs="Arial"/>
                <w:lang w:eastAsia="en-GB"/>
              </w:rPr>
              <w:fldChar w:fldCharType="separate"/>
            </w:r>
            <w:r w:rsidRPr="003B429B">
              <w:rPr>
                <w:rFonts w:ascii="Arial" w:eastAsia="Times New Roman" w:hAnsi="Arial" w:cs="Arial"/>
                <w:lang w:eastAsia="en-GB"/>
              </w:rPr>
              <w:fldChar w:fldCharType="end"/>
            </w:r>
            <w:r w:rsidRPr="003B429B">
              <w:rPr>
                <w:rFonts w:ascii="Arial" w:eastAsia="Times New Roman" w:hAnsi="Arial" w:cs="Arial"/>
                <w:lang w:eastAsia="en-GB"/>
              </w:rPr>
              <w:t xml:space="preserve"> </w:t>
            </w:r>
            <w:r w:rsidRPr="003B429B">
              <w:rPr>
                <w:rFonts w:ascii="Arial" w:eastAsia="Times New Roman" w:hAnsi="Arial" w:cs="Arial"/>
                <w:b/>
                <w:bCs/>
                <w:lang w:eastAsia="en-GB"/>
              </w:rPr>
              <w:t>Yes</w:t>
            </w:r>
            <w:r w:rsidRPr="003B429B">
              <w:rPr>
                <w:rFonts w:ascii="Arial" w:eastAsia="Times New Roman" w:hAnsi="Arial" w:cs="Arial"/>
                <w:b/>
                <w:bCs/>
                <w:lang w:eastAsia="en-GB"/>
              </w:rPr>
              <w:tab/>
            </w:r>
            <w:r w:rsidRPr="003B429B">
              <w:rPr>
                <w:rFonts w:ascii="Arial" w:eastAsia="Times New Roman" w:hAnsi="Arial" w:cs="Arial"/>
                <w:b/>
                <w:bCs/>
                <w:lang w:eastAsia="en-GB"/>
              </w:rPr>
              <w:fldChar w:fldCharType="begin">
                <w:ffData>
                  <w:name w:val="Check1"/>
                  <w:enabled/>
                  <w:calcOnExit w:val="0"/>
                  <w:checkBox>
                    <w:sizeAuto/>
                    <w:default w:val="0"/>
                  </w:checkBox>
                </w:ffData>
              </w:fldChar>
            </w:r>
            <w:r w:rsidRPr="003B429B">
              <w:rPr>
                <w:rFonts w:ascii="Arial" w:eastAsia="Times New Roman" w:hAnsi="Arial" w:cs="Arial"/>
                <w:b/>
                <w:bCs/>
                <w:lang w:eastAsia="en-GB"/>
              </w:rPr>
              <w:instrText xml:space="preserve"> FORMCHECKBOX </w:instrText>
            </w:r>
            <w:r w:rsidR="001A00EA">
              <w:rPr>
                <w:rFonts w:ascii="Arial" w:eastAsia="Times New Roman" w:hAnsi="Arial" w:cs="Arial"/>
                <w:b/>
                <w:bCs/>
                <w:lang w:eastAsia="en-GB"/>
              </w:rPr>
            </w:r>
            <w:r w:rsidR="001A00EA">
              <w:rPr>
                <w:rFonts w:ascii="Arial" w:eastAsia="Times New Roman" w:hAnsi="Arial" w:cs="Arial"/>
                <w:b/>
                <w:bCs/>
                <w:lang w:eastAsia="en-GB"/>
              </w:rPr>
              <w:fldChar w:fldCharType="separate"/>
            </w:r>
            <w:r w:rsidRPr="003B429B">
              <w:rPr>
                <w:rFonts w:ascii="Arial" w:eastAsia="Times New Roman" w:hAnsi="Arial" w:cs="Arial"/>
                <w:b/>
                <w:bCs/>
                <w:lang w:eastAsia="en-GB"/>
              </w:rPr>
              <w:fldChar w:fldCharType="end"/>
            </w:r>
            <w:r w:rsidRPr="003B429B">
              <w:rPr>
                <w:rFonts w:ascii="Arial" w:eastAsia="Times New Roman" w:hAnsi="Arial" w:cs="Arial"/>
                <w:b/>
                <w:bCs/>
                <w:lang w:eastAsia="en-GB"/>
              </w:rPr>
              <w:t xml:space="preserve"> No</w:t>
            </w:r>
          </w:p>
        </w:tc>
        <w:tc>
          <w:tcPr>
            <w:tcW w:w="5270" w:type="dxa"/>
            <w:gridSpan w:val="4"/>
            <w:vMerge w:val="restart"/>
            <w:tcBorders>
              <w:top w:val="single" w:sz="12" w:space="0" w:color="auto"/>
            </w:tcBorders>
          </w:tcPr>
          <w:p w14:paraId="09190026" w14:textId="77777777" w:rsidR="003B429B" w:rsidRPr="003B429B" w:rsidRDefault="003B429B" w:rsidP="003B429B">
            <w:pPr>
              <w:spacing w:before="120" w:after="0" w:line="240" w:lineRule="auto"/>
              <w:rPr>
                <w:rFonts w:ascii="Arial" w:eastAsia="Times New Roman" w:hAnsi="Arial" w:cs="Arial"/>
                <w:b/>
                <w:lang w:eastAsia="en-GB"/>
              </w:rPr>
            </w:pPr>
            <w:r w:rsidRPr="003B429B">
              <w:rPr>
                <w:rFonts w:ascii="Arial" w:eastAsia="Times New Roman" w:hAnsi="Arial" w:cs="Arial"/>
                <w:b/>
                <w:lang w:eastAsia="en-GB"/>
              </w:rPr>
              <w:t>Details of advice received:</w:t>
            </w:r>
          </w:p>
        </w:tc>
      </w:tr>
      <w:tr w:rsidR="003B429B" w:rsidRPr="003B429B" w14:paraId="3A893932" w14:textId="77777777" w:rsidTr="003B429B">
        <w:trPr>
          <w:trHeight w:val="293"/>
          <w:jc w:val="center"/>
        </w:trPr>
        <w:tc>
          <w:tcPr>
            <w:tcW w:w="3252" w:type="dxa"/>
            <w:tcBorders>
              <w:top w:val="single" w:sz="4" w:space="0" w:color="C0C0C0"/>
              <w:bottom w:val="single" w:sz="4" w:space="0" w:color="C0C0C0"/>
            </w:tcBorders>
          </w:tcPr>
          <w:p w14:paraId="42EA0969" w14:textId="77777777" w:rsidR="003B429B" w:rsidRPr="003B429B" w:rsidRDefault="003B429B" w:rsidP="003B429B">
            <w:pPr>
              <w:spacing w:after="0" w:line="240" w:lineRule="auto"/>
              <w:rPr>
                <w:rFonts w:ascii="Arial" w:eastAsia="Times New Roman" w:hAnsi="Arial" w:cs="Arial"/>
                <w:b/>
                <w:lang w:eastAsia="en-GB"/>
              </w:rPr>
            </w:pPr>
            <w:r w:rsidRPr="003B429B">
              <w:rPr>
                <w:rFonts w:ascii="Arial" w:eastAsia="Times New Roman" w:hAnsi="Arial" w:cs="Arial"/>
                <w:b/>
                <w:lang w:eastAsia="en-GB"/>
              </w:rPr>
              <w:t>Name:</w:t>
            </w:r>
          </w:p>
        </w:tc>
        <w:tc>
          <w:tcPr>
            <w:tcW w:w="5270" w:type="dxa"/>
            <w:gridSpan w:val="4"/>
            <w:vMerge/>
          </w:tcPr>
          <w:p w14:paraId="2777D092" w14:textId="77777777" w:rsidR="003B429B" w:rsidRPr="003B429B" w:rsidRDefault="003B429B" w:rsidP="003B429B">
            <w:pPr>
              <w:spacing w:after="0" w:line="240" w:lineRule="auto"/>
              <w:rPr>
                <w:rFonts w:ascii="Arial" w:eastAsia="Times New Roman" w:hAnsi="Arial" w:cs="Arial"/>
                <w:b/>
                <w:lang w:eastAsia="en-GB"/>
              </w:rPr>
            </w:pPr>
          </w:p>
        </w:tc>
      </w:tr>
      <w:tr w:rsidR="003B429B" w:rsidRPr="003B429B" w14:paraId="76748A24" w14:textId="77777777" w:rsidTr="003B429B">
        <w:trPr>
          <w:trHeight w:val="50"/>
          <w:jc w:val="center"/>
        </w:trPr>
        <w:tc>
          <w:tcPr>
            <w:tcW w:w="3252" w:type="dxa"/>
            <w:tcBorders>
              <w:top w:val="single" w:sz="4" w:space="0" w:color="C0C0C0"/>
            </w:tcBorders>
          </w:tcPr>
          <w:p w14:paraId="3D6409EE" w14:textId="77777777" w:rsidR="003B429B" w:rsidRPr="003B429B" w:rsidRDefault="003B429B" w:rsidP="003B429B">
            <w:pPr>
              <w:spacing w:after="0" w:line="240" w:lineRule="auto"/>
              <w:rPr>
                <w:rFonts w:ascii="Arial" w:eastAsia="Times New Roman" w:hAnsi="Arial" w:cs="Arial"/>
                <w:b/>
                <w:lang w:eastAsia="en-GB"/>
              </w:rPr>
            </w:pPr>
            <w:r w:rsidRPr="003B429B">
              <w:rPr>
                <w:rFonts w:ascii="Arial" w:eastAsia="Times New Roman" w:hAnsi="Arial" w:cs="Arial"/>
                <w:b/>
                <w:lang w:eastAsia="en-GB"/>
              </w:rPr>
              <w:t>Contact</w:t>
            </w:r>
            <w:r w:rsidRPr="003B429B">
              <w:rPr>
                <w:rFonts w:ascii="Arial" w:eastAsia="Times New Roman" w:hAnsi="Arial" w:cs="Arial"/>
                <w:b/>
                <w:lang w:eastAsia="en-GB"/>
              </w:rPr>
              <w:br/>
              <w:t>number:</w:t>
            </w:r>
          </w:p>
        </w:tc>
        <w:tc>
          <w:tcPr>
            <w:tcW w:w="5270" w:type="dxa"/>
            <w:gridSpan w:val="4"/>
            <w:vMerge/>
          </w:tcPr>
          <w:p w14:paraId="41DDD656" w14:textId="77777777" w:rsidR="003B429B" w:rsidRPr="003B429B" w:rsidRDefault="003B429B" w:rsidP="003B429B">
            <w:pPr>
              <w:spacing w:after="0" w:line="240" w:lineRule="auto"/>
              <w:rPr>
                <w:rFonts w:ascii="Arial" w:eastAsia="Times New Roman" w:hAnsi="Arial" w:cs="Arial"/>
                <w:b/>
                <w:lang w:eastAsia="en-GB"/>
              </w:rPr>
            </w:pPr>
          </w:p>
        </w:tc>
      </w:tr>
    </w:tbl>
    <w:p w14:paraId="6FE46C4E" w14:textId="77777777" w:rsidR="00074A8F" w:rsidRPr="00074A8F" w:rsidRDefault="00074A8F" w:rsidP="00074A8F">
      <w:pPr>
        <w:spacing w:after="0" w:line="240" w:lineRule="auto"/>
        <w:jc w:val="both"/>
        <w:rPr>
          <w:rFonts w:ascii="Calibri" w:eastAsia="Calibri" w:hAnsi="Calibri" w:cs="Arial"/>
          <w:sz w:val="24"/>
          <w:szCs w:val="24"/>
        </w:rPr>
      </w:pPr>
    </w:p>
    <w:p w14:paraId="291BD576" w14:textId="77777777" w:rsidR="00074A8F" w:rsidRPr="00074A8F" w:rsidRDefault="00074A8F" w:rsidP="00074A8F">
      <w:pPr>
        <w:spacing w:after="0" w:line="240" w:lineRule="auto"/>
        <w:jc w:val="both"/>
        <w:rPr>
          <w:rFonts w:ascii="Calibri" w:eastAsia="Calibri" w:hAnsi="Calibri" w:cs="Arial"/>
          <w:sz w:val="24"/>
          <w:szCs w:val="24"/>
        </w:rPr>
      </w:pPr>
    </w:p>
    <w:p w14:paraId="2BD8E3B7" w14:textId="77777777" w:rsidR="00E5424D" w:rsidRDefault="00E5424D">
      <w:pPr>
        <w:rPr>
          <w:rFonts w:ascii="Calibri" w:eastAsia="Calibri" w:hAnsi="Calibri" w:cs="Arial"/>
          <w:sz w:val="24"/>
          <w:szCs w:val="24"/>
        </w:rPr>
      </w:pPr>
      <w:r>
        <w:rPr>
          <w:rFonts w:ascii="Calibri" w:eastAsia="Calibri" w:hAnsi="Calibri" w:cs="Arial"/>
          <w:sz w:val="24"/>
          <w:szCs w:val="24"/>
        </w:rPr>
        <w:br w:type="page"/>
      </w:r>
    </w:p>
    <w:p w14:paraId="58B895BC" w14:textId="3E529E88" w:rsidR="00E5424D" w:rsidRPr="00E5424D" w:rsidRDefault="00E5424D" w:rsidP="001D3240">
      <w:pPr>
        <w:pStyle w:val="Heading2"/>
        <w:rPr>
          <w:rFonts w:eastAsia="Calibri"/>
        </w:rPr>
      </w:pPr>
      <w:bookmarkStart w:id="17" w:name="_Toc482261281"/>
      <w:r w:rsidRPr="00E5424D">
        <w:rPr>
          <w:rFonts w:eastAsia="Calibri"/>
        </w:rPr>
        <w:lastRenderedPageBreak/>
        <w:t>Appendix 2</w:t>
      </w:r>
      <w:r w:rsidR="001D3240">
        <w:rPr>
          <w:rFonts w:eastAsia="Calibri"/>
        </w:rPr>
        <w:t xml:space="preserve"> - </w:t>
      </w:r>
      <w:r>
        <w:rPr>
          <w:rFonts w:eastAsia="Calibri"/>
        </w:rPr>
        <w:t>Legislation and Government Initiatives</w:t>
      </w:r>
      <w:bookmarkEnd w:id="17"/>
    </w:p>
    <w:p w14:paraId="3C5523EA" w14:textId="77777777" w:rsidR="00CA2283" w:rsidRDefault="00CA2283" w:rsidP="00DD2878">
      <w:pPr>
        <w:spacing w:after="0" w:line="240" w:lineRule="auto"/>
        <w:rPr>
          <w:rFonts w:ascii="Calibri" w:eastAsia="Calibri" w:hAnsi="Calibri" w:cs="Arial"/>
          <w:b/>
          <w:sz w:val="24"/>
          <w:szCs w:val="24"/>
        </w:rPr>
      </w:pPr>
      <w:r w:rsidRPr="00CA2283">
        <w:rPr>
          <w:rFonts w:ascii="Calibri" w:eastAsia="Calibri" w:hAnsi="Calibri" w:cs="Arial"/>
          <w:b/>
          <w:sz w:val="24"/>
          <w:szCs w:val="24"/>
        </w:rPr>
        <w:t>Adult Safeguarding: Prevention and Protection in Partnership (2015)</w:t>
      </w:r>
    </w:p>
    <w:p w14:paraId="294FA0F3" w14:textId="77777777" w:rsidR="00CA2283" w:rsidRPr="00501C85" w:rsidRDefault="001A00EA" w:rsidP="00DD2878">
      <w:pPr>
        <w:spacing w:after="0" w:line="240" w:lineRule="auto"/>
        <w:rPr>
          <w:rFonts w:ascii="Calibri" w:eastAsia="Calibri" w:hAnsi="Calibri" w:cs="Arial"/>
          <w:sz w:val="24"/>
          <w:szCs w:val="24"/>
        </w:rPr>
      </w:pPr>
      <w:hyperlink r:id="rId11" w:history="1">
        <w:r w:rsidR="00CA2283" w:rsidRPr="00501C85">
          <w:rPr>
            <w:rStyle w:val="Hyperlink"/>
            <w:rFonts w:ascii="Calibri" w:eastAsia="Calibri" w:hAnsi="Calibri" w:cs="Arial"/>
            <w:sz w:val="24"/>
            <w:szCs w:val="24"/>
          </w:rPr>
          <w:t>https://www.health-ni.gov.uk/sites/default/files/publications/dhssps/adult-safeguarding-policy.pdf</w:t>
        </w:r>
      </w:hyperlink>
    </w:p>
    <w:p w14:paraId="6EDE550E" w14:textId="77777777" w:rsidR="00CA2283" w:rsidRDefault="00CA2283" w:rsidP="00DD2878">
      <w:pPr>
        <w:spacing w:after="0" w:line="240" w:lineRule="auto"/>
        <w:rPr>
          <w:rFonts w:ascii="Calibri" w:eastAsia="Calibri" w:hAnsi="Calibri" w:cs="Arial"/>
          <w:b/>
          <w:sz w:val="24"/>
          <w:szCs w:val="24"/>
        </w:rPr>
      </w:pPr>
    </w:p>
    <w:p w14:paraId="28868D36" w14:textId="78688893" w:rsidR="005B6CCE" w:rsidRDefault="005B6CCE" w:rsidP="00DD2878">
      <w:pPr>
        <w:spacing w:after="0" w:line="240" w:lineRule="auto"/>
        <w:rPr>
          <w:rFonts w:ascii="Calibri" w:eastAsia="Calibri" w:hAnsi="Calibri" w:cs="Arial"/>
          <w:b/>
          <w:sz w:val="24"/>
          <w:szCs w:val="24"/>
        </w:rPr>
      </w:pPr>
      <w:r w:rsidRPr="005B6CCE">
        <w:rPr>
          <w:rFonts w:ascii="Calibri" w:eastAsia="Calibri" w:hAnsi="Calibri" w:cs="Arial"/>
          <w:b/>
          <w:sz w:val="24"/>
          <w:szCs w:val="24"/>
        </w:rPr>
        <w:t xml:space="preserve">The Disability Discrimination Act 1995 </w:t>
      </w:r>
      <w:hyperlink r:id="rId12" w:history="1">
        <w:r w:rsidRPr="005B6CCE">
          <w:rPr>
            <w:rStyle w:val="Hyperlink"/>
            <w:rFonts w:ascii="Calibri" w:eastAsia="Calibri" w:hAnsi="Calibri" w:cs="Arial"/>
            <w:sz w:val="24"/>
            <w:szCs w:val="24"/>
          </w:rPr>
          <w:t>www.equalityni.org</w:t>
        </w:r>
      </w:hyperlink>
      <w:r w:rsidRPr="005B6CCE">
        <w:rPr>
          <w:rFonts w:ascii="Calibri" w:eastAsia="Calibri" w:hAnsi="Calibri" w:cs="Arial"/>
          <w:sz w:val="24"/>
          <w:szCs w:val="24"/>
        </w:rPr>
        <w:t xml:space="preserve"> </w:t>
      </w:r>
    </w:p>
    <w:p w14:paraId="5D4C7719" w14:textId="77777777" w:rsidR="005B6CCE" w:rsidRDefault="005B6CCE" w:rsidP="00DD2878">
      <w:pPr>
        <w:spacing w:after="0" w:line="240" w:lineRule="auto"/>
        <w:rPr>
          <w:rFonts w:ascii="Calibri" w:eastAsia="Calibri" w:hAnsi="Calibri" w:cs="Arial"/>
          <w:b/>
          <w:sz w:val="24"/>
          <w:szCs w:val="24"/>
        </w:rPr>
      </w:pPr>
    </w:p>
    <w:p w14:paraId="6271DE90" w14:textId="77777777" w:rsidR="00CA2283" w:rsidRPr="00CA2283" w:rsidRDefault="00CA2283" w:rsidP="00DD2878">
      <w:pPr>
        <w:spacing w:after="0" w:line="240" w:lineRule="auto"/>
        <w:rPr>
          <w:rFonts w:ascii="Calibri" w:eastAsia="Calibri" w:hAnsi="Calibri" w:cs="Arial"/>
          <w:b/>
          <w:sz w:val="24"/>
          <w:szCs w:val="24"/>
        </w:rPr>
      </w:pPr>
      <w:r w:rsidRPr="00CA2283">
        <w:rPr>
          <w:rFonts w:ascii="Calibri" w:eastAsia="Calibri" w:hAnsi="Calibri" w:cs="Arial"/>
          <w:b/>
          <w:sz w:val="24"/>
          <w:szCs w:val="24"/>
        </w:rPr>
        <w:t>The European Convention on Human Ri</w:t>
      </w:r>
      <w:r>
        <w:rPr>
          <w:rFonts w:ascii="Calibri" w:eastAsia="Calibri" w:hAnsi="Calibri" w:cs="Arial"/>
          <w:b/>
          <w:sz w:val="24"/>
          <w:szCs w:val="24"/>
        </w:rPr>
        <w:t xml:space="preserve">ghts can be accessed at: </w:t>
      </w:r>
      <w:hyperlink r:id="rId13" w:history="1">
        <w:r w:rsidRPr="00501C85">
          <w:rPr>
            <w:rStyle w:val="Hyperlink"/>
            <w:rFonts w:ascii="Calibri" w:eastAsia="Calibri" w:hAnsi="Calibri" w:cs="Arial"/>
            <w:sz w:val="24"/>
            <w:szCs w:val="24"/>
          </w:rPr>
          <w:t>www.echr.coe.int/Documents/Convention_ENG.pdf</w:t>
        </w:r>
      </w:hyperlink>
      <w:r w:rsidRPr="00501C85">
        <w:rPr>
          <w:rFonts w:ascii="Calibri" w:eastAsia="Calibri" w:hAnsi="Calibri" w:cs="Arial"/>
          <w:sz w:val="24"/>
          <w:szCs w:val="24"/>
        </w:rPr>
        <w:t xml:space="preserve">  </w:t>
      </w:r>
      <w:r>
        <w:rPr>
          <w:rFonts w:ascii="Calibri" w:eastAsia="Calibri" w:hAnsi="Calibri" w:cs="Arial"/>
          <w:b/>
          <w:sz w:val="24"/>
          <w:szCs w:val="24"/>
        </w:rPr>
        <w:t xml:space="preserve">  </w:t>
      </w:r>
    </w:p>
    <w:p w14:paraId="45742A7B" w14:textId="77777777" w:rsidR="00CA2283" w:rsidRDefault="00CA2283" w:rsidP="00DD2878">
      <w:pPr>
        <w:spacing w:after="0" w:line="240" w:lineRule="auto"/>
        <w:rPr>
          <w:rFonts w:ascii="Calibri" w:eastAsia="Calibri" w:hAnsi="Calibri" w:cs="Arial"/>
          <w:b/>
          <w:sz w:val="24"/>
          <w:szCs w:val="24"/>
        </w:rPr>
      </w:pPr>
    </w:p>
    <w:p w14:paraId="148E874E" w14:textId="77777777" w:rsidR="00CA2283" w:rsidRPr="00501C85" w:rsidRDefault="00CA2283" w:rsidP="00DD2878">
      <w:pPr>
        <w:spacing w:after="0" w:line="240" w:lineRule="auto"/>
        <w:rPr>
          <w:rFonts w:ascii="Calibri" w:eastAsia="Calibri" w:hAnsi="Calibri" w:cs="Arial"/>
          <w:sz w:val="24"/>
          <w:szCs w:val="24"/>
        </w:rPr>
      </w:pPr>
      <w:r w:rsidRPr="00CA2283">
        <w:rPr>
          <w:rFonts w:ascii="Calibri" w:eastAsia="Calibri" w:hAnsi="Calibri" w:cs="Arial"/>
          <w:b/>
          <w:sz w:val="24"/>
          <w:szCs w:val="24"/>
        </w:rPr>
        <w:t xml:space="preserve">The Human Rights Act </w:t>
      </w:r>
      <w:r>
        <w:rPr>
          <w:rFonts w:ascii="Calibri" w:eastAsia="Calibri" w:hAnsi="Calibri" w:cs="Arial"/>
          <w:b/>
          <w:sz w:val="24"/>
          <w:szCs w:val="24"/>
        </w:rPr>
        <w:t xml:space="preserve">1998 can be accessed at: </w:t>
      </w:r>
      <w:hyperlink r:id="rId14" w:history="1">
        <w:r w:rsidRPr="00501C85">
          <w:rPr>
            <w:rStyle w:val="Hyperlink"/>
            <w:rFonts w:ascii="Calibri" w:eastAsia="Calibri" w:hAnsi="Calibri" w:cs="Arial"/>
            <w:sz w:val="24"/>
            <w:szCs w:val="24"/>
          </w:rPr>
          <w:t>www.legislation.gov.uk/ukpga/1998/42/contents</w:t>
        </w:r>
      </w:hyperlink>
      <w:r w:rsidRPr="00501C85">
        <w:rPr>
          <w:rFonts w:ascii="Calibri" w:eastAsia="Calibri" w:hAnsi="Calibri" w:cs="Arial"/>
          <w:sz w:val="24"/>
          <w:szCs w:val="24"/>
        </w:rPr>
        <w:t xml:space="preserve"> </w:t>
      </w:r>
    </w:p>
    <w:p w14:paraId="3AE96DEA" w14:textId="77777777" w:rsidR="00CA2283" w:rsidRPr="00501C85" w:rsidRDefault="00CA2283" w:rsidP="00DD2878">
      <w:pPr>
        <w:spacing w:after="0" w:line="240" w:lineRule="auto"/>
        <w:rPr>
          <w:rFonts w:ascii="Calibri" w:eastAsia="Calibri" w:hAnsi="Calibri" w:cs="Arial"/>
          <w:sz w:val="24"/>
          <w:szCs w:val="24"/>
        </w:rPr>
      </w:pPr>
    </w:p>
    <w:p w14:paraId="282A74CA" w14:textId="77777777" w:rsidR="00CA2283" w:rsidRDefault="00CA2283" w:rsidP="00DD2878">
      <w:pPr>
        <w:spacing w:after="0" w:line="240" w:lineRule="auto"/>
        <w:rPr>
          <w:rFonts w:ascii="Calibri" w:eastAsia="Calibri" w:hAnsi="Calibri" w:cs="Arial"/>
          <w:sz w:val="24"/>
          <w:szCs w:val="24"/>
        </w:rPr>
      </w:pPr>
      <w:r w:rsidRPr="00CA2283">
        <w:rPr>
          <w:rFonts w:ascii="Calibri" w:eastAsia="Calibri" w:hAnsi="Calibri" w:cs="Arial"/>
          <w:b/>
          <w:sz w:val="24"/>
          <w:szCs w:val="24"/>
        </w:rPr>
        <w:t xml:space="preserve">The UN Principles for Older Person’s (1991) can be accessed at: </w:t>
      </w:r>
      <w:hyperlink r:id="rId15" w:history="1">
        <w:r w:rsidRPr="00501C85">
          <w:rPr>
            <w:rStyle w:val="Hyperlink"/>
            <w:rFonts w:ascii="Calibri" w:eastAsia="Calibri" w:hAnsi="Calibri" w:cs="Arial"/>
            <w:sz w:val="24"/>
            <w:szCs w:val="24"/>
          </w:rPr>
          <w:t>http://www.un.org/documents/ga/res/46/a46r091.htm</w:t>
        </w:r>
      </w:hyperlink>
      <w:r w:rsidRPr="00501C85">
        <w:rPr>
          <w:rFonts w:ascii="Calibri" w:eastAsia="Calibri" w:hAnsi="Calibri" w:cs="Arial"/>
          <w:sz w:val="24"/>
          <w:szCs w:val="24"/>
        </w:rPr>
        <w:t xml:space="preserve"> </w:t>
      </w:r>
    </w:p>
    <w:p w14:paraId="265D90F5" w14:textId="77777777" w:rsidR="00EF2578" w:rsidRDefault="00EF2578" w:rsidP="00DD2878">
      <w:pPr>
        <w:spacing w:after="0" w:line="240" w:lineRule="auto"/>
        <w:rPr>
          <w:rFonts w:ascii="Calibri" w:eastAsia="Calibri" w:hAnsi="Calibri" w:cs="Arial"/>
          <w:sz w:val="24"/>
          <w:szCs w:val="24"/>
        </w:rPr>
      </w:pPr>
    </w:p>
    <w:p w14:paraId="7FCF277F" w14:textId="654FD41A" w:rsidR="00CA2283" w:rsidRDefault="00531FC4" w:rsidP="00DD2878">
      <w:pPr>
        <w:spacing w:after="0" w:line="240" w:lineRule="auto"/>
        <w:rPr>
          <w:rFonts w:ascii="Calibri" w:eastAsia="Calibri" w:hAnsi="Calibri" w:cs="Arial"/>
          <w:color w:val="FF0000"/>
          <w:sz w:val="24"/>
          <w:szCs w:val="24"/>
        </w:rPr>
      </w:pPr>
      <w:r w:rsidRPr="00531FC4">
        <w:rPr>
          <w:rFonts w:ascii="Calibri" w:eastAsia="Calibri" w:hAnsi="Calibri" w:cs="Arial"/>
          <w:b/>
          <w:sz w:val="24"/>
          <w:szCs w:val="24"/>
        </w:rPr>
        <w:t>The</w:t>
      </w:r>
      <w:r w:rsidR="00EF2578" w:rsidRPr="00531FC4">
        <w:rPr>
          <w:rFonts w:ascii="Calibri" w:eastAsia="Calibri" w:hAnsi="Calibri" w:cs="Arial"/>
          <w:b/>
          <w:sz w:val="24"/>
          <w:szCs w:val="24"/>
        </w:rPr>
        <w:t xml:space="preserve"> UN</w:t>
      </w:r>
      <w:r w:rsidRPr="00531FC4">
        <w:rPr>
          <w:rFonts w:ascii="Calibri" w:eastAsia="Calibri" w:hAnsi="Calibri" w:cs="Arial"/>
          <w:b/>
          <w:sz w:val="24"/>
          <w:szCs w:val="24"/>
        </w:rPr>
        <w:t xml:space="preserve"> Convention on the Rights of a Person with a Disability</w:t>
      </w:r>
      <w:r>
        <w:rPr>
          <w:rFonts w:ascii="Calibri" w:eastAsia="Calibri" w:hAnsi="Calibri" w:cs="Arial"/>
          <w:b/>
          <w:sz w:val="24"/>
          <w:szCs w:val="24"/>
        </w:rPr>
        <w:t>:</w:t>
      </w:r>
      <w:r w:rsidRPr="00531FC4">
        <w:rPr>
          <w:rFonts w:ascii="Calibri" w:eastAsia="Calibri" w:hAnsi="Calibri" w:cs="Arial"/>
          <w:b/>
          <w:sz w:val="24"/>
          <w:szCs w:val="24"/>
          <w:u w:val="single"/>
        </w:rPr>
        <w:t xml:space="preserve"> </w:t>
      </w:r>
      <w:r w:rsidR="00EF2578" w:rsidRPr="00531FC4">
        <w:rPr>
          <w:rFonts w:ascii="Calibri" w:eastAsia="Calibri" w:hAnsi="Calibri" w:cs="Arial"/>
          <w:b/>
          <w:sz w:val="24"/>
          <w:szCs w:val="24"/>
          <w:u w:val="single"/>
        </w:rPr>
        <w:t xml:space="preserve"> </w:t>
      </w:r>
      <w:hyperlink r:id="rId16" w:history="1">
        <w:r w:rsidRPr="0097115B">
          <w:rPr>
            <w:rStyle w:val="Hyperlink"/>
            <w:rFonts w:ascii="Calibri" w:eastAsia="Calibri" w:hAnsi="Calibri" w:cs="Arial"/>
            <w:sz w:val="24"/>
            <w:szCs w:val="24"/>
          </w:rPr>
          <w:t>https://www.un.org/development/desa/disabilities/convention-on-the-rights-of-persons-with-disabilities.html</w:t>
        </w:r>
      </w:hyperlink>
      <w:r>
        <w:rPr>
          <w:rFonts w:ascii="Calibri" w:eastAsia="Calibri" w:hAnsi="Calibri" w:cs="Arial"/>
          <w:color w:val="FF0000"/>
          <w:sz w:val="24"/>
          <w:szCs w:val="24"/>
        </w:rPr>
        <w:t xml:space="preserve"> </w:t>
      </w:r>
    </w:p>
    <w:p w14:paraId="4288D139" w14:textId="77777777" w:rsidR="00531FC4" w:rsidRDefault="00531FC4" w:rsidP="00DD2878">
      <w:pPr>
        <w:spacing w:after="0" w:line="240" w:lineRule="auto"/>
        <w:rPr>
          <w:rFonts w:ascii="Calibri" w:eastAsia="Calibri" w:hAnsi="Calibri" w:cs="Arial"/>
          <w:b/>
          <w:sz w:val="24"/>
          <w:szCs w:val="24"/>
        </w:rPr>
      </w:pPr>
    </w:p>
    <w:p w14:paraId="492B233B" w14:textId="77777777" w:rsidR="007428CD" w:rsidRPr="007428CD" w:rsidRDefault="007428CD" w:rsidP="00DD2878">
      <w:pPr>
        <w:spacing w:after="0" w:line="240" w:lineRule="auto"/>
        <w:rPr>
          <w:rFonts w:ascii="Calibri" w:eastAsia="Calibri" w:hAnsi="Calibri" w:cs="Arial"/>
          <w:b/>
          <w:sz w:val="24"/>
          <w:szCs w:val="24"/>
        </w:rPr>
      </w:pPr>
      <w:r w:rsidRPr="007428CD">
        <w:rPr>
          <w:rFonts w:ascii="Calibri" w:eastAsia="Calibri" w:hAnsi="Calibri" w:cs="Arial"/>
          <w:b/>
          <w:sz w:val="24"/>
          <w:szCs w:val="24"/>
        </w:rPr>
        <w:t>Stopping</w:t>
      </w:r>
      <w:r>
        <w:rPr>
          <w:rFonts w:ascii="Calibri" w:eastAsia="Calibri" w:hAnsi="Calibri" w:cs="Arial"/>
          <w:b/>
          <w:sz w:val="24"/>
          <w:szCs w:val="24"/>
        </w:rPr>
        <w:t xml:space="preserve"> </w:t>
      </w:r>
      <w:r w:rsidRPr="007428CD">
        <w:rPr>
          <w:rFonts w:ascii="Calibri" w:eastAsia="Calibri" w:hAnsi="Calibri" w:cs="Arial"/>
          <w:b/>
          <w:sz w:val="24"/>
          <w:szCs w:val="24"/>
        </w:rPr>
        <w:t>Domestic</w:t>
      </w:r>
      <w:r>
        <w:rPr>
          <w:rFonts w:ascii="Calibri" w:eastAsia="Calibri" w:hAnsi="Calibri" w:cs="Arial"/>
          <w:b/>
          <w:sz w:val="24"/>
          <w:szCs w:val="24"/>
        </w:rPr>
        <w:t xml:space="preserve"> </w:t>
      </w:r>
      <w:r w:rsidRPr="007428CD">
        <w:rPr>
          <w:rFonts w:ascii="Calibri" w:eastAsia="Calibri" w:hAnsi="Calibri" w:cs="Arial"/>
          <w:b/>
          <w:sz w:val="24"/>
          <w:szCs w:val="24"/>
        </w:rPr>
        <w:t>and</w:t>
      </w:r>
      <w:r>
        <w:rPr>
          <w:rFonts w:ascii="Calibri" w:eastAsia="Calibri" w:hAnsi="Calibri" w:cs="Arial"/>
          <w:b/>
          <w:sz w:val="24"/>
          <w:szCs w:val="24"/>
        </w:rPr>
        <w:t xml:space="preserve"> </w:t>
      </w:r>
      <w:r w:rsidRPr="007428CD">
        <w:rPr>
          <w:rFonts w:ascii="Calibri" w:eastAsia="Calibri" w:hAnsi="Calibri" w:cs="Arial"/>
          <w:b/>
          <w:sz w:val="24"/>
          <w:szCs w:val="24"/>
        </w:rPr>
        <w:t>Sexual</w:t>
      </w:r>
      <w:r>
        <w:rPr>
          <w:rFonts w:ascii="Calibri" w:eastAsia="Calibri" w:hAnsi="Calibri" w:cs="Arial"/>
          <w:b/>
          <w:sz w:val="24"/>
          <w:szCs w:val="24"/>
        </w:rPr>
        <w:t xml:space="preserve"> </w:t>
      </w:r>
      <w:r w:rsidRPr="007428CD">
        <w:rPr>
          <w:rFonts w:ascii="Calibri" w:eastAsia="Calibri" w:hAnsi="Calibri" w:cs="Arial"/>
          <w:b/>
          <w:sz w:val="24"/>
          <w:szCs w:val="24"/>
        </w:rPr>
        <w:t>Violence</w:t>
      </w:r>
      <w:r>
        <w:rPr>
          <w:rFonts w:ascii="Calibri" w:eastAsia="Calibri" w:hAnsi="Calibri" w:cs="Arial"/>
          <w:b/>
          <w:sz w:val="24"/>
          <w:szCs w:val="24"/>
        </w:rPr>
        <w:t xml:space="preserve"> </w:t>
      </w:r>
      <w:r w:rsidRPr="007428CD">
        <w:rPr>
          <w:rFonts w:ascii="Calibri" w:eastAsia="Calibri" w:hAnsi="Calibri" w:cs="Arial"/>
          <w:b/>
          <w:sz w:val="24"/>
          <w:szCs w:val="24"/>
        </w:rPr>
        <w:t>and</w:t>
      </w:r>
      <w:r>
        <w:rPr>
          <w:rFonts w:ascii="Calibri" w:eastAsia="Calibri" w:hAnsi="Calibri" w:cs="Arial"/>
          <w:b/>
          <w:sz w:val="24"/>
          <w:szCs w:val="24"/>
        </w:rPr>
        <w:t xml:space="preserve"> </w:t>
      </w:r>
      <w:r w:rsidRPr="007428CD">
        <w:rPr>
          <w:rFonts w:ascii="Calibri" w:eastAsia="Calibri" w:hAnsi="Calibri" w:cs="Arial"/>
          <w:b/>
          <w:sz w:val="24"/>
          <w:szCs w:val="24"/>
        </w:rPr>
        <w:t>Abuse</w:t>
      </w:r>
      <w:r>
        <w:rPr>
          <w:rFonts w:ascii="Calibri" w:eastAsia="Calibri" w:hAnsi="Calibri" w:cs="Arial"/>
          <w:b/>
          <w:sz w:val="24"/>
          <w:szCs w:val="24"/>
        </w:rPr>
        <w:t xml:space="preserve"> </w:t>
      </w:r>
      <w:r w:rsidRPr="007428CD">
        <w:rPr>
          <w:rFonts w:ascii="Calibri" w:eastAsia="Calibri" w:hAnsi="Calibri" w:cs="Arial"/>
          <w:b/>
          <w:sz w:val="24"/>
          <w:szCs w:val="24"/>
        </w:rPr>
        <w:t>in</w:t>
      </w:r>
      <w:r>
        <w:rPr>
          <w:rFonts w:ascii="Calibri" w:eastAsia="Calibri" w:hAnsi="Calibri" w:cs="Arial"/>
          <w:b/>
          <w:sz w:val="24"/>
          <w:szCs w:val="24"/>
        </w:rPr>
        <w:t xml:space="preserve"> </w:t>
      </w:r>
      <w:r w:rsidRPr="007428CD">
        <w:rPr>
          <w:rFonts w:ascii="Calibri" w:eastAsia="Calibri" w:hAnsi="Calibri" w:cs="Arial"/>
          <w:b/>
          <w:sz w:val="24"/>
          <w:szCs w:val="24"/>
        </w:rPr>
        <w:t>NorthernIreland</w:t>
      </w:r>
      <w:r>
        <w:rPr>
          <w:rFonts w:ascii="Calibri" w:eastAsia="Calibri" w:hAnsi="Calibri" w:cs="Arial"/>
          <w:b/>
          <w:sz w:val="24"/>
          <w:szCs w:val="24"/>
        </w:rPr>
        <w:t xml:space="preserve"> </w:t>
      </w:r>
      <w:r w:rsidRPr="007428CD">
        <w:rPr>
          <w:rFonts w:ascii="Calibri" w:eastAsia="Calibri" w:hAnsi="Calibri" w:cs="Arial"/>
          <w:b/>
          <w:sz w:val="24"/>
          <w:szCs w:val="24"/>
        </w:rPr>
        <w:t>A Seven</w:t>
      </w:r>
      <w:r>
        <w:rPr>
          <w:rFonts w:ascii="Calibri" w:eastAsia="Calibri" w:hAnsi="Calibri" w:cs="Arial"/>
          <w:b/>
          <w:sz w:val="24"/>
          <w:szCs w:val="24"/>
        </w:rPr>
        <w:t xml:space="preserve"> </w:t>
      </w:r>
      <w:r w:rsidRPr="007428CD">
        <w:rPr>
          <w:rFonts w:ascii="Calibri" w:eastAsia="Calibri" w:hAnsi="Calibri" w:cs="Arial"/>
          <w:b/>
          <w:sz w:val="24"/>
          <w:szCs w:val="24"/>
        </w:rPr>
        <w:t>Year</w:t>
      </w:r>
      <w:r>
        <w:rPr>
          <w:rFonts w:ascii="Calibri" w:eastAsia="Calibri" w:hAnsi="Calibri" w:cs="Arial"/>
          <w:b/>
          <w:sz w:val="24"/>
          <w:szCs w:val="24"/>
        </w:rPr>
        <w:t xml:space="preserve"> </w:t>
      </w:r>
      <w:r w:rsidRPr="007428CD">
        <w:rPr>
          <w:rFonts w:ascii="Calibri" w:eastAsia="Calibri" w:hAnsi="Calibri" w:cs="Arial"/>
          <w:b/>
          <w:sz w:val="24"/>
          <w:szCs w:val="24"/>
        </w:rPr>
        <w:t>Strategy</w:t>
      </w:r>
      <w:r>
        <w:rPr>
          <w:rFonts w:ascii="Calibri" w:eastAsia="Calibri" w:hAnsi="Calibri" w:cs="Arial"/>
          <w:b/>
          <w:sz w:val="24"/>
          <w:szCs w:val="24"/>
        </w:rPr>
        <w:t>:</w:t>
      </w:r>
    </w:p>
    <w:p w14:paraId="16F35E16" w14:textId="77777777" w:rsidR="007428CD" w:rsidRPr="00501C85" w:rsidRDefault="001A00EA" w:rsidP="00DD2878">
      <w:pPr>
        <w:spacing w:after="0" w:line="240" w:lineRule="auto"/>
        <w:rPr>
          <w:rFonts w:ascii="Calibri" w:eastAsia="Calibri" w:hAnsi="Calibri" w:cs="Arial"/>
          <w:sz w:val="24"/>
          <w:szCs w:val="24"/>
        </w:rPr>
      </w:pPr>
      <w:hyperlink r:id="rId17" w:history="1">
        <w:r w:rsidR="007428CD" w:rsidRPr="00501C85">
          <w:rPr>
            <w:rStyle w:val="Hyperlink"/>
            <w:rFonts w:ascii="Calibri" w:eastAsia="Calibri" w:hAnsi="Calibri" w:cs="Arial"/>
            <w:sz w:val="24"/>
            <w:szCs w:val="24"/>
          </w:rPr>
          <w:t>https://www.health-ni.gov.uk/sites/default/files/publications/dhssps/stopping-domestic-sexual-violence-ni.pdf</w:t>
        </w:r>
      </w:hyperlink>
    </w:p>
    <w:p w14:paraId="116D28B1" w14:textId="77777777" w:rsidR="00501C85" w:rsidRDefault="00501C85" w:rsidP="00DD2878">
      <w:pPr>
        <w:spacing w:after="0" w:line="240" w:lineRule="auto"/>
        <w:rPr>
          <w:rFonts w:ascii="Calibri" w:eastAsia="Calibri" w:hAnsi="Calibri" w:cs="Arial"/>
          <w:b/>
          <w:sz w:val="24"/>
          <w:szCs w:val="24"/>
        </w:rPr>
      </w:pPr>
    </w:p>
    <w:p w14:paraId="23BED8B5" w14:textId="77777777" w:rsidR="00501C85" w:rsidRDefault="00501C85" w:rsidP="00DD2878">
      <w:pPr>
        <w:spacing w:after="0" w:line="240" w:lineRule="auto"/>
        <w:rPr>
          <w:rFonts w:ascii="Calibri" w:eastAsia="Calibri" w:hAnsi="Calibri" w:cs="Arial"/>
          <w:b/>
          <w:sz w:val="24"/>
          <w:szCs w:val="24"/>
        </w:rPr>
      </w:pPr>
      <w:r w:rsidRPr="00501C85">
        <w:rPr>
          <w:rFonts w:ascii="Calibri" w:eastAsia="Calibri" w:hAnsi="Calibri" w:cs="Arial"/>
          <w:b/>
          <w:sz w:val="24"/>
          <w:szCs w:val="24"/>
        </w:rPr>
        <w:t>Safeguarding Vulnerable Groups (Northern Ireland) Order 2007</w:t>
      </w:r>
      <w:r>
        <w:rPr>
          <w:rFonts w:ascii="Calibri" w:eastAsia="Calibri" w:hAnsi="Calibri" w:cs="Arial"/>
          <w:b/>
          <w:sz w:val="24"/>
          <w:szCs w:val="24"/>
        </w:rPr>
        <w:t>:</w:t>
      </w:r>
    </w:p>
    <w:p w14:paraId="6B8C5964" w14:textId="77777777" w:rsidR="007428CD" w:rsidRPr="00501C85" w:rsidRDefault="001A00EA" w:rsidP="00DD2878">
      <w:pPr>
        <w:spacing w:after="0" w:line="240" w:lineRule="auto"/>
        <w:rPr>
          <w:rFonts w:ascii="Calibri" w:eastAsia="Calibri" w:hAnsi="Calibri" w:cs="Arial"/>
          <w:sz w:val="24"/>
          <w:szCs w:val="24"/>
        </w:rPr>
      </w:pPr>
      <w:hyperlink r:id="rId18" w:history="1">
        <w:r w:rsidR="00501C85" w:rsidRPr="00501C85">
          <w:rPr>
            <w:rStyle w:val="Hyperlink"/>
            <w:rFonts w:ascii="Calibri" w:eastAsia="Calibri" w:hAnsi="Calibri" w:cs="Arial"/>
            <w:sz w:val="24"/>
            <w:szCs w:val="24"/>
          </w:rPr>
          <w:t>https://www.health-ni.gov.uk/articles/safeguarding-vulnerable-groups-disclosure-and-barring-service</w:t>
        </w:r>
      </w:hyperlink>
      <w:r w:rsidR="00501C85" w:rsidRPr="00501C85">
        <w:rPr>
          <w:rFonts w:ascii="Calibri" w:eastAsia="Calibri" w:hAnsi="Calibri" w:cs="Arial"/>
          <w:sz w:val="24"/>
          <w:szCs w:val="24"/>
        </w:rPr>
        <w:t xml:space="preserve"> </w:t>
      </w:r>
    </w:p>
    <w:p w14:paraId="024E2FAB" w14:textId="77777777" w:rsidR="007428CD" w:rsidRDefault="007428CD" w:rsidP="00DD2878">
      <w:pPr>
        <w:spacing w:after="0" w:line="240" w:lineRule="auto"/>
        <w:rPr>
          <w:rFonts w:ascii="Calibri" w:eastAsia="Calibri" w:hAnsi="Calibri" w:cs="Arial"/>
          <w:b/>
          <w:sz w:val="24"/>
          <w:szCs w:val="24"/>
        </w:rPr>
      </w:pPr>
    </w:p>
    <w:p w14:paraId="0C875A9D" w14:textId="77777777" w:rsidR="00501C85" w:rsidRDefault="00E13657" w:rsidP="00DD2878">
      <w:pPr>
        <w:spacing w:after="0" w:line="240" w:lineRule="auto"/>
        <w:rPr>
          <w:rFonts w:ascii="Calibri" w:eastAsia="Calibri" w:hAnsi="Calibri" w:cs="Arial"/>
          <w:sz w:val="24"/>
          <w:szCs w:val="24"/>
        </w:rPr>
      </w:pPr>
      <w:r w:rsidRPr="008A69CF">
        <w:rPr>
          <w:rFonts w:ascii="Calibri" w:eastAsia="Calibri" w:hAnsi="Calibri" w:cs="Arial"/>
          <w:b/>
          <w:sz w:val="24"/>
          <w:szCs w:val="24"/>
        </w:rPr>
        <w:t xml:space="preserve">Sexual Offences </w:t>
      </w:r>
      <w:r w:rsidR="00501C85">
        <w:rPr>
          <w:rFonts w:ascii="Calibri" w:eastAsia="Calibri" w:hAnsi="Calibri" w:cs="Arial"/>
          <w:b/>
          <w:sz w:val="24"/>
          <w:szCs w:val="24"/>
        </w:rPr>
        <w:t>(NI) Order</w:t>
      </w:r>
      <w:r w:rsidRPr="008A69CF">
        <w:rPr>
          <w:rFonts w:ascii="Calibri" w:eastAsia="Calibri" w:hAnsi="Calibri" w:cs="Arial"/>
          <w:b/>
          <w:sz w:val="24"/>
          <w:szCs w:val="24"/>
        </w:rPr>
        <w:t xml:space="preserve"> 200</w:t>
      </w:r>
      <w:r w:rsidR="00501C85">
        <w:rPr>
          <w:rFonts w:ascii="Calibri" w:eastAsia="Calibri" w:hAnsi="Calibri" w:cs="Arial"/>
          <w:b/>
          <w:sz w:val="24"/>
          <w:szCs w:val="24"/>
        </w:rPr>
        <w:t>8</w:t>
      </w:r>
      <w:r w:rsidR="00297492">
        <w:rPr>
          <w:rFonts w:ascii="Calibri" w:eastAsia="Calibri" w:hAnsi="Calibri" w:cs="Arial"/>
          <w:b/>
          <w:sz w:val="24"/>
          <w:szCs w:val="24"/>
        </w:rPr>
        <w:br/>
      </w:r>
      <w:hyperlink r:id="rId19" w:history="1">
        <w:r w:rsidR="00501C85" w:rsidRPr="005D508E">
          <w:rPr>
            <w:rStyle w:val="Hyperlink"/>
            <w:rFonts w:ascii="Calibri" w:eastAsia="Calibri" w:hAnsi="Calibri" w:cs="Arial"/>
            <w:sz w:val="24"/>
            <w:szCs w:val="24"/>
          </w:rPr>
          <w:t>http://www.legislation.gov.uk/nisi/2008/1769</w:t>
        </w:r>
      </w:hyperlink>
    </w:p>
    <w:p w14:paraId="3FABE1F3" w14:textId="77777777" w:rsidR="00E13657" w:rsidRPr="00E13657" w:rsidRDefault="00E13657" w:rsidP="00DD2878">
      <w:pPr>
        <w:spacing w:after="0" w:line="240" w:lineRule="auto"/>
        <w:rPr>
          <w:rFonts w:ascii="Calibri" w:eastAsia="Calibri" w:hAnsi="Calibri" w:cs="Arial"/>
          <w:sz w:val="24"/>
          <w:szCs w:val="24"/>
        </w:rPr>
      </w:pPr>
      <w:r w:rsidRPr="00E13657">
        <w:rPr>
          <w:rFonts w:ascii="Calibri" w:eastAsia="Calibri" w:hAnsi="Calibri" w:cs="Arial"/>
          <w:sz w:val="24"/>
          <w:szCs w:val="24"/>
        </w:rPr>
        <w:t xml:space="preserve">The Sexual Offences Act introduced a number of new offences concerning vulnerable adults and children. </w:t>
      </w:r>
    </w:p>
    <w:p w14:paraId="4007F87E" w14:textId="77777777" w:rsidR="00E13657" w:rsidRPr="00E13657" w:rsidRDefault="00E13657" w:rsidP="00DD2878">
      <w:pPr>
        <w:spacing w:after="0" w:line="240" w:lineRule="auto"/>
        <w:rPr>
          <w:rFonts w:ascii="Calibri" w:eastAsia="Calibri" w:hAnsi="Calibri" w:cs="Arial"/>
          <w:sz w:val="24"/>
          <w:szCs w:val="24"/>
        </w:rPr>
      </w:pPr>
    </w:p>
    <w:p w14:paraId="55BED1C2" w14:textId="77777777" w:rsidR="00146DDD" w:rsidRPr="00146DDD" w:rsidRDefault="00146DDD" w:rsidP="00DD2878">
      <w:pPr>
        <w:spacing w:after="0" w:line="240" w:lineRule="auto"/>
        <w:rPr>
          <w:rFonts w:ascii="Calibri" w:eastAsia="Calibri" w:hAnsi="Calibri" w:cs="Arial"/>
          <w:sz w:val="24"/>
          <w:szCs w:val="24"/>
        </w:rPr>
      </w:pPr>
      <w:r w:rsidRPr="00146DDD">
        <w:rPr>
          <w:rFonts w:ascii="Calibri" w:eastAsia="Calibri" w:hAnsi="Calibri" w:cs="Arial"/>
          <w:b/>
          <w:sz w:val="24"/>
          <w:szCs w:val="24"/>
        </w:rPr>
        <w:t>Keeping Adults Safe: A Shared Responsibility - Standards and Guidance for Good Practice in Adult Safeguarding Volunteer Now:</w:t>
      </w:r>
      <w:r>
        <w:rPr>
          <w:rFonts w:ascii="Calibri" w:eastAsia="Calibri" w:hAnsi="Calibri" w:cs="Arial"/>
          <w:b/>
          <w:sz w:val="24"/>
          <w:szCs w:val="24"/>
        </w:rPr>
        <w:t xml:space="preserve"> </w:t>
      </w:r>
      <w:hyperlink r:id="rId20" w:history="1">
        <w:r w:rsidRPr="00146DDD">
          <w:rPr>
            <w:rStyle w:val="Hyperlink"/>
            <w:rFonts w:ascii="Calibri" w:eastAsia="Calibri" w:hAnsi="Calibri" w:cs="Arial"/>
            <w:sz w:val="24"/>
            <w:szCs w:val="24"/>
          </w:rPr>
          <w:t>http://volunteernow.co.uk/training-and-standards/keeping-adults-safe-a-shared-responsibility</w:t>
        </w:r>
      </w:hyperlink>
    </w:p>
    <w:p w14:paraId="1481DE6A" w14:textId="77777777" w:rsidR="00146DDD" w:rsidRPr="00146DDD" w:rsidRDefault="00146DDD" w:rsidP="00DD2878">
      <w:pPr>
        <w:spacing w:after="0" w:line="240" w:lineRule="auto"/>
        <w:rPr>
          <w:rFonts w:ascii="Calibri" w:eastAsia="Calibri" w:hAnsi="Calibri" w:cs="Arial"/>
          <w:sz w:val="24"/>
          <w:szCs w:val="24"/>
        </w:rPr>
      </w:pPr>
      <w:r w:rsidRPr="00146DDD">
        <w:rPr>
          <w:rFonts w:ascii="Calibri" w:eastAsia="Calibri" w:hAnsi="Calibri" w:cs="Arial"/>
          <w:sz w:val="24"/>
          <w:szCs w:val="24"/>
        </w:rPr>
        <w:t>This publication contains the new standards and guidance for good practice in working with adults at risk.  All organisations have a responsibility to ensure that adults are protected and this new publication will help your organisation to do this</w:t>
      </w:r>
      <w:r>
        <w:rPr>
          <w:rFonts w:ascii="Calibri" w:eastAsia="Calibri" w:hAnsi="Calibri" w:cs="Arial"/>
          <w:sz w:val="24"/>
          <w:szCs w:val="24"/>
        </w:rPr>
        <w:t xml:space="preserve">. </w:t>
      </w:r>
      <w:r w:rsidRPr="00146DDD">
        <w:rPr>
          <w:rFonts w:ascii="Calibri" w:eastAsia="Calibri" w:hAnsi="Calibri" w:cs="Arial"/>
          <w:sz w:val="24"/>
          <w:szCs w:val="24"/>
        </w:rPr>
        <w:t>The publication contains 8 sections each containing a standard and supporting guidance</w:t>
      </w:r>
      <w:r>
        <w:rPr>
          <w:rFonts w:ascii="Calibri" w:eastAsia="Calibri" w:hAnsi="Calibri" w:cs="Arial"/>
          <w:sz w:val="24"/>
          <w:szCs w:val="24"/>
        </w:rPr>
        <w:t>.</w:t>
      </w:r>
      <w:r w:rsidRPr="00146DDD">
        <w:rPr>
          <w:rFonts w:ascii="Calibri" w:eastAsia="Calibri" w:hAnsi="Calibri" w:cs="Arial"/>
          <w:sz w:val="24"/>
          <w:szCs w:val="24"/>
        </w:rPr>
        <w:t xml:space="preserve"> </w:t>
      </w:r>
    </w:p>
    <w:p w14:paraId="553E414D" w14:textId="77777777" w:rsidR="00146DDD" w:rsidRPr="00146DDD" w:rsidRDefault="00146DDD" w:rsidP="00DD2878">
      <w:pPr>
        <w:spacing w:after="0" w:line="240" w:lineRule="auto"/>
        <w:rPr>
          <w:rFonts w:ascii="Calibri" w:eastAsia="Calibri" w:hAnsi="Calibri" w:cs="Arial"/>
          <w:b/>
          <w:sz w:val="24"/>
          <w:szCs w:val="24"/>
        </w:rPr>
      </w:pPr>
    </w:p>
    <w:p w14:paraId="78860FF8" w14:textId="405C15DA" w:rsidR="00146DDD" w:rsidRPr="00650B12" w:rsidRDefault="00650B12" w:rsidP="00DD2878">
      <w:pPr>
        <w:spacing w:after="0" w:line="240" w:lineRule="auto"/>
        <w:rPr>
          <w:rFonts w:ascii="Calibri" w:eastAsia="Calibri" w:hAnsi="Calibri" w:cs="Arial"/>
          <w:b/>
          <w:sz w:val="24"/>
          <w:szCs w:val="24"/>
        </w:rPr>
      </w:pPr>
      <w:r w:rsidRPr="00650B12">
        <w:rPr>
          <w:rFonts w:ascii="Calibri" w:eastAsia="Calibri" w:hAnsi="Calibri" w:cs="Arial"/>
          <w:b/>
          <w:sz w:val="24"/>
          <w:szCs w:val="24"/>
        </w:rPr>
        <w:t>Young people with learning disabilities who sexually</w:t>
      </w:r>
      <w:r>
        <w:rPr>
          <w:rFonts w:ascii="Calibri" w:eastAsia="Calibri" w:hAnsi="Calibri" w:cs="Arial"/>
          <w:b/>
          <w:sz w:val="24"/>
          <w:szCs w:val="24"/>
        </w:rPr>
        <w:t xml:space="preserve"> </w:t>
      </w:r>
      <w:r w:rsidRPr="00650B12">
        <w:rPr>
          <w:rFonts w:ascii="Calibri" w:eastAsia="Calibri" w:hAnsi="Calibri" w:cs="Arial"/>
          <w:b/>
          <w:sz w:val="24"/>
          <w:szCs w:val="24"/>
        </w:rPr>
        <w:t>abuse: understanding, identifying and responding from</w:t>
      </w:r>
      <w:r>
        <w:rPr>
          <w:rFonts w:ascii="Calibri" w:eastAsia="Calibri" w:hAnsi="Calibri" w:cs="Arial"/>
          <w:b/>
          <w:sz w:val="24"/>
          <w:szCs w:val="24"/>
        </w:rPr>
        <w:t xml:space="preserve"> </w:t>
      </w:r>
      <w:r w:rsidRPr="00650B12">
        <w:rPr>
          <w:rFonts w:ascii="Calibri" w:eastAsia="Calibri" w:hAnsi="Calibri" w:cs="Arial"/>
          <w:b/>
          <w:sz w:val="24"/>
          <w:szCs w:val="24"/>
        </w:rPr>
        <w:t>within generic education and welfare services</w:t>
      </w:r>
    </w:p>
    <w:p w14:paraId="34D16FD1" w14:textId="69B9AB5C" w:rsidR="006B0692" w:rsidRPr="00650B12" w:rsidRDefault="001A00EA" w:rsidP="00DD2878">
      <w:pPr>
        <w:spacing w:after="0" w:line="240" w:lineRule="auto"/>
        <w:rPr>
          <w:rFonts w:ascii="Calibri" w:eastAsia="Calibri" w:hAnsi="Calibri" w:cs="Arial"/>
          <w:sz w:val="24"/>
          <w:szCs w:val="24"/>
        </w:rPr>
      </w:pPr>
      <w:hyperlink r:id="rId21" w:history="1">
        <w:r w:rsidR="00650B12" w:rsidRPr="00650B12">
          <w:rPr>
            <w:rStyle w:val="Hyperlink"/>
            <w:rFonts w:ascii="Calibri" w:eastAsia="Calibri" w:hAnsi="Calibri" w:cs="Arial"/>
            <w:sz w:val="24"/>
            <w:szCs w:val="24"/>
          </w:rPr>
          <w:t>https://core.ac.uk/download/pdf/97893.pdf</w:t>
        </w:r>
      </w:hyperlink>
      <w:r w:rsidR="00650B12" w:rsidRPr="00650B12">
        <w:rPr>
          <w:rFonts w:ascii="Calibri" w:eastAsia="Calibri" w:hAnsi="Calibri" w:cs="Arial"/>
          <w:sz w:val="24"/>
          <w:szCs w:val="24"/>
        </w:rPr>
        <w:t xml:space="preserve"> </w:t>
      </w:r>
    </w:p>
    <w:p w14:paraId="51382F11" w14:textId="77777777" w:rsidR="00650B12" w:rsidRDefault="00650B12" w:rsidP="00074A8F">
      <w:pPr>
        <w:spacing w:after="0" w:line="240" w:lineRule="auto"/>
        <w:jc w:val="both"/>
        <w:rPr>
          <w:rFonts w:ascii="Calibri" w:eastAsia="Calibri" w:hAnsi="Calibri" w:cs="Arial"/>
          <w:b/>
          <w:sz w:val="28"/>
          <w:szCs w:val="28"/>
        </w:rPr>
      </w:pPr>
    </w:p>
    <w:p w14:paraId="6F42EC51" w14:textId="77777777" w:rsidR="001D3240" w:rsidRDefault="001D3240" w:rsidP="001D3240">
      <w:pPr>
        <w:pStyle w:val="Heading2"/>
        <w:rPr>
          <w:rFonts w:eastAsia="Calibri"/>
        </w:rPr>
      </w:pPr>
    </w:p>
    <w:p w14:paraId="366166B5" w14:textId="33F54D7F" w:rsidR="00E5424D" w:rsidRDefault="00E5424D" w:rsidP="001D3240">
      <w:pPr>
        <w:pStyle w:val="Heading2"/>
        <w:rPr>
          <w:rFonts w:eastAsia="Calibri" w:cs="Arial"/>
          <w:b w:val="0"/>
        </w:rPr>
      </w:pPr>
      <w:bookmarkStart w:id="18" w:name="_Toc482261282"/>
      <w:r w:rsidRPr="00E5424D">
        <w:rPr>
          <w:rFonts w:eastAsia="Calibri"/>
        </w:rPr>
        <w:lastRenderedPageBreak/>
        <w:t>Appendix 3</w:t>
      </w:r>
      <w:r w:rsidR="001D3240">
        <w:rPr>
          <w:rFonts w:eastAsia="Calibri"/>
        </w:rPr>
        <w:t xml:space="preserve"> - </w:t>
      </w:r>
      <w:r w:rsidRPr="001D3240">
        <w:rPr>
          <w:rFonts w:eastAsia="Calibri" w:cs="Arial"/>
        </w:rPr>
        <w:t xml:space="preserve">Useful </w:t>
      </w:r>
      <w:r w:rsidR="001D3240">
        <w:rPr>
          <w:rFonts w:eastAsia="Calibri" w:cs="Arial"/>
        </w:rPr>
        <w:t>C</w:t>
      </w:r>
      <w:r w:rsidRPr="001D3240">
        <w:rPr>
          <w:rFonts w:eastAsia="Calibri" w:cs="Arial"/>
        </w:rPr>
        <w:t>ontacts</w:t>
      </w:r>
      <w:bookmarkEnd w:id="18"/>
    </w:p>
    <w:p w14:paraId="64AADF9F" w14:textId="77777777" w:rsidR="001D3240" w:rsidRDefault="001D3240" w:rsidP="00074A8F">
      <w:pPr>
        <w:spacing w:after="0" w:line="240" w:lineRule="auto"/>
        <w:jc w:val="both"/>
        <w:rPr>
          <w:rFonts w:ascii="Calibri" w:eastAsia="Calibri" w:hAnsi="Calibri" w:cs="Arial"/>
          <w:color w:val="FF0000"/>
          <w:sz w:val="24"/>
          <w:szCs w:val="24"/>
        </w:rPr>
      </w:pPr>
    </w:p>
    <w:p w14:paraId="0A51B27A" w14:textId="77777777" w:rsidR="001D3240" w:rsidRDefault="001D3240" w:rsidP="00074A8F">
      <w:pPr>
        <w:spacing w:after="0" w:line="240" w:lineRule="auto"/>
        <w:jc w:val="both"/>
        <w:rPr>
          <w:rFonts w:ascii="Calibri" w:eastAsia="Calibri" w:hAnsi="Calibri" w:cs="Arial"/>
          <w:color w:val="FF0000"/>
          <w:sz w:val="24"/>
          <w:szCs w:val="24"/>
        </w:rPr>
      </w:pPr>
    </w:p>
    <w:p w14:paraId="1A9758B7" w14:textId="77777777" w:rsidR="00E5424D" w:rsidRPr="00501C85" w:rsidRDefault="00975FCA" w:rsidP="00074A8F">
      <w:pPr>
        <w:spacing w:after="0" w:line="240" w:lineRule="auto"/>
        <w:jc w:val="both"/>
        <w:rPr>
          <w:rFonts w:ascii="Calibri" w:eastAsia="Calibri" w:hAnsi="Calibri" w:cs="Arial"/>
          <w:color w:val="FF0000"/>
          <w:sz w:val="24"/>
          <w:szCs w:val="24"/>
        </w:rPr>
      </w:pPr>
      <w:r w:rsidRPr="00501C85">
        <w:rPr>
          <w:rFonts w:ascii="Calibri" w:eastAsia="Calibri" w:hAnsi="Calibri" w:cs="Arial"/>
          <w:color w:val="FF0000"/>
          <w:sz w:val="24"/>
          <w:szCs w:val="24"/>
        </w:rPr>
        <w:t>(Insert relevant details for your organisation)</w:t>
      </w:r>
    </w:p>
    <w:p w14:paraId="3B3322D2" w14:textId="77777777" w:rsidR="00E5424D" w:rsidRDefault="00E5424D" w:rsidP="00074A8F">
      <w:pPr>
        <w:spacing w:after="0" w:line="240" w:lineRule="auto"/>
        <w:jc w:val="both"/>
        <w:rPr>
          <w:rFonts w:ascii="Calibri" w:eastAsia="Calibri" w:hAnsi="Calibri" w:cs="Arial"/>
          <w:b/>
          <w:sz w:val="28"/>
          <w:szCs w:val="28"/>
        </w:rPr>
      </w:pPr>
    </w:p>
    <w:p w14:paraId="236B0EDF" w14:textId="77777777" w:rsidR="00195FB6" w:rsidRPr="00195FB6" w:rsidRDefault="00195FB6" w:rsidP="00195FB6">
      <w:pPr>
        <w:autoSpaceDE w:val="0"/>
        <w:autoSpaceDN w:val="0"/>
        <w:adjustRightInd w:val="0"/>
        <w:spacing w:after="0" w:line="240" w:lineRule="auto"/>
        <w:rPr>
          <w:rFonts w:ascii="Arial" w:hAnsi="Arial" w:cs="Arial"/>
          <w:color w:val="000000"/>
          <w:sz w:val="24"/>
          <w:szCs w:val="24"/>
        </w:rPr>
      </w:pPr>
    </w:p>
    <w:p w14:paraId="5D264DA9" w14:textId="77777777" w:rsidR="00195FB6" w:rsidRPr="00195FB6" w:rsidRDefault="00195FB6" w:rsidP="00195FB6">
      <w:pPr>
        <w:autoSpaceDE w:val="0"/>
        <w:autoSpaceDN w:val="0"/>
        <w:adjustRightInd w:val="0"/>
        <w:spacing w:after="0" w:line="240" w:lineRule="auto"/>
        <w:rPr>
          <w:rFonts w:ascii="Arial" w:hAnsi="Arial" w:cs="Arial"/>
          <w:color w:val="000000"/>
          <w:sz w:val="24"/>
          <w:szCs w:val="24"/>
        </w:rPr>
      </w:pPr>
      <w:r w:rsidRPr="00195FB6">
        <w:rPr>
          <w:rFonts w:ascii="Arial" w:hAnsi="Arial" w:cs="Arial"/>
          <w:color w:val="000000"/>
          <w:sz w:val="24"/>
          <w:szCs w:val="24"/>
        </w:rPr>
        <w:t xml:space="preserve"> </w:t>
      </w:r>
    </w:p>
    <w:p w14:paraId="217E45A1" w14:textId="77777777" w:rsidR="00195FB6" w:rsidRPr="001D3240" w:rsidRDefault="00195FB6" w:rsidP="00195FB6">
      <w:pPr>
        <w:autoSpaceDE w:val="0"/>
        <w:autoSpaceDN w:val="0"/>
        <w:adjustRightInd w:val="0"/>
        <w:spacing w:after="0" w:line="240" w:lineRule="auto"/>
        <w:rPr>
          <w:rFonts w:cstheme="minorHAnsi"/>
          <w:b/>
          <w:bCs/>
          <w:iCs/>
          <w:color w:val="000000"/>
          <w:sz w:val="24"/>
          <w:szCs w:val="24"/>
        </w:rPr>
      </w:pPr>
      <w:r w:rsidRPr="001D3240">
        <w:rPr>
          <w:rFonts w:cstheme="minorHAnsi"/>
          <w:b/>
          <w:bCs/>
          <w:iCs/>
          <w:color w:val="000000"/>
          <w:sz w:val="24"/>
          <w:szCs w:val="24"/>
        </w:rPr>
        <w:t xml:space="preserve">HSC Trust Adult Safeguarding Team contact </w:t>
      </w:r>
    </w:p>
    <w:p w14:paraId="4534D012" w14:textId="7343C231" w:rsidR="00195FB6" w:rsidRPr="00195FB6" w:rsidRDefault="00195FB6" w:rsidP="00195FB6">
      <w:pPr>
        <w:autoSpaceDE w:val="0"/>
        <w:autoSpaceDN w:val="0"/>
        <w:adjustRightInd w:val="0"/>
        <w:spacing w:after="0" w:line="240" w:lineRule="auto"/>
        <w:rPr>
          <w:rFonts w:ascii="Arial" w:hAnsi="Arial" w:cs="Arial"/>
          <w:color w:val="000000"/>
          <w:sz w:val="32"/>
          <w:szCs w:val="32"/>
        </w:rPr>
      </w:pPr>
      <w:r w:rsidRPr="00195FB6">
        <w:rPr>
          <w:rFonts w:ascii="Arial" w:hAnsi="Arial" w:cs="Arial"/>
          <w:color w:val="000000"/>
          <w:sz w:val="23"/>
          <w:szCs w:val="23"/>
        </w:rPr>
        <w:t>The Adult Safeguarding Gateway teams can be contacted at the following numbers:</w:t>
      </w:r>
    </w:p>
    <w:tbl>
      <w:tblPr>
        <w:tblW w:w="0" w:type="auto"/>
        <w:tblBorders>
          <w:top w:val="nil"/>
          <w:left w:val="nil"/>
          <w:bottom w:val="nil"/>
          <w:right w:val="nil"/>
        </w:tblBorders>
        <w:tblLayout w:type="fixed"/>
        <w:tblLook w:val="0000" w:firstRow="0" w:lastRow="0" w:firstColumn="0" w:lastColumn="0" w:noHBand="0" w:noVBand="0"/>
      </w:tblPr>
      <w:tblGrid>
        <w:gridCol w:w="4482"/>
        <w:gridCol w:w="4482"/>
      </w:tblGrid>
      <w:tr w:rsidR="00195FB6" w:rsidRPr="00195FB6" w14:paraId="44DE1FBB" w14:textId="77777777" w:rsidTr="00542CF0">
        <w:trPr>
          <w:trHeight w:val="110"/>
        </w:trPr>
        <w:tc>
          <w:tcPr>
            <w:tcW w:w="4482" w:type="dxa"/>
          </w:tcPr>
          <w:p w14:paraId="04420749" w14:textId="0AD5A42D" w:rsidR="00195FB6" w:rsidRPr="00195FB6" w:rsidRDefault="00195FB6" w:rsidP="00195FB6">
            <w:pPr>
              <w:autoSpaceDE w:val="0"/>
              <w:autoSpaceDN w:val="0"/>
              <w:adjustRightInd w:val="0"/>
              <w:spacing w:after="0" w:line="240" w:lineRule="auto"/>
              <w:rPr>
                <w:rFonts w:ascii="Arial" w:hAnsi="Arial" w:cs="Arial"/>
                <w:color w:val="000000"/>
              </w:rPr>
            </w:pPr>
            <w:r w:rsidRPr="00195FB6">
              <w:rPr>
                <w:rFonts w:ascii="Arial" w:hAnsi="Arial" w:cs="Arial"/>
                <w:bCs/>
                <w:color w:val="000000"/>
              </w:rPr>
              <w:t xml:space="preserve">Northern Trust </w:t>
            </w:r>
          </w:p>
        </w:tc>
        <w:tc>
          <w:tcPr>
            <w:tcW w:w="4482" w:type="dxa"/>
          </w:tcPr>
          <w:p w14:paraId="741E2E2B" w14:textId="77777777" w:rsidR="00195FB6" w:rsidRPr="00195FB6" w:rsidRDefault="00195FB6" w:rsidP="00195FB6">
            <w:pPr>
              <w:autoSpaceDE w:val="0"/>
              <w:autoSpaceDN w:val="0"/>
              <w:adjustRightInd w:val="0"/>
              <w:spacing w:after="0" w:line="240" w:lineRule="auto"/>
              <w:rPr>
                <w:rFonts w:ascii="Arial" w:hAnsi="Arial" w:cs="Arial"/>
                <w:color w:val="000000"/>
              </w:rPr>
            </w:pPr>
            <w:r w:rsidRPr="00195FB6">
              <w:rPr>
                <w:rFonts w:ascii="Arial" w:hAnsi="Arial" w:cs="Arial"/>
                <w:color w:val="000000"/>
              </w:rPr>
              <w:t xml:space="preserve">028 256 35512 </w:t>
            </w:r>
          </w:p>
        </w:tc>
      </w:tr>
      <w:tr w:rsidR="00195FB6" w:rsidRPr="00195FB6" w14:paraId="7E9E6EB6" w14:textId="77777777" w:rsidTr="00542CF0">
        <w:trPr>
          <w:trHeight w:val="110"/>
        </w:trPr>
        <w:tc>
          <w:tcPr>
            <w:tcW w:w="4482" w:type="dxa"/>
          </w:tcPr>
          <w:p w14:paraId="1874295E" w14:textId="77777777" w:rsidR="00195FB6" w:rsidRPr="00195FB6" w:rsidRDefault="00195FB6" w:rsidP="00195FB6">
            <w:pPr>
              <w:autoSpaceDE w:val="0"/>
              <w:autoSpaceDN w:val="0"/>
              <w:adjustRightInd w:val="0"/>
              <w:spacing w:after="0" w:line="240" w:lineRule="auto"/>
              <w:rPr>
                <w:rFonts w:ascii="Arial" w:hAnsi="Arial" w:cs="Arial"/>
                <w:color w:val="000000"/>
              </w:rPr>
            </w:pPr>
            <w:r w:rsidRPr="00195FB6">
              <w:rPr>
                <w:rFonts w:ascii="Arial" w:hAnsi="Arial" w:cs="Arial"/>
                <w:bCs/>
                <w:color w:val="000000"/>
              </w:rPr>
              <w:t xml:space="preserve">Western Trust </w:t>
            </w:r>
          </w:p>
        </w:tc>
        <w:tc>
          <w:tcPr>
            <w:tcW w:w="4482" w:type="dxa"/>
          </w:tcPr>
          <w:p w14:paraId="3B63CC39" w14:textId="77777777" w:rsidR="00195FB6" w:rsidRPr="00195FB6" w:rsidRDefault="00195FB6" w:rsidP="00195FB6">
            <w:pPr>
              <w:autoSpaceDE w:val="0"/>
              <w:autoSpaceDN w:val="0"/>
              <w:adjustRightInd w:val="0"/>
              <w:spacing w:after="0" w:line="240" w:lineRule="auto"/>
              <w:rPr>
                <w:rFonts w:ascii="Arial" w:hAnsi="Arial" w:cs="Arial"/>
                <w:color w:val="000000"/>
              </w:rPr>
            </w:pPr>
            <w:r w:rsidRPr="00195FB6">
              <w:rPr>
                <w:rFonts w:ascii="Arial" w:hAnsi="Arial" w:cs="Arial"/>
                <w:color w:val="000000"/>
              </w:rPr>
              <w:t xml:space="preserve">028 716 11366 </w:t>
            </w:r>
          </w:p>
        </w:tc>
      </w:tr>
      <w:tr w:rsidR="00195FB6" w:rsidRPr="00195FB6" w14:paraId="16248E14" w14:textId="77777777" w:rsidTr="00542CF0">
        <w:trPr>
          <w:trHeight w:val="110"/>
        </w:trPr>
        <w:tc>
          <w:tcPr>
            <w:tcW w:w="4482" w:type="dxa"/>
          </w:tcPr>
          <w:p w14:paraId="1F0A2B50" w14:textId="77777777" w:rsidR="00195FB6" w:rsidRPr="00195FB6" w:rsidRDefault="00195FB6" w:rsidP="00195FB6">
            <w:pPr>
              <w:autoSpaceDE w:val="0"/>
              <w:autoSpaceDN w:val="0"/>
              <w:adjustRightInd w:val="0"/>
              <w:spacing w:after="0" w:line="240" w:lineRule="auto"/>
              <w:rPr>
                <w:rFonts w:ascii="Arial" w:hAnsi="Arial" w:cs="Arial"/>
                <w:color w:val="000000"/>
              </w:rPr>
            </w:pPr>
            <w:r w:rsidRPr="00195FB6">
              <w:rPr>
                <w:rFonts w:ascii="Arial" w:hAnsi="Arial" w:cs="Arial"/>
                <w:bCs/>
                <w:color w:val="000000"/>
              </w:rPr>
              <w:t xml:space="preserve">South Eastern Trust </w:t>
            </w:r>
          </w:p>
        </w:tc>
        <w:tc>
          <w:tcPr>
            <w:tcW w:w="4482" w:type="dxa"/>
          </w:tcPr>
          <w:p w14:paraId="642C64D1" w14:textId="77777777" w:rsidR="00195FB6" w:rsidRPr="00195FB6" w:rsidRDefault="00195FB6" w:rsidP="00195FB6">
            <w:pPr>
              <w:autoSpaceDE w:val="0"/>
              <w:autoSpaceDN w:val="0"/>
              <w:adjustRightInd w:val="0"/>
              <w:spacing w:after="0" w:line="240" w:lineRule="auto"/>
              <w:rPr>
                <w:rFonts w:ascii="Arial" w:hAnsi="Arial" w:cs="Arial"/>
                <w:color w:val="000000"/>
              </w:rPr>
            </w:pPr>
            <w:r w:rsidRPr="00195FB6">
              <w:rPr>
                <w:rFonts w:ascii="Arial" w:hAnsi="Arial" w:cs="Arial"/>
                <w:color w:val="000000"/>
              </w:rPr>
              <w:t xml:space="preserve">028 925 01227 </w:t>
            </w:r>
          </w:p>
        </w:tc>
      </w:tr>
      <w:tr w:rsidR="00195FB6" w:rsidRPr="00195FB6" w14:paraId="3D30B128" w14:textId="77777777" w:rsidTr="00542CF0">
        <w:trPr>
          <w:trHeight w:val="110"/>
        </w:trPr>
        <w:tc>
          <w:tcPr>
            <w:tcW w:w="4482" w:type="dxa"/>
          </w:tcPr>
          <w:p w14:paraId="136B5B2D" w14:textId="77777777" w:rsidR="00195FB6" w:rsidRPr="00195FB6" w:rsidRDefault="00195FB6" w:rsidP="00195FB6">
            <w:pPr>
              <w:autoSpaceDE w:val="0"/>
              <w:autoSpaceDN w:val="0"/>
              <w:adjustRightInd w:val="0"/>
              <w:spacing w:after="0" w:line="240" w:lineRule="auto"/>
              <w:rPr>
                <w:rFonts w:ascii="Arial" w:hAnsi="Arial" w:cs="Arial"/>
                <w:color w:val="000000"/>
              </w:rPr>
            </w:pPr>
            <w:r w:rsidRPr="00195FB6">
              <w:rPr>
                <w:rFonts w:ascii="Arial" w:hAnsi="Arial" w:cs="Arial"/>
                <w:bCs/>
                <w:color w:val="000000"/>
              </w:rPr>
              <w:t xml:space="preserve">Belfast Trust </w:t>
            </w:r>
          </w:p>
        </w:tc>
        <w:tc>
          <w:tcPr>
            <w:tcW w:w="4482" w:type="dxa"/>
          </w:tcPr>
          <w:p w14:paraId="189592E2" w14:textId="77777777" w:rsidR="00195FB6" w:rsidRPr="00195FB6" w:rsidRDefault="00195FB6" w:rsidP="00195FB6">
            <w:pPr>
              <w:autoSpaceDE w:val="0"/>
              <w:autoSpaceDN w:val="0"/>
              <w:adjustRightInd w:val="0"/>
              <w:spacing w:after="0" w:line="240" w:lineRule="auto"/>
              <w:rPr>
                <w:rFonts w:ascii="Arial" w:hAnsi="Arial" w:cs="Arial"/>
                <w:color w:val="000000"/>
              </w:rPr>
            </w:pPr>
            <w:r w:rsidRPr="00195FB6">
              <w:rPr>
                <w:rFonts w:ascii="Arial" w:hAnsi="Arial" w:cs="Arial"/>
                <w:color w:val="000000"/>
              </w:rPr>
              <w:t xml:space="preserve">028 950 41744 </w:t>
            </w:r>
          </w:p>
        </w:tc>
      </w:tr>
      <w:tr w:rsidR="00195FB6" w:rsidRPr="00195FB6" w14:paraId="62821FE3" w14:textId="77777777" w:rsidTr="00542CF0">
        <w:trPr>
          <w:trHeight w:val="110"/>
        </w:trPr>
        <w:tc>
          <w:tcPr>
            <w:tcW w:w="4482" w:type="dxa"/>
          </w:tcPr>
          <w:p w14:paraId="10092932" w14:textId="77777777" w:rsidR="00195FB6" w:rsidRPr="00195FB6" w:rsidRDefault="00195FB6" w:rsidP="00195FB6">
            <w:pPr>
              <w:autoSpaceDE w:val="0"/>
              <w:autoSpaceDN w:val="0"/>
              <w:adjustRightInd w:val="0"/>
              <w:spacing w:after="0" w:line="240" w:lineRule="auto"/>
              <w:rPr>
                <w:rFonts w:ascii="Arial" w:hAnsi="Arial" w:cs="Arial"/>
                <w:color w:val="000000"/>
              </w:rPr>
            </w:pPr>
            <w:r w:rsidRPr="00195FB6">
              <w:rPr>
                <w:rFonts w:ascii="Arial" w:hAnsi="Arial" w:cs="Arial"/>
                <w:bCs/>
                <w:color w:val="000000"/>
              </w:rPr>
              <w:t xml:space="preserve">Southern Trust </w:t>
            </w:r>
          </w:p>
        </w:tc>
        <w:tc>
          <w:tcPr>
            <w:tcW w:w="4482" w:type="dxa"/>
          </w:tcPr>
          <w:p w14:paraId="4A7E1896" w14:textId="77777777" w:rsidR="00195FB6" w:rsidRPr="00195FB6" w:rsidRDefault="00195FB6" w:rsidP="00195FB6">
            <w:pPr>
              <w:autoSpaceDE w:val="0"/>
              <w:autoSpaceDN w:val="0"/>
              <w:adjustRightInd w:val="0"/>
              <w:spacing w:after="0" w:line="240" w:lineRule="auto"/>
              <w:rPr>
                <w:rFonts w:ascii="Arial" w:hAnsi="Arial" w:cs="Arial"/>
                <w:color w:val="000000"/>
              </w:rPr>
            </w:pPr>
            <w:r w:rsidRPr="00195FB6">
              <w:rPr>
                <w:rFonts w:ascii="Arial" w:hAnsi="Arial" w:cs="Arial"/>
                <w:color w:val="000000"/>
              </w:rPr>
              <w:t xml:space="preserve">028 374 12015 or 028 374 12354. </w:t>
            </w:r>
          </w:p>
        </w:tc>
      </w:tr>
      <w:tr w:rsidR="00195FB6" w:rsidRPr="00195FB6" w14:paraId="5F36A62E" w14:textId="77777777" w:rsidTr="00542CF0">
        <w:trPr>
          <w:trHeight w:val="110"/>
        </w:trPr>
        <w:tc>
          <w:tcPr>
            <w:tcW w:w="4482" w:type="dxa"/>
          </w:tcPr>
          <w:p w14:paraId="350E28CC" w14:textId="77777777" w:rsidR="00195FB6" w:rsidRPr="00195FB6" w:rsidRDefault="00195FB6" w:rsidP="00195FB6">
            <w:pPr>
              <w:autoSpaceDE w:val="0"/>
              <w:autoSpaceDN w:val="0"/>
              <w:adjustRightInd w:val="0"/>
              <w:spacing w:after="0" w:line="240" w:lineRule="auto"/>
              <w:rPr>
                <w:rFonts w:ascii="Arial" w:hAnsi="Arial" w:cs="Arial"/>
                <w:color w:val="000000"/>
              </w:rPr>
            </w:pPr>
            <w:r w:rsidRPr="00195FB6">
              <w:rPr>
                <w:rFonts w:ascii="Arial" w:hAnsi="Arial" w:cs="Arial"/>
                <w:bCs/>
                <w:color w:val="000000"/>
              </w:rPr>
              <w:t xml:space="preserve">Emergency (Out of Hours) Social Work </w:t>
            </w:r>
          </w:p>
        </w:tc>
        <w:tc>
          <w:tcPr>
            <w:tcW w:w="4482" w:type="dxa"/>
          </w:tcPr>
          <w:p w14:paraId="7B3FF212" w14:textId="77777777" w:rsidR="00195FB6" w:rsidRPr="00195FB6" w:rsidRDefault="00195FB6" w:rsidP="00195FB6">
            <w:pPr>
              <w:autoSpaceDE w:val="0"/>
              <w:autoSpaceDN w:val="0"/>
              <w:adjustRightInd w:val="0"/>
              <w:spacing w:after="0" w:line="240" w:lineRule="auto"/>
              <w:rPr>
                <w:rFonts w:ascii="Arial" w:hAnsi="Arial" w:cs="Arial"/>
                <w:color w:val="000000"/>
              </w:rPr>
            </w:pPr>
            <w:r w:rsidRPr="00195FB6">
              <w:rPr>
                <w:rFonts w:ascii="Arial" w:hAnsi="Arial" w:cs="Arial"/>
                <w:color w:val="000000"/>
              </w:rPr>
              <w:t xml:space="preserve">028 9504 9999 </w:t>
            </w:r>
          </w:p>
        </w:tc>
      </w:tr>
    </w:tbl>
    <w:p w14:paraId="30B2F442" w14:textId="77777777" w:rsidR="00144DCA" w:rsidRPr="00144DCA" w:rsidRDefault="00144DCA" w:rsidP="00074A8F">
      <w:pPr>
        <w:spacing w:after="0" w:line="240" w:lineRule="auto"/>
        <w:jc w:val="both"/>
        <w:rPr>
          <w:rFonts w:ascii="Calibri" w:eastAsia="Calibri" w:hAnsi="Calibri" w:cs="Arial"/>
          <w:sz w:val="24"/>
          <w:szCs w:val="24"/>
        </w:rPr>
      </w:pPr>
    </w:p>
    <w:p w14:paraId="5C515C92" w14:textId="77777777" w:rsidR="00E5424D" w:rsidRPr="001D3240" w:rsidRDefault="00E5424D" w:rsidP="00074A8F">
      <w:pPr>
        <w:spacing w:after="0" w:line="240" w:lineRule="auto"/>
        <w:jc w:val="both"/>
        <w:rPr>
          <w:rFonts w:ascii="Calibri" w:eastAsia="Calibri" w:hAnsi="Calibri" w:cs="Arial"/>
          <w:b/>
          <w:sz w:val="24"/>
          <w:szCs w:val="24"/>
        </w:rPr>
      </w:pPr>
      <w:r w:rsidRPr="001D3240">
        <w:rPr>
          <w:rFonts w:ascii="Calibri" w:eastAsia="Calibri" w:hAnsi="Calibri" w:cs="Arial"/>
          <w:b/>
          <w:sz w:val="24"/>
          <w:szCs w:val="24"/>
        </w:rPr>
        <w:t>Police contact</w:t>
      </w:r>
    </w:p>
    <w:p w14:paraId="385929A7" w14:textId="77777777" w:rsidR="00144DCA" w:rsidRDefault="00144DCA" w:rsidP="00144DCA">
      <w:pPr>
        <w:spacing w:after="0" w:line="240" w:lineRule="auto"/>
        <w:jc w:val="both"/>
        <w:rPr>
          <w:rFonts w:ascii="Calibri" w:eastAsia="Calibri" w:hAnsi="Calibri" w:cs="Arial"/>
          <w:sz w:val="24"/>
          <w:szCs w:val="24"/>
        </w:rPr>
      </w:pPr>
      <w:r>
        <w:rPr>
          <w:rFonts w:ascii="Calibri" w:eastAsia="Calibri" w:hAnsi="Calibri" w:cs="Arial"/>
          <w:sz w:val="24"/>
          <w:szCs w:val="24"/>
        </w:rPr>
        <w:t>Name:</w:t>
      </w:r>
    </w:p>
    <w:p w14:paraId="4F9FB2A0" w14:textId="77777777" w:rsidR="00144DCA" w:rsidRDefault="00144DCA" w:rsidP="00144DCA">
      <w:pPr>
        <w:spacing w:after="0" w:line="240" w:lineRule="auto"/>
        <w:jc w:val="both"/>
        <w:rPr>
          <w:rFonts w:ascii="Calibri" w:eastAsia="Calibri" w:hAnsi="Calibri" w:cs="Arial"/>
          <w:sz w:val="24"/>
          <w:szCs w:val="24"/>
        </w:rPr>
      </w:pPr>
      <w:r>
        <w:rPr>
          <w:rFonts w:ascii="Calibri" w:eastAsia="Calibri" w:hAnsi="Calibri" w:cs="Arial"/>
          <w:sz w:val="24"/>
          <w:szCs w:val="24"/>
        </w:rPr>
        <w:t>Email:</w:t>
      </w:r>
    </w:p>
    <w:p w14:paraId="3C947E7D" w14:textId="77777777" w:rsidR="00144DCA" w:rsidRDefault="00144DCA" w:rsidP="00144DCA">
      <w:pPr>
        <w:spacing w:after="0" w:line="240" w:lineRule="auto"/>
        <w:jc w:val="both"/>
        <w:rPr>
          <w:rFonts w:ascii="Calibri" w:eastAsia="Calibri" w:hAnsi="Calibri" w:cs="Arial"/>
          <w:sz w:val="24"/>
          <w:szCs w:val="24"/>
        </w:rPr>
      </w:pPr>
      <w:r>
        <w:rPr>
          <w:rFonts w:ascii="Calibri" w:eastAsia="Calibri" w:hAnsi="Calibri" w:cs="Arial"/>
          <w:sz w:val="24"/>
          <w:szCs w:val="24"/>
        </w:rPr>
        <w:t>Telephone:</w:t>
      </w:r>
    </w:p>
    <w:p w14:paraId="27C55D80" w14:textId="77777777" w:rsidR="003B441E" w:rsidRDefault="003B441E" w:rsidP="00074A8F">
      <w:pPr>
        <w:spacing w:after="0" w:line="240" w:lineRule="auto"/>
        <w:jc w:val="both"/>
        <w:rPr>
          <w:rFonts w:ascii="Calibri" w:eastAsia="Calibri" w:hAnsi="Calibri" w:cs="Arial"/>
          <w:b/>
          <w:sz w:val="28"/>
          <w:szCs w:val="28"/>
        </w:rPr>
      </w:pPr>
    </w:p>
    <w:p w14:paraId="59A0B40A" w14:textId="77777777" w:rsidR="00146DDD" w:rsidRPr="001D3240" w:rsidRDefault="00146DDD" w:rsidP="00074A8F">
      <w:pPr>
        <w:spacing w:after="0" w:line="240" w:lineRule="auto"/>
        <w:jc w:val="both"/>
        <w:rPr>
          <w:rFonts w:ascii="Calibri" w:eastAsia="Calibri" w:hAnsi="Calibri" w:cs="Arial"/>
          <w:b/>
          <w:sz w:val="24"/>
          <w:szCs w:val="24"/>
        </w:rPr>
      </w:pPr>
      <w:r w:rsidRPr="001D3240">
        <w:rPr>
          <w:rFonts w:ascii="Calibri" w:eastAsia="Calibri" w:hAnsi="Calibri" w:cs="Arial"/>
          <w:b/>
          <w:sz w:val="24"/>
          <w:szCs w:val="24"/>
        </w:rPr>
        <w:t>Keeping Adults Safe: A Shared Responsibility - Standards and Guidance for Good Practice in Adult Safeguarding Volunteer Now:</w:t>
      </w:r>
    </w:p>
    <w:p w14:paraId="0527DAD9" w14:textId="77777777" w:rsidR="00146DDD" w:rsidRPr="00146DDD" w:rsidRDefault="001A00EA" w:rsidP="00074A8F">
      <w:pPr>
        <w:spacing w:after="0" w:line="240" w:lineRule="auto"/>
        <w:jc w:val="both"/>
        <w:rPr>
          <w:rFonts w:ascii="Calibri" w:eastAsia="Calibri" w:hAnsi="Calibri" w:cs="Arial"/>
          <w:sz w:val="24"/>
          <w:szCs w:val="24"/>
        </w:rPr>
      </w:pPr>
      <w:hyperlink r:id="rId22" w:history="1">
        <w:r w:rsidR="00146DDD" w:rsidRPr="00146DDD">
          <w:rPr>
            <w:rStyle w:val="Hyperlink"/>
            <w:rFonts w:ascii="Calibri" w:eastAsia="Calibri" w:hAnsi="Calibri" w:cs="Arial"/>
            <w:sz w:val="24"/>
            <w:szCs w:val="24"/>
          </w:rPr>
          <w:t>http://volunteernow.co.uk/training-and-standards/keeping-adults-safe-a-shared-responsibility</w:t>
        </w:r>
      </w:hyperlink>
    </w:p>
    <w:p w14:paraId="650369EE" w14:textId="77777777" w:rsidR="00146DDD" w:rsidRPr="00146DDD" w:rsidRDefault="00146DDD" w:rsidP="00074A8F">
      <w:pPr>
        <w:spacing w:after="0" w:line="240" w:lineRule="auto"/>
        <w:jc w:val="both"/>
        <w:rPr>
          <w:rFonts w:ascii="Calibri" w:eastAsia="Calibri" w:hAnsi="Calibri" w:cs="Arial"/>
          <w:sz w:val="24"/>
          <w:szCs w:val="24"/>
        </w:rPr>
      </w:pPr>
      <w:r>
        <w:rPr>
          <w:rFonts w:ascii="Calibri" w:eastAsia="Calibri" w:hAnsi="Calibri" w:cs="Arial"/>
          <w:sz w:val="24"/>
          <w:szCs w:val="24"/>
        </w:rPr>
        <w:t xml:space="preserve">Contact: </w:t>
      </w:r>
      <w:r w:rsidRPr="00146DDD">
        <w:rPr>
          <w:rFonts w:ascii="Calibri" w:eastAsia="Calibri" w:hAnsi="Calibri" w:cs="Arial"/>
          <w:sz w:val="24"/>
          <w:szCs w:val="24"/>
        </w:rPr>
        <w:t xml:space="preserve">Ruth Mulholland 07871 174853 or email </w:t>
      </w:r>
      <w:hyperlink r:id="rId23" w:history="1">
        <w:r w:rsidRPr="005D508E">
          <w:rPr>
            <w:rStyle w:val="Hyperlink"/>
            <w:rFonts w:ascii="Calibri" w:eastAsia="Calibri" w:hAnsi="Calibri" w:cs="Arial"/>
            <w:sz w:val="24"/>
            <w:szCs w:val="24"/>
          </w:rPr>
          <w:t>ruth.mulholland@volunteernow.co.uk</w:t>
        </w:r>
      </w:hyperlink>
      <w:r>
        <w:rPr>
          <w:rFonts w:ascii="Calibri" w:eastAsia="Calibri" w:hAnsi="Calibri" w:cs="Arial"/>
          <w:sz w:val="24"/>
          <w:szCs w:val="24"/>
        </w:rPr>
        <w:t xml:space="preserve"> </w:t>
      </w:r>
    </w:p>
    <w:p w14:paraId="4F03CB04" w14:textId="77777777" w:rsidR="00146DDD" w:rsidRDefault="00146DDD" w:rsidP="00146DDD">
      <w:pPr>
        <w:spacing w:after="0" w:line="240" w:lineRule="auto"/>
        <w:jc w:val="both"/>
        <w:rPr>
          <w:rFonts w:ascii="Calibri" w:eastAsia="Calibri" w:hAnsi="Calibri" w:cs="Arial"/>
          <w:b/>
          <w:sz w:val="28"/>
          <w:szCs w:val="28"/>
        </w:rPr>
      </w:pPr>
    </w:p>
    <w:p w14:paraId="5F904672" w14:textId="77777777" w:rsidR="00146DDD" w:rsidRPr="00146DDD" w:rsidRDefault="00146DDD" w:rsidP="00146DDD">
      <w:pPr>
        <w:spacing w:after="0" w:line="240" w:lineRule="auto"/>
        <w:jc w:val="both"/>
        <w:rPr>
          <w:rFonts w:ascii="Calibri" w:eastAsia="Calibri" w:hAnsi="Calibri" w:cs="Arial"/>
          <w:b/>
          <w:sz w:val="28"/>
          <w:szCs w:val="28"/>
        </w:rPr>
      </w:pPr>
    </w:p>
    <w:p w14:paraId="3CEB7621" w14:textId="77777777" w:rsidR="0021054D" w:rsidRPr="001D3240" w:rsidRDefault="003B441E" w:rsidP="00074A8F">
      <w:pPr>
        <w:spacing w:after="0" w:line="240" w:lineRule="auto"/>
        <w:jc w:val="both"/>
        <w:rPr>
          <w:rFonts w:ascii="Calibri" w:eastAsia="Calibri" w:hAnsi="Calibri" w:cs="Arial"/>
          <w:b/>
          <w:sz w:val="24"/>
          <w:szCs w:val="24"/>
        </w:rPr>
      </w:pPr>
      <w:r w:rsidRPr="001D3240">
        <w:rPr>
          <w:rFonts w:ascii="Calibri" w:eastAsia="Calibri" w:hAnsi="Calibri" w:cs="Arial"/>
          <w:b/>
          <w:sz w:val="24"/>
          <w:szCs w:val="24"/>
        </w:rPr>
        <w:t>A</w:t>
      </w:r>
      <w:r w:rsidR="0021054D" w:rsidRPr="001D3240">
        <w:rPr>
          <w:rFonts w:ascii="Calibri" w:eastAsia="Calibri" w:hAnsi="Calibri" w:cs="Arial"/>
          <w:b/>
          <w:sz w:val="24"/>
          <w:szCs w:val="24"/>
        </w:rPr>
        <w:t xml:space="preserve">nn </w:t>
      </w:r>
      <w:r w:rsidRPr="001D3240">
        <w:rPr>
          <w:rFonts w:ascii="Calibri" w:eastAsia="Calibri" w:hAnsi="Calibri" w:cs="Arial"/>
          <w:b/>
          <w:sz w:val="24"/>
          <w:szCs w:val="24"/>
        </w:rPr>
        <w:t>C</w:t>
      </w:r>
      <w:r w:rsidR="0021054D" w:rsidRPr="001D3240">
        <w:rPr>
          <w:rFonts w:ascii="Calibri" w:eastAsia="Calibri" w:hAnsi="Calibri" w:cs="Arial"/>
          <w:b/>
          <w:sz w:val="24"/>
          <w:szCs w:val="24"/>
        </w:rPr>
        <w:t xml:space="preserve">raft </w:t>
      </w:r>
      <w:r w:rsidRPr="001D3240">
        <w:rPr>
          <w:rFonts w:ascii="Calibri" w:eastAsia="Calibri" w:hAnsi="Calibri" w:cs="Arial"/>
          <w:b/>
          <w:sz w:val="24"/>
          <w:szCs w:val="24"/>
        </w:rPr>
        <w:t>T</w:t>
      </w:r>
      <w:r w:rsidR="0021054D" w:rsidRPr="001D3240">
        <w:rPr>
          <w:rFonts w:ascii="Calibri" w:eastAsia="Calibri" w:hAnsi="Calibri" w:cs="Arial"/>
          <w:b/>
          <w:sz w:val="24"/>
          <w:szCs w:val="24"/>
        </w:rPr>
        <w:t xml:space="preserve">rust </w:t>
      </w:r>
      <w:r w:rsidR="00A86095" w:rsidRPr="001D3240">
        <w:rPr>
          <w:rFonts w:ascii="Calibri" w:eastAsia="Calibri" w:hAnsi="Calibri" w:cs="Arial"/>
          <w:b/>
          <w:sz w:val="24"/>
          <w:szCs w:val="24"/>
        </w:rPr>
        <w:t xml:space="preserve">- </w:t>
      </w:r>
      <w:r w:rsidR="0021054D" w:rsidRPr="001D3240">
        <w:rPr>
          <w:rFonts w:ascii="Calibri" w:eastAsia="Calibri" w:hAnsi="Calibri" w:cs="Arial"/>
          <w:b/>
          <w:sz w:val="24"/>
          <w:szCs w:val="24"/>
        </w:rPr>
        <w:t>Safeguarding Adults in Sport</w:t>
      </w:r>
      <w:r w:rsidR="00CA368D" w:rsidRPr="001D3240">
        <w:rPr>
          <w:rFonts w:ascii="Calibri" w:eastAsia="Calibri" w:hAnsi="Calibri" w:cs="Arial"/>
          <w:b/>
          <w:sz w:val="24"/>
          <w:szCs w:val="24"/>
        </w:rPr>
        <w:t xml:space="preserve"> and Activity</w:t>
      </w:r>
      <w:r w:rsidR="0021054D" w:rsidRPr="001D3240">
        <w:rPr>
          <w:rFonts w:ascii="Calibri" w:eastAsia="Calibri" w:hAnsi="Calibri" w:cs="Arial"/>
          <w:b/>
          <w:sz w:val="24"/>
          <w:szCs w:val="24"/>
        </w:rPr>
        <w:t xml:space="preserve">: </w:t>
      </w:r>
    </w:p>
    <w:p w14:paraId="301FAD5A" w14:textId="77777777" w:rsidR="003B441E" w:rsidRPr="008A69CF" w:rsidRDefault="0021054D" w:rsidP="00074A8F">
      <w:pPr>
        <w:spacing w:after="0" w:line="240" w:lineRule="auto"/>
        <w:jc w:val="both"/>
        <w:rPr>
          <w:rFonts w:ascii="Calibri" w:eastAsia="Calibri" w:hAnsi="Calibri" w:cs="Arial"/>
          <w:sz w:val="24"/>
          <w:szCs w:val="24"/>
        </w:rPr>
      </w:pPr>
      <w:r w:rsidRPr="008A69CF">
        <w:rPr>
          <w:rFonts w:ascii="Calibri" w:eastAsia="Calibri" w:hAnsi="Calibri" w:cs="Arial"/>
          <w:sz w:val="24"/>
          <w:szCs w:val="24"/>
        </w:rPr>
        <w:t xml:space="preserve">Website: </w:t>
      </w:r>
      <w:hyperlink r:id="rId24" w:history="1">
        <w:r w:rsidRPr="008A69CF">
          <w:rPr>
            <w:rStyle w:val="Hyperlink"/>
            <w:rFonts w:ascii="Calibri" w:eastAsia="Calibri" w:hAnsi="Calibri" w:cs="Arial"/>
            <w:sz w:val="24"/>
            <w:szCs w:val="24"/>
          </w:rPr>
          <w:t>www.anncrafttrust.org</w:t>
        </w:r>
      </w:hyperlink>
      <w:r w:rsidRPr="008A69CF">
        <w:rPr>
          <w:rFonts w:ascii="Calibri" w:eastAsia="Calibri" w:hAnsi="Calibri" w:cs="Arial"/>
          <w:sz w:val="24"/>
          <w:szCs w:val="24"/>
        </w:rPr>
        <w:t xml:space="preserve"> </w:t>
      </w:r>
    </w:p>
    <w:p w14:paraId="4A4A159C" w14:textId="77777777" w:rsidR="0021054D" w:rsidRPr="008A69CF" w:rsidRDefault="0021054D" w:rsidP="00074A8F">
      <w:pPr>
        <w:spacing w:after="0" w:line="240" w:lineRule="auto"/>
        <w:jc w:val="both"/>
        <w:rPr>
          <w:rFonts w:ascii="Calibri" w:eastAsia="Calibri" w:hAnsi="Calibri" w:cs="Arial"/>
          <w:sz w:val="24"/>
          <w:szCs w:val="24"/>
        </w:rPr>
      </w:pPr>
      <w:r w:rsidRPr="008A69CF">
        <w:rPr>
          <w:rFonts w:ascii="Calibri" w:eastAsia="Calibri" w:hAnsi="Calibri" w:cs="Arial"/>
          <w:sz w:val="24"/>
          <w:szCs w:val="24"/>
        </w:rPr>
        <w:t xml:space="preserve">Email: </w:t>
      </w:r>
      <w:hyperlink r:id="rId25" w:history="1">
        <w:r w:rsidRPr="008A69CF">
          <w:rPr>
            <w:rStyle w:val="Hyperlink"/>
            <w:rFonts w:ascii="Calibri" w:eastAsia="Calibri" w:hAnsi="Calibri" w:cs="Arial"/>
            <w:sz w:val="24"/>
            <w:szCs w:val="24"/>
          </w:rPr>
          <w:t>Ann-Craft-Trust@nottingham.ac.uk</w:t>
        </w:r>
      </w:hyperlink>
      <w:r w:rsidRPr="008A69CF">
        <w:rPr>
          <w:rFonts w:ascii="Calibri" w:eastAsia="Calibri" w:hAnsi="Calibri" w:cs="Arial"/>
          <w:sz w:val="24"/>
          <w:szCs w:val="24"/>
        </w:rPr>
        <w:t xml:space="preserve"> </w:t>
      </w:r>
    </w:p>
    <w:p w14:paraId="172BD931" w14:textId="77777777" w:rsidR="0021054D" w:rsidRDefault="0021054D" w:rsidP="00074A8F">
      <w:pPr>
        <w:spacing w:after="0" w:line="240" w:lineRule="auto"/>
        <w:jc w:val="both"/>
        <w:rPr>
          <w:rFonts w:ascii="Calibri" w:eastAsia="Calibri" w:hAnsi="Calibri" w:cs="Arial"/>
          <w:sz w:val="24"/>
          <w:szCs w:val="24"/>
        </w:rPr>
      </w:pPr>
      <w:r w:rsidRPr="008A69CF">
        <w:rPr>
          <w:rFonts w:ascii="Calibri" w:eastAsia="Calibri" w:hAnsi="Calibri" w:cs="Arial"/>
          <w:sz w:val="24"/>
          <w:szCs w:val="24"/>
        </w:rPr>
        <w:t>Telephone: 0115 951 5400</w:t>
      </w:r>
    </w:p>
    <w:p w14:paraId="0837E646" w14:textId="77777777" w:rsidR="00146DDD" w:rsidRPr="008A69CF" w:rsidRDefault="00146DDD" w:rsidP="00074A8F">
      <w:pPr>
        <w:spacing w:after="0" w:line="240" w:lineRule="auto"/>
        <w:jc w:val="both"/>
        <w:rPr>
          <w:rFonts w:ascii="Calibri" w:eastAsia="Calibri" w:hAnsi="Calibri" w:cs="Arial"/>
          <w:sz w:val="24"/>
          <w:szCs w:val="24"/>
        </w:rPr>
      </w:pPr>
    </w:p>
    <w:p w14:paraId="45B47897" w14:textId="77777777" w:rsidR="006046F4" w:rsidRPr="006046F4" w:rsidRDefault="006046F4" w:rsidP="006046F4">
      <w:pPr>
        <w:spacing w:after="0" w:line="240" w:lineRule="auto"/>
        <w:jc w:val="both"/>
        <w:rPr>
          <w:rFonts w:ascii="Calibri" w:eastAsia="Calibri" w:hAnsi="Calibri" w:cs="Arial"/>
          <w:b/>
          <w:sz w:val="24"/>
          <w:szCs w:val="24"/>
        </w:rPr>
      </w:pPr>
      <w:r w:rsidRPr="006046F4">
        <w:rPr>
          <w:rFonts w:ascii="Calibri" w:eastAsia="Calibri" w:hAnsi="Calibri" w:cs="Arial"/>
          <w:b/>
          <w:sz w:val="24"/>
          <w:szCs w:val="24"/>
        </w:rPr>
        <w:t>Helpline numbers</w:t>
      </w:r>
    </w:p>
    <w:p w14:paraId="3783135F" w14:textId="77777777" w:rsidR="006046F4" w:rsidRPr="006046F4" w:rsidRDefault="006046F4" w:rsidP="006046F4">
      <w:pPr>
        <w:spacing w:after="0" w:line="240" w:lineRule="auto"/>
        <w:jc w:val="both"/>
        <w:rPr>
          <w:rFonts w:ascii="Calibri" w:eastAsia="Calibri" w:hAnsi="Calibri" w:cs="Arial"/>
          <w:sz w:val="24"/>
          <w:szCs w:val="24"/>
        </w:rPr>
      </w:pPr>
      <w:r w:rsidRPr="006046F4">
        <w:rPr>
          <w:rFonts w:ascii="Calibri" w:eastAsia="Calibri" w:hAnsi="Calibri" w:cs="Arial"/>
          <w:sz w:val="24"/>
          <w:szCs w:val="24"/>
        </w:rPr>
        <w:t>24-hour Domestic Violence helpline – 0800 917 1414</w:t>
      </w:r>
    </w:p>
    <w:p w14:paraId="3A8AFE2D" w14:textId="77777777" w:rsidR="006046F4" w:rsidRPr="006046F4" w:rsidRDefault="006046F4" w:rsidP="006046F4">
      <w:pPr>
        <w:spacing w:after="0" w:line="240" w:lineRule="auto"/>
        <w:jc w:val="both"/>
        <w:rPr>
          <w:rFonts w:ascii="Calibri" w:eastAsia="Calibri" w:hAnsi="Calibri" w:cs="Arial"/>
          <w:sz w:val="24"/>
          <w:szCs w:val="24"/>
        </w:rPr>
      </w:pPr>
      <w:r w:rsidRPr="006046F4">
        <w:rPr>
          <w:rFonts w:ascii="Calibri" w:eastAsia="Calibri" w:hAnsi="Calibri" w:cs="Arial"/>
          <w:sz w:val="24"/>
          <w:szCs w:val="24"/>
        </w:rPr>
        <w:t>Action on Elder Abuse helpline – 0808 808 8141</w:t>
      </w:r>
    </w:p>
    <w:p w14:paraId="0145D5F3" w14:textId="77777777" w:rsidR="006046F4" w:rsidRPr="006046F4" w:rsidRDefault="006046F4" w:rsidP="006046F4">
      <w:pPr>
        <w:spacing w:after="0" w:line="240" w:lineRule="auto"/>
        <w:jc w:val="both"/>
        <w:rPr>
          <w:rFonts w:ascii="Calibri" w:eastAsia="Calibri" w:hAnsi="Calibri" w:cs="Arial"/>
          <w:sz w:val="24"/>
          <w:szCs w:val="24"/>
        </w:rPr>
      </w:pPr>
    </w:p>
    <w:p w14:paraId="6F2D7755" w14:textId="77777777" w:rsidR="006046F4" w:rsidRPr="001D3240" w:rsidRDefault="006046F4" w:rsidP="006046F4">
      <w:pPr>
        <w:spacing w:after="0" w:line="240" w:lineRule="auto"/>
        <w:jc w:val="both"/>
        <w:rPr>
          <w:rFonts w:ascii="Calibri" w:eastAsia="Calibri" w:hAnsi="Calibri" w:cs="Arial"/>
          <w:b/>
          <w:sz w:val="24"/>
          <w:szCs w:val="24"/>
        </w:rPr>
      </w:pPr>
      <w:r w:rsidRPr="001D3240">
        <w:rPr>
          <w:rFonts w:ascii="Calibri" w:eastAsia="Calibri" w:hAnsi="Calibri" w:cs="Arial"/>
          <w:b/>
          <w:sz w:val="24"/>
          <w:szCs w:val="24"/>
        </w:rPr>
        <w:t>Other sources of advice</w:t>
      </w:r>
    </w:p>
    <w:p w14:paraId="3E47F097" w14:textId="77777777" w:rsidR="006046F4" w:rsidRPr="006046F4" w:rsidRDefault="006046F4" w:rsidP="006046F4">
      <w:pPr>
        <w:spacing w:after="0" w:line="240" w:lineRule="auto"/>
        <w:jc w:val="both"/>
        <w:rPr>
          <w:rFonts w:ascii="Calibri" w:eastAsia="Calibri" w:hAnsi="Calibri" w:cs="Arial"/>
          <w:sz w:val="24"/>
          <w:szCs w:val="24"/>
        </w:rPr>
      </w:pPr>
      <w:r w:rsidRPr="006046F4">
        <w:rPr>
          <w:rFonts w:ascii="Calibri" w:eastAsia="Calibri" w:hAnsi="Calibri" w:cs="Arial"/>
          <w:sz w:val="24"/>
          <w:szCs w:val="24"/>
        </w:rPr>
        <w:t>The Commissioner for Older People for Northern Ireland 028 90890892</w:t>
      </w:r>
    </w:p>
    <w:p w14:paraId="6389CB1E" w14:textId="77777777" w:rsidR="0021054D" w:rsidRDefault="0021054D" w:rsidP="00074A8F">
      <w:pPr>
        <w:spacing w:after="0" w:line="240" w:lineRule="auto"/>
        <w:jc w:val="both"/>
        <w:rPr>
          <w:rFonts w:ascii="Calibri" w:eastAsia="Calibri" w:hAnsi="Calibri" w:cs="Arial"/>
          <w:b/>
          <w:sz w:val="28"/>
          <w:szCs w:val="28"/>
        </w:rPr>
      </w:pPr>
    </w:p>
    <w:p w14:paraId="384226E0" w14:textId="77777777" w:rsidR="00E5424D" w:rsidRDefault="00E5424D" w:rsidP="00074A8F">
      <w:pPr>
        <w:spacing w:after="0" w:line="240" w:lineRule="auto"/>
        <w:jc w:val="both"/>
        <w:rPr>
          <w:rFonts w:ascii="Calibri" w:eastAsia="Calibri" w:hAnsi="Calibri" w:cs="Arial"/>
          <w:b/>
          <w:sz w:val="28"/>
          <w:szCs w:val="28"/>
        </w:rPr>
      </w:pPr>
    </w:p>
    <w:p w14:paraId="70A57D99" w14:textId="77777777" w:rsidR="00501C85" w:rsidRDefault="00501C85" w:rsidP="00074A8F"/>
    <w:p w14:paraId="36913F25" w14:textId="77777777" w:rsidR="00504738" w:rsidRDefault="00501C85" w:rsidP="00074A8F">
      <w:r>
        <w:t xml:space="preserve">This policy is based on one developed by the Anne Craft Trust </w:t>
      </w:r>
    </w:p>
    <w:p w14:paraId="17D03BBD" w14:textId="2D203A15" w:rsidR="00501C85" w:rsidRDefault="00501C85" w:rsidP="001D3240">
      <w:pPr>
        <w:ind w:left="5760" w:firstLine="720"/>
        <w:jc w:val="right"/>
      </w:pPr>
      <w:r>
        <w:t>(Ma</w:t>
      </w:r>
      <w:r w:rsidR="00504738">
        <w:t>y</w:t>
      </w:r>
      <w:r>
        <w:t xml:space="preserve"> 2017)</w:t>
      </w:r>
    </w:p>
    <w:sectPr w:rsidR="00501C85" w:rsidSect="0085584E">
      <w:footerReference w:type="default" r:id="rId2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F74164" w15:done="0"/>
  <w15:commentEx w15:paraId="0694A0A7" w15:done="0"/>
  <w15:commentEx w15:paraId="0EE3DBF2" w15:done="0"/>
  <w15:commentEx w15:paraId="56798C02" w15:done="0"/>
  <w15:commentEx w15:paraId="31771122" w15:done="0"/>
  <w15:commentEx w15:paraId="7C61F56F" w15:done="0"/>
  <w15:commentEx w15:paraId="1D9D3F12" w15:done="0"/>
  <w15:commentEx w15:paraId="15AE3CB4" w15:done="0"/>
  <w15:commentEx w15:paraId="4931819F" w15:done="0"/>
  <w15:commentEx w15:paraId="17EECC41" w15:done="0"/>
  <w15:commentEx w15:paraId="5E7E2465" w15:done="0"/>
  <w15:commentEx w15:paraId="2BD3B64D" w15:done="0"/>
  <w15:commentEx w15:paraId="4E339D8B" w15:done="0"/>
  <w15:commentEx w15:paraId="6265B3DA" w15:done="0"/>
  <w15:commentEx w15:paraId="1F6AA7E3" w15:done="0"/>
  <w15:commentEx w15:paraId="237221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77FD3" w14:textId="77777777" w:rsidR="001A00EA" w:rsidRDefault="001A00EA" w:rsidP="00074A8F">
      <w:pPr>
        <w:spacing w:after="0" w:line="240" w:lineRule="auto"/>
      </w:pPr>
      <w:r>
        <w:separator/>
      </w:r>
    </w:p>
  </w:endnote>
  <w:endnote w:type="continuationSeparator" w:id="0">
    <w:p w14:paraId="76CCA72C" w14:textId="77777777" w:rsidR="001A00EA" w:rsidRDefault="001A00EA" w:rsidP="0007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Calibri body">
    <w:altName w:val="Times New Roman"/>
    <w:panose1 w:val="00000000000000000000"/>
    <w:charset w:val="00"/>
    <w:family w:val="roman"/>
    <w:notTrueType/>
    <w:pitch w:val="default"/>
  </w:font>
  <w:font w:name="Myriad Pro Light">
    <w:altName w:val="Myriad Pro Light"/>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546165"/>
      <w:docPartObj>
        <w:docPartGallery w:val="Page Numbers (Bottom of Page)"/>
        <w:docPartUnique/>
      </w:docPartObj>
    </w:sdtPr>
    <w:sdtEndPr>
      <w:rPr>
        <w:noProof/>
      </w:rPr>
    </w:sdtEndPr>
    <w:sdtContent>
      <w:p w14:paraId="7ACDD834" w14:textId="77777777" w:rsidR="00DD2878" w:rsidRDefault="00DD2878">
        <w:pPr>
          <w:pStyle w:val="Footer"/>
        </w:pPr>
        <w:r>
          <w:fldChar w:fldCharType="begin"/>
        </w:r>
        <w:r>
          <w:instrText xml:space="preserve"> PAGE   \* MERGEFORMAT </w:instrText>
        </w:r>
        <w:r>
          <w:fldChar w:fldCharType="separate"/>
        </w:r>
        <w:r w:rsidR="00C60B69">
          <w:rPr>
            <w:noProof/>
          </w:rPr>
          <w:t>2</w:t>
        </w:r>
        <w:r>
          <w:rPr>
            <w:noProof/>
          </w:rPr>
          <w:fldChar w:fldCharType="end"/>
        </w:r>
      </w:p>
    </w:sdtContent>
  </w:sdt>
  <w:p w14:paraId="45EC3156" w14:textId="77777777" w:rsidR="00DD2878" w:rsidRDefault="00DD2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46419" w14:textId="77777777" w:rsidR="001A00EA" w:rsidRDefault="001A00EA" w:rsidP="00074A8F">
      <w:pPr>
        <w:spacing w:after="0" w:line="240" w:lineRule="auto"/>
      </w:pPr>
      <w:r>
        <w:separator/>
      </w:r>
    </w:p>
  </w:footnote>
  <w:footnote w:type="continuationSeparator" w:id="0">
    <w:p w14:paraId="33D09047" w14:textId="77777777" w:rsidR="001A00EA" w:rsidRDefault="001A00EA" w:rsidP="00074A8F">
      <w:pPr>
        <w:spacing w:after="0" w:line="240" w:lineRule="auto"/>
      </w:pPr>
      <w:r>
        <w:continuationSeparator/>
      </w:r>
    </w:p>
  </w:footnote>
  <w:footnote w:id="1">
    <w:p w14:paraId="00702E6A" w14:textId="592A65C6" w:rsidR="00DD2878" w:rsidRDefault="00DD2878">
      <w:pPr>
        <w:pStyle w:val="FootnoteText"/>
      </w:pPr>
      <w:r>
        <w:rPr>
          <w:rStyle w:val="FootnoteReference"/>
        </w:rPr>
        <w:footnoteRef/>
      </w:r>
      <w:r>
        <w:t xml:space="preserve"> </w:t>
      </w:r>
      <w:r w:rsidRPr="00DB22B9">
        <w:t xml:space="preserve">The Disability Discrimination Act 1995 </w:t>
      </w:r>
      <w:hyperlink r:id="rId1" w:history="1">
        <w:r w:rsidRPr="0097115B">
          <w:rPr>
            <w:rStyle w:val="Hyperlink"/>
          </w:rPr>
          <w:t>www.equalityni.org</w:t>
        </w:r>
      </w:hyperlink>
      <w:r>
        <w:t xml:space="preserve"> </w:t>
      </w:r>
    </w:p>
  </w:footnote>
  <w:footnote w:id="2">
    <w:p w14:paraId="032E60B2" w14:textId="40201DC3" w:rsidR="00DD2878" w:rsidRPr="00504738" w:rsidRDefault="00DD2878">
      <w:pPr>
        <w:pStyle w:val="FootnoteText"/>
        <w:rPr>
          <w:rFonts w:asciiTheme="minorHAnsi" w:hAnsiTheme="minorHAnsi" w:cstheme="minorHAnsi"/>
        </w:rPr>
      </w:pPr>
      <w:r w:rsidRPr="00504738">
        <w:rPr>
          <w:rStyle w:val="FootnoteReference"/>
          <w:rFonts w:asciiTheme="minorHAnsi" w:hAnsiTheme="minorHAnsi" w:cstheme="minorHAnsi"/>
        </w:rPr>
        <w:footnoteRef/>
      </w:r>
      <w:r w:rsidRPr="00504738">
        <w:rPr>
          <w:rFonts w:asciiTheme="minorHAnsi" w:hAnsiTheme="minorHAnsi" w:cstheme="minorHAnsi"/>
        </w:rPr>
        <w:t xml:space="preserve"> self‐neglect is an inability or unwillingness to provide for oneself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105"/>
    <w:multiLevelType w:val="hybridMultilevel"/>
    <w:tmpl w:val="A04C2CF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nsid w:val="061329CA"/>
    <w:multiLevelType w:val="hybridMultilevel"/>
    <w:tmpl w:val="CF8A566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nsid w:val="0B1B3DC7"/>
    <w:multiLevelType w:val="hybridMultilevel"/>
    <w:tmpl w:val="5C70C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1E6ABF"/>
    <w:multiLevelType w:val="hybridMultilevel"/>
    <w:tmpl w:val="E996A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F1549C6"/>
    <w:multiLevelType w:val="multilevel"/>
    <w:tmpl w:val="E9B2F4BC"/>
    <w:lvl w:ilvl="0">
      <w:start w:val="10"/>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12B52EC"/>
    <w:multiLevelType w:val="hybridMultilevel"/>
    <w:tmpl w:val="A26CA7A6"/>
    <w:lvl w:ilvl="0" w:tplc="0400EA36">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78C7CDA"/>
    <w:multiLevelType w:val="hybridMultilevel"/>
    <w:tmpl w:val="46126F80"/>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nsid w:val="187C7F9D"/>
    <w:multiLevelType w:val="hybridMultilevel"/>
    <w:tmpl w:val="22AEC35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8CB4EE0"/>
    <w:multiLevelType w:val="hybridMultilevel"/>
    <w:tmpl w:val="4E50EA18"/>
    <w:lvl w:ilvl="0" w:tplc="08090001">
      <w:start w:val="1"/>
      <w:numFmt w:val="bullet"/>
      <w:lvlText w:val=""/>
      <w:lvlJc w:val="left"/>
      <w:pPr>
        <w:ind w:left="1778" w:hanging="360"/>
      </w:pPr>
      <w:rPr>
        <w:rFonts w:ascii="Symbol" w:hAnsi="Symbol" w:hint="default"/>
      </w:rPr>
    </w:lvl>
    <w:lvl w:ilvl="1" w:tplc="F65249DC">
      <w:numFmt w:val="bullet"/>
      <w:lvlText w:val="-"/>
      <w:lvlJc w:val="left"/>
      <w:pPr>
        <w:ind w:left="2498" w:hanging="360"/>
      </w:pPr>
      <w:rPr>
        <w:rFonts w:ascii="Calibri" w:eastAsia="Times New Roman" w:hAnsi="Calibri" w:cs="Myriad Pro" w:hint="default"/>
      </w:rPr>
    </w:lvl>
    <w:lvl w:ilvl="2" w:tplc="08090003">
      <w:start w:val="1"/>
      <w:numFmt w:val="bullet"/>
      <w:lvlText w:val="o"/>
      <w:lvlJc w:val="left"/>
      <w:pPr>
        <w:ind w:left="3218" w:hanging="360"/>
      </w:pPr>
      <w:rPr>
        <w:rFonts w:ascii="Courier New" w:hAnsi="Courier New" w:cs="Courier New"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0">
    <w:nsid w:val="20214008"/>
    <w:multiLevelType w:val="multilevel"/>
    <w:tmpl w:val="C3786086"/>
    <w:lvl w:ilvl="0">
      <w:start w:val="1"/>
      <w:numFmt w:val="decimal"/>
      <w:lvlText w:val="%1."/>
      <w:lvlJc w:val="left"/>
      <w:pPr>
        <w:ind w:left="361" w:hanging="360"/>
      </w:pPr>
      <w:rPr>
        <w:rFonts w:hint="default"/>
        <w:b/>
      </w:rPr>
    </w:lvl>
    <w:lvl w:ilvl="1">
      <w:start w:val="1"/>
      <w:numFmt w:val="decimal"/>
      <w:lvlText w:val="%1.%2."/>
      <w:lvlJc w:val="left"/>
      <w:pPr>
        <w:ind w:left="793" w:hanging="432"/>
      </w:pPr>
      <w:rPr>
        <w:rFonts w:hint="default"/>
        <w:b/>
      </w:rPr>
    </w:lvl>
    <w:lvl w:ilvl="2">
      <w:start w:val="1"/>
      <w:numFmt w:val="decimal"/>
      <w:lvlText w:val="%1.%2.%3."/>
      <w:lvlJc w:val="left"/>
      <w:pPr>
        <w:ind w:left="1225" w:hanging="504"/>
      </w:pPr>
      <w:rPr>
        <w:rFonts w:hint="default"/>
        <w:b/>
      </w:rPr>
    </w:lvl>
    <w:lvl w:ilvl="3">
      <w:start w:val="1"/>
      <w:numFmt w:val="decimal"/>
      <w:lvlText w:val="%1.%2.%3.%4."/>
      <w:lvlJc w:val="left"/>
      <w:pPr>
        <w:ind w:left="1729" w:hanging="648"/>
      </w:pPr>
      <w:rPr>
        <w:rFonts w:hint="default"/>
        <w:b/>
      </w:rPr>
    </w:lvl>
    <w:lvl w:ilvl="4">
      <w:start w:val="1"/>
      <w:numFmt w:val="decimal"/>
      <w:lvlText w:val="%1.%2.%3.%4.%5."/>
      <w:lvlJc w:val="left"/>
      <w:pPr>
        <w:ind w:left="2233" w:hanging="792"/>
      </w:pPr>
      <w:rPr>
        <w:rFonts w:hint="default"/>
        <w:b/>
      </w:rPr>
    </w:lvl>
    <w:lvl w:ilvl="5">
      <w:start w:val="1"/>
      <w:numFmt w:val="decimal"/>
      <w:lvlText w:val="%1.%2.%3.%4.%5.%6."/>
      <w:lvlJc w:val="left"/>
      <w:pPr>
        <w:ind w:left="2737" w:hanging="936"/>
      </w:pPr>
      <w:rPr>
        <w:rFonts w:hint="default"/>
        <w:b/>
      </w:rPr>
    </w:lvl>
    <w:lvl w:ilvl="6">
      <w:start w:val="1"/>
      <w:numFmt w:val="decimal"/>
      <w:lvlText w:val="%1.%2.%3.%4.%5.%6.%7."/>
      <w:lvlJc w:val="left"/>
      <w:pPr>
        <w:ind w:left="3241" w:hanging="1080"/>
      </w:pPr>
      <w:rPr>
        <w:rFonts w:hint="default"/>
        <w:b/>
      </w:rPr>
    </w:lvl>
    <w:lvl w:ilvl="7">
      <w:start w:val="1"/>
      <w:numFmt w:val="decimal"/>
      <w:lvlText w:val="%1.%2.%3.%4.%5.%6.%7.%8."/>
      <w:lvlJc w:val="left"/>
      <w:pPr>
        <w:ind w:left="3745" w:hanging="1224"/>
      </w:pPr>
      <w:rPr>
        <w:rFonts w:hint="default"/>
        <w:b/>
      </w:rPr>
    </w:lvl>
    <w:lvl w:ilvl="8">
      <w:start w:val="1"/>
      <w:numFmt w:val="decimal"/>
      <w:lvlText w:val="%1.%2.%3.%4.%5.%6.%7.%8.%9."/>
      <w:lvlJc w:val="left"/>
      <w:pPr>
        <w:ind w:left="4321" w:hanging="1440"/>
      </w:pPr>
      <w:rPr>
        <w:rFonts w:hint="default"/>
        <w:b/>
      </w:rPr>
    </w:lvl>
  </w:abstractNum>
  <w:abstractNum w:abstractNumId="11">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5C95BBD"/>
    <w:multiLevelType w:val="hybridMultilevel"/>
    <w:tmpl w:val="528652C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nsid w:val="27DA0D59"/>
    <w:multiLevelType w:val="hybridMultilevel"/>
    <w:tmpl w:val="7D2CA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34090809"/>
    <w:multiLevelType w:val="hybridMultilevel"/>
    <w:tmpl w:val="BEF4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4A640A"/>
    <w:multiLevelType w:val="hybridMultilevel"/>
    <w:tmpl w:val="35E26C1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6">
    <w:nsid w:val="3A854CB6"/>
    <w:multiLevelType w:val="hybridMultilevel"/>
    <w:tmpl w:val="4EFEEDB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7">
    <w:nsid w:val="3C8166D5"/>
    <w:multiLevelType w:val="hybridMultilevel"/>
    <w:tmpl w:val="8C9E27B2"/>
    <w:lvl w:ilvl="0" w:tplc="3200B4D8">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3FE56626"/>
    <w:multiLevelType w:val="hybridMultilevel"/>
    <w:tmpl w:val="1014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6B56F7"/>
    <w:multiLevelType w:val="hybridMultilevel"/>
    <w:tmpl w:val="CC9AE7E6"/>
    <w:lvl w:ilvl="0" w:tplc="08090001">
      <w:start w:val="1"/>
      <w:numFmt w:val="bullet"/>
      <w:lvlText w:val=""/>
      <w:lvlJc w:val="left"/>
      <w:pPr>
        <w:ind w:left="1778" w:hanging="360"/>
      </w:pPr>
      <w:rPr>
        <w:rFonts w:ascii="Symbol" w:hAnsi="Symbol" w:hint="default"/>
      </w:rPr>
    </w:lvl>
    <w:lvl w:ilvl="1" w:tplc="F65249DC">
      <w:numFmt w:val="bullet"/>
      <w:lvlText w:val="-"/>
      <w:lvlJc w:val="left"/>
      <w:pPr>
        <w:ind w:left="2498" w:hanging="360"/>
      </w:pPr>
      <w:rPr>
        <w:rFonts w:ascii="Calibri" w:eastAsia="Times New Roman" w:hAnsi="Calibri" w:cs="Myriad Pro" w:hint="default"/>
      </w:rPr>
    </w:lvl>
    <w:lvl w:ilvl="2" w:tplc="08090005">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0">
    <w:nsid w:val="47055B47"/>
    <w:multiLevelType w:val="hybridMultilevel"/>
    <w:tmpl w:val="F212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68697A"/>
    <w:multiLevelType w:val="hybridMultilevel"/>
    <w:tmpl w:val="7B4A49B4"/>
    <w:lvl w:ilvl="0" w:tplc="ECA2A43C">
      <w:start w:val="9"/>
      <w:numFmt w:val="decimal"/>
      <w:lvlText w:val="%1"/>
      <w:lvlJc w:val="left"/>
      <w:pPr>
        <w:ind w:left="360" w:hanging="360"/>
      </w:pPr>
      <w:rPr>
        <w:rFonts w:ascii="Calibri" w:hAnsi="Calibri" w:hint="default"/>
        <w:b/>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5735DD4"/>
    <w:multiLevelType w:val="hybridMultilevel"/>
    <w:tmpl w:val="13CA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8F3F65"/>
    <w:multiLevelType w:val="hybridMultilevel"/>
    <w:tmpl w:val="E104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101A6D"/>
    <w:multiLevelType w:val="hybridMultilevel"/>
    <w:tmpl w:val="19120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B20A22"/>
    <w:multiLevelType w:val="hybridMultilevel"/>
    <w:tmpl w:val="D69E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7945DE"/>
    <w:multiLevelType w:val="hybridMultilevel"/>
    <w:tmpl w:val="EFB6E098"/>
    <w:lvl w:ilvl="0" w:tplc="6E484FB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D408AE"/>
    <w:multiLevelType w:val="hybridMultilevel"/>
    <w:tmpl w:val="643A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ED47B4"/>
    <w:multiLevelType w:val="hybridMultilevel"/>
    <w:tmpl w:val="2BF816C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9">
    <w:nsid w:val="650E1B26"/>
    <w:multiLevelType w:val="hybridMultilevel"/>
    <w:tmpl w:val="B4DE4A60"/>
    <w:lvl w:ilvl="0" w:tplc="9082475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907E30"/>
    <w:multiLevelType w:val="hybridMultilevel"/>
    <w:tmpl w:val="B820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D42516"/>
    <w:multiLevelType w:val="hybridMultilevel"/>
    <w:tmpl w:val="E314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74112B"/>
    <w:multiLevelType w:val="hybridMultilevel"/>
    <w:tmpl w:val="A02A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0A342A"/>
    <w:multiLevelType w:val="multilevel"/>
    <w:tmpl w:val="F81CD120"/>
    <w:lvl w:ilvl="0">
      <w:start w:val="11"/>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7E316B17"/>
    <w:multiLevelType w:val="multilevel"/>
    <w:tmpl w:val="9C7E2098"/>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F60662A"/>
    <w:multiLevelType w:val="hybridMultilevel"/>
    <w:tmpl w:val="5F385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C21602"/>
    <w:multiLevelType w:val="hybridMultilevel"/>
    <w:tmpl w:val="14A2E2BE"/>
    <w:lvl w:ilvl="0" w:tplc="08090001">
      <w:start w:val="1"/>
      <w:numFmt w:val="bullet"/>
      <w:lvlText w:val=""/>
      <w:lvlJc w:val="left"/>
      <w:pPr>
        <w:ind w:left="1778" w:hanging="360"/>
      </w:pPr>
      <w:rPr>
        <w:rFonts w:ascii="Symbol" w:hAnsi="Symbol" w:hint="default"/>
      </w:rPr>
    </w:lvl>
    <w:lvl w:ilvl="1" w:tplc="08090001">
      <w:start w:val="1"/>
      <w:numFmt w:val="bullet"/>
      <w:lvlText w:val=""/>
      <w:lvlJc w:val="left"/>
      <w:pPr>
        <w:ind w:left="2498" w:hanging="360"/>
      </w:pPr>
      <w:rPr>
        <w:rFonts w:ascii="Symbol" w:hAnsi="Symbol"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abstractNumId w:val="13"/>
  </w:num>
  <w:num w:numId="2">
    <w:abstractNumId w:val="16"/>
  </w:num>
  <w:num w:numId="3">
    <w:abstractNumId w:val="10"/>
  </w:num>
  <w:num w:numId="4">
    <w:abstractNumId w:val="6"/>
  </w:num>
  <w:num w:numId="5">
    <w:abstractNumId w:val="21"/>
  </w:num>
  <w:num w:numId="6">
    <w:abstractNumId w:val="12"/>
  </w:num>
  <w:num w:numId="7">
    <w:abstractNumId w:val="7"/>
  </w:num>
  <w:num w:numId="8">
    <w:abstractNumId w:val="19"/>
  </w:num>
  <w:num w:numId="9">
    <w:abstractNumId w:val="15"/>
  </w:num>
  <w:num w:numId="10">
    <w:abstractNumId w:val="28"/>
  </w:num>
  <w:num w:numId="11">
    <w:abstractNumId w:val="5"/>
  </w:num>
  <w:num w:numId="12">
    <w:abstractNumId w:val="11"/>
  </w:num>
  <w:num w:numId="13">
    <w:abstractNumId w:val="17"/>
  </w:num>
  <w:num w:numId="14">
    <w:abstractNumId w:val="4"/>
  </w:num>
  <w:num w:numId="15">
    <w:abstractNumId w:val="0"/>
  </w:num>
  <w:num w:numId="16">
    <w:abstractNumId w:val="34"/>
  </w:num>
  <w:num w:numId="17">
    <w:abstractNumId w:val="3"/>
  </w:num>
  <w:num w:numId="18">
    <w:abstractNumId w:val="29"/>
  </w:num>
  <w:num w:numId="19">
    <w:abstractNumId w:val="26"/>
  </w:num>
  <w:num w:numId="20">
    <w:abstractNumId w:val="7"/>
  </w:num>
  <w:num w:numId="21">
    <w:abstractNumId w:val="33"/>
  </w:num>
  <w:num w:numId="22">
    <w:abstractNumId w:val="36"/>
  </w:num>
  <w:num w:numId="23">
    <w:abstractNumId w:val="25"/>
  </w:num>
  <w:num w:numId="24">
    <w:abstractNumId w:val="31"/>
  </w:num>
  <w:num w:numId="25">
    <w:abstractNumId w:val="35"/>
  </w:num>
  <w:num w:numId="26">
    <w:abstractNumId w:val="20"/>
  </w:num>
  <w:num w:numId="27">
    <w:abstractNumId w:val="22"/>
  </w:num>
  <w:num w:numId="28">
    <w:abstractNumId w:val="18"/>
  </w:num>
  <w:num w:numId="29">
    <w:abstractNumId w:val="2"/>
  </w:num>
  <w:num w:numId="30">
    <w:abstractNumId w:val="32"/>
  </w:num>
  <w:num w:numId="31">
    <w:abstractNumId w:val="30"/>
  </w:num>
  <w:num w:numId="32">
    <w:abstractNumId w:val="14"/>
  </w:num>
  <w:num w:numId="33">
    <w:abstractNumId w:val="8"/>
  </w:num>
  <w:num w:numId="34">
    <w:abstractNumId w:val="27"/>
  </w:num>
  <w:num w:numId="35">
    <w:abstractNumId w:val="23"/>
  </w:num>
  <w:num w:numId="36">
    <w:abstractNumId w:val="24"/>
  </w:num>
  <w:num w:numId="37">
    <w:abstractNumId w:val="9"/>
  </w:num>
  <w:num w:numId="3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rna Maguire">
    <w15:presenceInfo w15:providerId="AD" w15:userId="S-1-5-21-1482476501-573735546-682003330-13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8F"/>
    <w:rsid w:val="00007C7F"/>
    <w:rsid w:val="000139AE"/>
    <w:rsid w:val="00074085"/>
    <w:rsid w:val="00074A8F"/>
    <w:rsid w:val="000A2763"/>
    <w:rsid w:val="000B5867"/>
    <w:rsid w:val="000C2A92"/>
    <w:rsid w:val="000C3F8F"/>
    <w:rsid w:val="000E26B5"/>
    <w:rsid w:val="000F3FA2"/>
    <w:rsid w:val="00127A74"/>
    <w:rsid w:val="00132D16"/>
    <w:rsid w:val="00144DCA"/>
    <w:rsid w:val="00146DDD"/>
    <w:rsid w:val="001665E6"/>
    <w:rsid w:val="001832B9"/>
    <w:rsid w:val="0019106B"/>
    <w:rsid w:val="00195FB6"/>
    <w:rsid w:val="001A00EA"/>
    <w:rsid w:val="001B41FA"/>
    <w:rsid w:val="001C09A5"/>
    <w:rsid w:val="001C0C7D"/>
    <w:rsid w:val="001C2FE5"/>
    <w:rsid w:val="001C5331"/>
    <w:rsid w:val="001D3240"/>
    <w:rsid w:val="0020697A"/>
    <w:rsid w:val="0021054D"/>
    <w:rsid w:val="0024547F"/>
    <w:rsid w:val="002479D0"/>
    <w:rsid w:val="00297492"/>
    <w:rsid w:val="002A4C5C"/>
    <w:rsid w:val="002A531E"/>
    <w:rsid w:val="002C4EAA"/>
    <w:rsid w:val="003051F2"/>
    <w:rsid w:val="003131E9"/>
    <w:rsid w:val="00327882"/>
    <w:rsid w:val="00387156"/>
    <w:rsid w:val="003A1836"/>
    <w:rsid w:val="003B429B"/>
    <w:rsid w:val="003B441E"/>
    <w:rsid w:val="003B7ADB"/>
    <w:rsid w:val="003D45D4"/>
    <w:rsid w:val="003D4CA6"/>
    <w:rsid w:val="003D5258"/>
    <w:rsid w:val="003D556B"/>
    <w:rsid w:val="003E1CF8"/>
    <w:rsid w:val="00407D5C"/>
    <w:rsid w:val="004216BF"/>
    <w:rsid w:val="00452BF6"/>
    <w:rsid w:val="004575AA"/>
    <w:rsid w:val="00477A18"/>
    <w:rsid w:val="004866FC"/>
    <w:rsid w:val="00486879"/>
    <w:rsid w:val="004A7693"/>
    <w:rsid w:val="004B7822"/>
    <w:rsid w:val="004F49CA"/>
    <w:rsid w:val="004F5656"/>
    <w:rsid w:val="00501C85"/>
    <w:rsid w:val="00504738"/>
    <w:rsid w:val="005319CE"/>
    <w:rsid w:val="00531FC4"/>
    <w:rsid w:val="00542CF0"/>
    <w:rsid w:val="005661A1"/>
    <w:rsid w:val="00571463"/>
    <w:rsid w:val="00593E6C"/>
    <w:rsid w:val="005A359B"/>
    <w:rsid w:val="005B4789"/>
    <w:rsid w:val="005B6CCE"/>
    <w:rsid w:val="005D0DFF"/>
    <w:rsid w:val="005D717A"/>
    <w:rsid w:val="005E2577"/>
    <w:rsid w:val="005F1A28"/>
    <w:rsid w:val="006046F4"/>
    <w:rsid w:val="00613ADD"/>
    <w:rsid w:val="00617871"/>
    <w:rsid w:val="006273EA"/>
    <w:rsid w:val="006460E6"/>
    <w:rsid w:val="00650B12"/>
    <w:rsid w:val="006529ED"/>
    <w:rsid w:val="00656308"/>
    <w:rsid w:val="0066186E"/>
    <w:rsid w:val="00666EA9"/>
    <w:rsid w:val="0066724D"/>
    <w:rsid w:val="006B0692"/>
    <w:rsid w:val="006B7F91"/>
    <w:rsid w:val="00714263"/>
    <w:rsid w:val="0071605D"/>
    <w:rsid w:val="007428CD"/>
    <w:rsid w:val="007544D2"/>
    <w:rsid w:val="007717A0"/>
    <w:rsid w:val="00792FDD"/>
    <w:rsid w:val="00796C21"/>
    <w:rsid w:val="007C3BC6"/>
    <w:rsid w:val="00800BE3"/>
    <w:rsid w:val="00802525"/>
    <w:rsid w:val="00810CAD"/>
    <w:rsid w:val="0081469B"/>
    <w:rsid w:val="0082123C"/>
    <w:rsid w:val="00822787"/>
    <w:rsid w:val="00825F2C"/>
    <w:rsid w:val="008423FB"/>
    <w:rsid w:val="0085584E"/>
    <w:rsid w:val="008740D1"/>
    <w:rsid w:val="008861B5"/>
    <w:rsid w:val="0089747B"/>
    <w:rsid w:val="008A321C"/>
    <w:rsid w:val="008A69CF"/>
    <w:rsid w:val="008C2D21"/>
    <w:rsid w:val="008D18E5"/>
    <w:rsid w:val="008E4B4E"/>
    <w:rsid w:val="008F0ABE"/>
    <w:rsid w:val="00921AB4"/>
    <w:rsid w:val="00934CBF"/>
    <w:rsid w:val="00974034"/>
    <w:rsid w:val="00975FCA"/>
    <w:rsid w:val="009858AD"/>
    <w:rsid w:val="009868AF"/>
    <w:rsid w:val="00993A8E"/>
    <w:rsid w:val="009B529A"/>
    <w:rsid w:val="009C77F9"/>
    <w:rsid w:val="009D6EC8"/>
    <w:rsid w:val="009E43C3"/>
    <w:rsid w:val="00A27693"/>
    <w:rsid w:val="00A81C1A"/>
    <w:rsid w:val="00A86095"/>
    <w:rsid w:val="00AA4B90"/>
    <w:rsid w:val="00AA7747"/>
    <w:rsid w:val="00AB3880"/>
    <w:rsid w:val="00AD5F4D"/>
    <w:rsid w:val="00B04C5D"/>
    <w:rsid w:val="00B128D7"/>
    <w:rsid w:val="00B228A1"/>
    <w:rsid w:val="00B3629E"/>
    <w:rsid w:val="00B50149"/>
    <w:rsid w:val="00B61B86"/>
    <w:rsid w:val="00B702B1"/>
    <w:rsid w:val="00BB72E7"/>
    <w:rsid w:val="00BD0898"/>
    <w:rsid w:val="00BD38E5"/>
    <w:rsid w:val="00C054C2"/>
    <w:rsid w:val="00C15674"/>
    <w:rsid w:val="00C53531"/>
    <w:rsid w:val="00C6030B"/>
    <w:rsid w:val="00C60B69"/>
    <w:rsid w:val="00C63609"/>
    <w:rsid w:val="00C92E93"/>
    <w:rsid w:val="00CA2283"/>
    <w:rsid w:val="00CA368D"/>
    <w:rsid w:val="00CB2F2A"/>
    <w:rsid w:val="00CB3691"/>
    <w:rsid w:val="00CE42B8"/>
    <w:rsid w:val="00D05247"/>
    <w:rsid w:val="00D40018"/>
    <w:rsid w:val="00D47834"/>
    <w:rsid w:val="00D54701"/>
    <w:rsid w:val="00D556D6"/>
    <w:rsid w:val="00D56CAA"/>
    <w:rsid w:val="00D60391"/>
    <w:rsid w:val="00D6717F"/>
    <w:rsid w:val="00D6776D"/>
    <w:rsid w:val="00D74AF5"/>
    <w:rsid w:val="00D91375"/>
    <w:rsid w:val="00DB22B9"/>
    <w:rsid w:val="00DC5BEA"/>
    <w:rsid w:val="00DD2878"/>
    <w:rsid w:val="00DD7AFE"/>
    <w:rsid w:val="00DE4363"/>
    <w:rsid w:val="00DF7933"/>
    <w:rsid w:val="00E00B45"/>
    <w:rsid w:val="00E05FC0"/>
    <w:rsid w:val="00E13657"/>
    <w:rsid w:val="00E3214E"/>
    <w:rsid w:val="00E347C8"/>
    <w:rsid w:val="00E5424D"/>
    <w:rsid w:val="00E805EF"/>
    <w:rsid w:val="00EB3FB5"/>
    <w:rsid w:val="00EB6578"/>
    <w:rsid w:val="00EC1A8E"/>
    <w:rsid w:val="00EE412E"/>
    <w:rsid w:val="00EE4D76"/>
    <w:rsid w:val="00EF0BDF"/>
    <w:rsid w:val="00EF2578"/>
    <w:rsid w:val="00EF7D15"/>
    <w:rsid w:val="00F476EC"/>
    <w:rsid w:val="00F53C1D"/>
    <w:rsid w:val="00F66926"/>
    <w:rsid w:val="00F72233"/>
    <w:rsid w:val="00F80CD6"/>
    <w:rsid w:val="00F81829"/>
    <w:rsid w:val="00FA0CC4"/>
    <w:rsid w:val="00FA3467"/>
    <w:rsid w:val="00FE5364"/>
    <w:rsid w:val="00FE5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2F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2FDD"/>
    <w:pPr>
      <w:spacing w:after="0" w:line="240" w:lineRule="auto"/>
      <w:outlineLvl w:val="1"/>
    </w:pPr>
    <w:rPr>
      <w:rFonts w:ascii="Calibri" w:eastAsia="Times New Roman" w:hAnsi="Calibri"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74A8F"/>
    <w:rPr>
      <w:sz w:val="16"/>
      <w:szCs w:val="16"/>
    </w:rPr>
  </w:style>
  <w:style w:type="paragraph" w:styleId="CommentText">
    <w:name w:val="annotation text"/>
    <w:basedOn w:val="Normal"/>
    <w:link w:val="CommentTextChar"/>
    <w:uiPriority w:val="99"/>
    <w:semiHidden/>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semiHidden/>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 w:type="paragraph" w:customStyle="1" w:styleId="Default">
    <w:name w:val="Default"/>
    <w:rsid w:val="00CA2283"/>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452B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2BF6"/>
    <w:rPr>
      <w:sz w:val="20"/>
      <w:szCs w:val="20"/>
    </w:rPr>
  </w:style>
  <w:style w:type="character" w:styleId="EndnoteReference">
    <w:name w:val="endnote reference"/>
    <w:basedOn w:val="DefaultParagraphFont"/>
    <w:uiPriority w:val="99"/>
    <w:semiHidden/>
    <w:unhideWhenUsed/>
    <w:rsid w:val="00452BF6"/>
    <w:rPr>
      <w:vertAlign w:val="superscript"/>
    </w:rPr>
  </w:style>
  <w:style w:type="character" w:styleId="FootnoteReference">
    <w:name w:val="footnote reference"/>
    <w:basedOn w:val="DefaultParagraphFont"/>
    <w:uiPriority w:val="99"/>
    <w:semiHidden/>
    <w:unhideWhenUsed/>
    <w:rsid w:val="00452BF6"/>
    <w:rPr>
      <w:vertAlign w:val="superscript"/>
    </w:rPr>
  </w:style>
  <w:style w:type="paragraph" w:styleId="NoSpacing">
    <w:name w:val="No Spacing"/>
    <w:uiPriority w:val="1"/>
    <w:qFormat/>
    <w:rsid w:val="00993A8E"/>
    <w:pPr>
      <w:spacing w:after="0" w:line="240" w:lineRule="auto"/>
    </w:pPr>
  </w:style>
  <w:style w:type="character" w:customStyle="1" w:styleId="Heading1Char">
    <w:name w:val="Heading 1 Char"/>
    <w:basedOn w:val="DefaultParagraphFont"/>
    <w:link w:val="Heading1"/>
    <w:uiPriority w:val="9"/>
    <w:rsid w:val="00792F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2FDD"/>
    <w:rPr>
      <w:rFonts w:ascii="Calibri" w:eastAsia="Times New Roman" w:hAnsi="Calibri" w:cs="Times New Roman"/>
      <w:b/>
      <w:sz w:val="28"/>
      <w:szCs w:val="28"/>
    </w:rPr>
  </w:style>
  <w:style w:type="paragraph" w:styleId="TOC2">
    <w:name w:val="toc 2"/>
    <w:basedOn w:val="Normal"/>
    <w:next w:val="Normal"/>
    <w:autoRedefine/>
    <w:uiPriority w:val="39"/>
    <w:unhideWhenUsed/>
    <w:rsid w:val="00D6776D"/>
    <w:pPr>
      <w:tabs>
        <w:tab w:val="right" w:leader="dot" w:pos="9016"/>
      </w:tabs>
      <w:spacing w:after="60" w:line="240" w:lineRule="auto"/>
      <w:ind w:left="221"/>
    </w:pPr>
  </w:style>
  <w:style w:type="paragraph" w:styleId="TOC1">
    <w:name w:val="toc 1"/>
    <w:basedOn w:val="Normal"/>
    <w:next w:val="Normal"/>
    <w:autoRedefine/>
    <w:uiPriority w:val="39"/>
    <w:unhideWhenUsed/>
    <w:rsid w:val="00E805EF"/>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2F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2FDD"/>
    <w:pPr>
      <w:spacing w:after="0" w:line="240" w:lineRule="auto"/>
      <w:outlineLvl w:val="1"/>
    </w:pPr>
    <w:rPr>
      <w:rFonts w:ascii="Calibri" w:eastAsia="Times New Roman" w:hAnsi="Calibri"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74A8F"/>
    <w:rPr>
      <w:sz w:val="16"/>
      <w:szCs w:val="16"/>
    </w:rPr>
  </w:style>
  <w:style w:type="paragraph" w:styleId="CommentText">
    <w:name w:val="annotation text"/>
    <w:basedOn w:val="Normal"/>
    <w:link w:val="CommentTextChar"/>
    <w:uiPriority w:val="99"/>
    <w:semiHidden/>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semiHidden/>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 w:type="paragraph" w:customStyle="1" w:styleId="Default">
    <w:name w:val="Default"/>
    <w:rsid w:val="00CA2283"/>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452B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2BF6"/>
    <w:rPr>
      <w:sz w:val="20"/>
      <w:szCs w:val="20"/>
    </w:rPr>
  </w:style>
  <w:style w:type="character" w:styleId="EndnoteReference">
    <w:name w:val="endnote reference"/>
    <w:basedOn w:val="DefaultParagraphFont"/>
    <w:uiPriority w:val="99"/>
    <w:semiHidden/>
    <w:unhideWhenUsed/>
    <w:rsid w:val="00452BF6"/>
    <w:rPr>
      <w:vertAlign w:val="superscript"/>
    </w:rPr>
  </w:style>
  <w:style w:type="character" w:styleId="FootnoteReference">
    <w:name w:val="footnote reference"/>
    <w:basedOn w:val="DefaultParagraphFont"/>
    <w:uiPriority w:val="99"/>
    <w:semiHidden/>
    <w:unhideWhenUsed/>
    <w:rsid w:val="00452BF6"/>
    <w:rPr>
      <w:vertAlign w:val="superscript"/>
    </w:rPr>
  </w:style>
  <w:style w:type="paragraph" w:styleId="NoSpacing">
    <w:name w:val="No Spacing"/>
    <w:uiPriority w:val="1"/>
    <w:qFormat/>
    <w:rsid w:val="00993A8E"/>
    <w:pPr>
      <w:spacing w:after="0" w:line="240" w:lineRule="auto"/>
    </w:pPr>
  </w:style>
  <w:style w:type="character" w:customStyle="1" w:styleId="Heading1Char">
    <w:name w:val="Heading 1 Char"/>
    <w:basedOn w:val="DefaultParagraphFont"/>
    <w:link w:val="Heading1"/>
    <w:uiPriority w:val="9"/>
    <w:rsid w:val="00792F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2FDD"/>
    <w:rPr>
      <w:rFonts w:ascii="Calibri" w:eastAsia="Times New Roman" w:hAnsi="Calibri" w:cs="Times New Roman"/>
      <w:b/>
      <w:sz w:val="28"/>
      <w:szCs w:val="28"/>
    </w:rPr>
  </w:style>
  <w:style w:type="paragraph" w:styleId="TOC2">
    <w:name w:val="toc 2"/>
    <w:basedOn w:val="Normal"/>
    <w:next w:val="Normal"/>
    <w:autoRedefine/>
    <w:uiPriority w:val="39"/>
    <w:unhideWhenUsed/>
    <w:rsid w:val="00D6776D"/>
    <w:pPr>
      <w:tabs>
        <w:tab w:val="right" w:leader="dot" w:pos="9016"/>
      </w:tabs>
      <w:spacing w:after="60" w:line="240" w:lineRule="auto"/>
      <w:ind w:left="221"/>
    </w:pPr>
  </w:style>
  <w:style w:type="paragraph" w:styleId="TOC1">
    <w:name w:val="toc 1"/>
    <w:basedOn w:val="Normal"/>
    <w:next w:val="Normal"/>
    <w:autoRedefine/>
    <w:uiPriority w:val="39"/>
    <w:unhideWhenUsed/>
    <w:rsid w:val="00E805E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1055">
      <w:bodyDiv w:val="1"/>
      <w:marLeft w:val="0"/>
      <w:marRight w:val="0"/>
      <w:marTop w:val="0"/>
      <w:marBottom w:val="0"/>
      <w:divBdr>
        <w:top w:val="none" w:sz="0" w:space="0" w:color="auto"/>
        <w:left w:val="none" w:sz="0" w:space="0" w:color="auto"/>
        <w:bottom w:val="none" w:sz="0" w:space="0" w:color="auto"/>
        <w:right w:val="none" w:sz="0" w:space="0" w:color="auto"/>
      </w:divBdr>
    </w:div>
    <w:div w:id="1545021300">
      <w:bodyDiv w:val="1"/>
      <w:marLeft w:val="0"/>
      <w:marRight w:val="0"/>
      <w:marTop w:val="0"/>
      <w:marBottom w:val="0"/>
      <w:divBdr>
        <w:top w:val="none" w:sz="0" w:space="0" w:color="auto"/>
        <w:left w:val="none" w:sz="0" w:space="0" w:color="auto"/>
        <w:bottom w:val="none" w:sz="0" w:space="0" w:color="auto"/>
        <w:right w:val="none" w:sz="0" w:space="0" w:color="auto"/>
      </w:divBdr>
    </w:div>
    <w:div w:id="1590625556">
      <w:bodyDiv w:val="1"/>
      <w:marLeft w:val="0"/>
      <w:marRight w:val="0"/>
      <w:marTop w:val="0"/>
      <w:marBottom w:val="0"/>
      <w:divBdr>
        <w:top w:val="none" w:sz="0" w:space="0" w:color="auto"/>
        <w:left w:val="none" w:sz="0" w:space="0" w:color="auto"/>
        <w:bottom w:val="none" w:sz="0" w:space="0" w:color="auto"/>
        <w:right w:val="none" w:sz="0" w:space="0" w:color="auto"/>
      </w:divBdr>
    </w:div>
    <w:div w:id="1982535594">
      <w:bodyDiv w:val="1"/>
      <w:marLeft w:val="0"/>
      <w:marRight w:val="0"/>
      <w:marTop w:val="0"/>
      <w:marBottom w:val="0"/>
      <w:divBdr>
        <w:top w:val="none" w:sz="0" w:space="0" w:color="auto"/>
        <w:left w:val="none" w:sz="0" w:space="0" w:color="auto"/>
        <w:bottom w:val="none" w:sz="0" w:space="0" w:color="auto"/>
        <w:right w:val="none" w:sz="0" w:space="0" w:color="auto"/>
      </w:divBdr>
    </w:div>
    <w:div w:id="21356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hr.coe.int/Documents/Convention_ENG.pdf" TargetMode="External"/><Relationship Id="rId18" Type="http://schemas.openxmlformats.org/officeDocument/2006/relationships/hyperlink" Target="https://www.health-ni.gov.uk/articles/safeguarding-vulnerable-groups-disclosure-and-barring-servic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ore.ac.uk/download/pdf/97893.pdf" TargetMode="External"/><Relationship Id="rId7" Type="http://schemas.openxmlformats.org/officeDocument/2006/relationships/footnotes" Target="footnotes.xml"/><Relationship Id="rId12" Type="http://schemas.openxmlformats.org/officeDocument/2006/relationships/hyperlink" Target="http://www.equalityni.org" TargetMode="External"/><Relationship Id="rId17" Type="http://schemas.openxmlformats.org/officeDocument/2006/relationships/hyperlink" Target="https://www.health-ni.gov.uk/sites/default/files/publications/dhssps/stopping-domestic-sexual-violence-ni.pdf" TargetMode="External"/><Relationship Id="rId25" Type="http://schemas.openxmlformats.org/officeDocument/2006/relationships/hyperlink" Target="mailto:Ann-Craft-Trust@nottingham.ac.uk" TargetMode="External"/><Relationship Id="rId2" Type="http://schemas.openxmlformats.org/officeDocument/2006/relationships/numbering" Target="numbering.xml"/><Relationship Id="rId16" Type="http://schemas.openxmlformats.org/officeDocument/2006/relationships/hyperlink" Target="https://www.un.org/development/desa/disabilities/convention-on-the-rights-of-persons-with-disabilities.html" TargetMode="External"/><Relationship Id="rId20" Type="http://schemas.openxmlformats.org/officeDocument/2006/relationships/hyperlink" Target="http://volunteernow.co.uk/training-and-standards/keeping-adults-safe-a-shared-responsibility"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ni.gov.uk/sites/default/files/publications/dhssps/adult-safeguarding-policy.pdf" TargetMode="External"/><Relationship Id="rId24" Type="http://schemas.openxmlformats.org/officeDocument/2006/relationships/hyperlink" Target="http://www.anncrafttrust.org" TargetMode="External"/><Relationship Id="rId5" Type="http://schemas.openxmlformats.org/officeDocument/2006/relationships/settings" Target="settings.xml"/><Relationship Id="rId15" Type="http://schemas.openxmlformats.org/officeDocument/2006/relationships/hyperlink" Target="http://www.un.org/documents/ga/res/46/a46r091.htm" TargetMode="External"/><Relationship Id="rId23" Type="http://schemas.openxmlformats.org/officeDocument/2006/relationships/hyperlink" Target="mailto:ruth.mulholland@volunteernow.co.uk" TargetMode="External"/><Relationship Id="rId28" Type="http://schemas.openxmlformats.org/officeDocument/2006/relationships/theme" Target="theme/theme1.xml"/><Relationship Id="rId10" Type="http://schemas.openxmlformats.org/officeDocument/2006/relationships/hyperlink" Target="http://www.volunteernow.co.uk/training-and-standards/keeping-adults-safe" TargetMode="External"/><Relationship Id="rId19" Type="http://schemas.openxmlformats.org/officeDocument/2006/relationships/hyperlink" Target="http://www.legislation.gov.uk/nisi/2008/1769" TargetMode="External"/><Relationship Id="rId4" Type="http://schemas.microsoft.com/office/2007/relationships/stylesWithEffects" Target="stylesWithEffects.xml"/><Relationship Id="rId9" Type="http://schemas.openxmlformats.org/officeDocument/2006/relationships/hyperlink" Target="http://www.volunteernow.co.uk/training-and-standards/keeping-adults-safe" TargetMode="External"/><Relationship Id="rId14" Type="http://schemas.openxmlformats.org/officeDocument/2006/relationships/hyperlink" Target="http://www.legislation.gov.uk/ukpga/1998/42/contents" TargetMode="External"/><Relationship Id="rId22" Type="http://schemas.openxmlformats.org/officeDocument/2006/relationships/hyperlink" Target="http://volunteernow.co.uk/training-and-standards/keeping-adults-safe-a-shared-responsibility" TargetMode="External"/><Relationship Id="rId27" Type="http://schemas.openxmlformats.org/officeDocument/2006/relationships/fontTable" Target="fontTable.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equality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6FF0C-AC47-4B56-B9EB-9B81A89A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6082</Words>
  <Characters>34674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Nicola</dc:creator>
  <cp:lastModifiedBy>admin</cp:lastModifiedBy>
  <cp:revision>4</cp:revision>
  <cp:lastPrinted>2017-05-05T06:48:00Z</cp:lastPrinted>
  <dcterms:created xsi:type="dcterms:W3CDTF">2017-05-11T09:26:00Z</dcterms:created>
  <dcterms:modified xsi:type="dcterms:W3CDTF">2017-05-11T09:28:00Z</dcterms:modified>
</cp:coreProperties>
</file>