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96B0" w14:textId="283B9925" w:rsidR="00973BCF" w:rsidRPr="003760AF" w:rsidRDefault="003760AF" w:rsidP="009930DE">
      <w:pPr>
        <w:jc w:val="center"/>
        <w:rPr>
          <w:rFonts w:ascii="Arial" w:eastAsia="ヒラギノ角ゴ Pro W3" w:hAnsi="Arial" w:cs="Arial"/>
          <w:color w:val="339933"/>
          <w:sz w:val="32"/>
          <w:lang w:val="en-GB"/>
        </w:rPr>
      </w:pPr>
      <w:r w:rsidRPr="003760AF">
        <w:rPr>
          <w:rFonts w:ascii="Arial" w:hAnsi="Arial" w:cs="Arial"/>
          <w:noProof/>
        </w:rPr>
        <w:drawing>
          <wp:anchor distT="0" distB="0" distL="114300" distR="114300" simplePos="0" relativeHeight="251655167" behindDoc="0" locked="0" layoutInCell="1" allowOverlap="1" wp14:anchorId="77FF7902" wp14:editId="510019D6">
            <wp:simplePos x="0" y="0"/>
            <wp:positionH relativeFrom="page">
              <wp:align>left</wp:align>
            </wp:positionH>
            <wp:positionV relativeFrom="paragraph">
              <wp:posOffset>-771525</wp:posOffset>
            </wp:positionV>
            <wp:extent cx="7732102" cy="1095756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32102" cy="1095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4DF" w:rsidRPr="003760AF">
        <w:rPr>
          <w:rFonts w:ascii="Arial" w:eastAsia="ヒラギノ角ゴ Pro W3" w:hAnsi="Arial" w:cs="Arial"/>
          <w:noProof/>
          <w:color w:val="339933"/>
          <w:sz w:val="32"/>
          <w:lang w:val="en-GB" w:eastAsia="en-GB"/>
        </w:rPr>
        <w:drawing>
          <wp:anchor distT="0" distB="0" distL="114300" distR="114300" simplePos="0" relativeHeight="251662848" behindDoc="0" locked="0" layoutInCell="1" allowOverlap="1" wp14:anchorId="119229B8" wp14:editId="116EF21E">
            <wp:simplePos x="0" y="0"/>
            <wp:positionH relativeFrom="column">
              <wp:posOffset>-283210</wp:posOffset>
            </wp:positionH>
            <wp:positionV relativeFrom="paragraph">
              <wp:posOffset>-510540</wp:posOffset>
            </wp:positionV>
            <wp:extent cx="1568450" cy="1617720"/>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 Stacked White Writing.png"/>
                    <pic:cNvPicPr/>
                  </pic:nvPicPr>
                  <pic:blipFill>
                    <a:blip r:embed="rId12">
                      <a:extLst>
                        <a:ext uri="{28A0092B-C50C-407E-A947-70E740481C1C}">
                          <a14:useLocalDpi xmlns:a14="http://schemas.microsoft.com/office/drawing/2010/main" val="0"/>
                        </a:ext>
                      </a:extLst>
                    </a:blip>
                    <a:stretch>
                      <a:fillRect/>
                    </a:stretch>
                  </pic:blipFill>
                  <pic:spPr>
                    <a:xfrm>
                      <a:off x="0" y="0"/>
                      <a:ext cx="1568450" cy="1617720"/>
                    </a:xfrm>
                    <a:prstGeom prst="rect">
                      <a:avLst/>
                    </a:prstGeom>
                  </pic:spPr>
                </pic:pic>
              </a:graphicData>
            </a:graphic>
            <wp14:sizeRelH relativeFrom="page">
              <wp14:pctWidth>0</wp14:pctWidth>
            </wp14:sizeRelH>
            <wp14:sizeRelV relativeFrom="page">
              <wp14:pctHeight>0</wp14:pctHeight>
            </wp14:sizeRelV>
          </wp:anchor>
        </w:drawing>
      </w:r>
    </w:p>
    <w:p w14:paraId="21A1AECA" w14:textId="28A8203A" w:rsidR="00973BCF" w:rsidRPr="003760AF" w:rsidRDefault="00973BCF" w:rsidP="009930DE">
      <w:pPr>
        <w:jc w:val="center"/>
        <w:rPr>
          <w:rFonts w:ascii="Arial" w:eastAsia="ヒラギノ角ゴ Pro W3" w:hAnsi="Arial" w:cs="Arial"/>
          <w:color w:val="339933"/>
          <w:sz w:val="32"/>
          <w:lang w:val="en-GB"/>
        </w:rPr>
      </w:pPr>
    </w:p>
    <w:p w14:paraId="52BB2E7C" w14:textId="7E2A97F2" w:rsidR="00973BCF" w:rsidRPr="003760AF" w:rsidRDefault="00973BCF" w:rsidP="009930DE">
      <w:pPr>
        <w:jc w:val="center"/>
        <w:rPr>
          <w:rFonts w:ascii="Arial" w:eastAsia="ヒラギノ角ゴ Pro W3" w:hAnsi="Arial" w:cs="Arial"/>
          <w:color w:val="339933"/>
          <w:sz w:val="32"/>
          <w:lang w:val="en-GB"/>
        </w:rPr>
      </w:pPr>
    </w:p>
    <w:p w14:paraId="71F3203D" w14:textId="687D603B" w:rsidR="00973BCF" w:rsidRPr="003760AF" w:rsidRDefault="00973BCF" w:rsidP="009930DE">
      <w:pPr>
        <w:jc w:val="center"/>
        <w:rPr>
          <w:rFonts w:ascii="Arial" w:eastAsia="ヒラギノ角ゴ Pro W3" w:hAnsi="Arial" w:cs="Arial"/>
          <w:color w:val="339933"/>
          <w:sz w:val="32"/>
          <w:lang w:val="en-GB"/>
        </w:rPr>
      </w:pPr>
    </w:p>
    <w:p w14:paraId="1728B228" w14:textId="2B4566E0" w:rsidR="00973BCF" w:rsidRPr="003760AF" w:rsidRDefault="00973BCF" w:rsidP="009930DE">
      <w:pPr>
        <w:jc w:val="center"/>
        <w:rPr>
          <w:rFonts w:ascii="Arial" w:eastAsia="ヒラギノ角ゴ Pro W3" w:hAnsi="Arial" w:cs="Arial"/>
          <w:color w:val="339933"/>
          <w:sz w:val="32"/>
          <w:lang w:val="en-GB"/>
        </w:rPr>
      </w:pPr>
    </w:p>
    <w:p w14:paraId="0F4774E3" w14:textId="0DD4B626" w:rsidR="00093C05" w:rsidRPr="003760AF" w:rsidRDefault="00093C05" w:rsidP="009930DE">
      <w:pPr>
        <w:jc w:val="center"/>
        <w:rPr>
          <w:rFonts w:ascii="Arial" w:eastAsia="ヒラギノ角ゴ Pro W3" w:hAnsi="Arial" w:cs="Arial"/>
          <w:color w:val="339933"/>
          <w:sz w:val="32"/>
          <w:lang w:val="en-GB"/>
        </w:rPr>
      </w:pPr>
    </w:p>
    <w:p w14:paraId="435BDF76" w14:textId="0F31D782" w:rsidR="00093C05" w:rsidRPr="003760AF" w:rsidRDefault="00093C05" w:rsidP="009930DE">
      <w:pPr>
        <w:jc w:val="center"/>
        <w:rPr>
          <w:rFonts w:ascii="Arial" w:eastAsia="ヒラギノ角ゴ Pro W3" w:hAnsi="Arial" w:cs="Arial"/>
          <w:color w:val="339933"/>
          <w:sz w:val="32"/>
          <w:lang w:val="en-GB"/>
        </w:rPr>
      </w:pPr>
    </w:p>
    <w:p w14:paraId="36989825" w14:textId="6D325D00" w:rsidR="00093C05" w:rsidRPr="003760AF" w:rsidRDefault="00093C05" w:rsidP="009930DE">
      <w:pPr>
        <w:jc w:val="center"/>
        <w:rPr>
          <w:rFonts w:ascii="Arial" w:eastAsia="ヒラギノ角ゴ Pro W3" w:hAnsi="Arial" w:cs="Arial"/>
          <w:color w:val="339933"/>
          <w:sz w:val="32"/>
          <w:lang w:val="en-GB"/>
        </w:rPr>
      </w:pPr>
    </w:p>
    <w:p w14:paraId="17119AF6" w14:textId="377AA288" w:rsidR="00093C05" w:rsidRPr="003760AF" w:rsidRDefault="00093C05" w:rsidP="009930DE">
      <w:pPr>
        <w:jc w:val="center"/>
        <w:rPr>
          <w:rFonts w:ascii="Arial" w:eastAsia="ヒラギノ角ゴ Pro W3" w:hAnsi="Arial" w:cs="Arial"/>
          <w:color w:val="339933"/>
          <w:sz w:val="32"/>
          <w:lang w:val="en-GB"/>
        </w:rPr>
      </w:pPr>
    </w:p>
    <w:p w14:paraId="197288D7" w14:textId="77777777" w:rsidR="00973BCF" w:rsidRPr="003760AF" w:rsidRDefault="00973BCF" w:rsidP="009930DE">
      <w:pPr>
        <w:jc w:val="center"/>
        <w:rPr>
          <w:rFonts w:ascii="Arial" w:eastAsia="ヒラギノ角ゴ Pro W3" w:hAnsi="Arial" w:cs="Arial"/>
          <w:color w:val="339933"/>
          <w:sz w:val="32"/>
          <w:lang w:val="en-GB"/>
        </w:rPr>
      </w:pPr>
    </w:p>
    <w:p w14:paraId="59F85FCB" w14:textId="77777777" w:rsidR="00973BCF" w:rsidRPr="003760AF" w:rsidRDefault="00973BCF" w:rsidP="009930DE">
      <w:pPr>
        <w:jc w:val="center"/>
        <w:rPr>
          <w:rFonts w:ascii="Arial" w:eastAsia="ヒラギノ角ゴ Pro W3" w:hAnsi="Arial" w:cs="Arial"/>
          <w:color w:val="339933"/>
          <w:sz w:val="32"/>
          <w:lang w:val="en-GB"/>
        </w:rPr>
      </w:pPr>
    </w:p>
    <w:p w14:paraId="287FD7B9" w14:textId="77777777" w:rsidR="00973BCF" w:rsidRPr="003760AF" w:rsidRDefault="00973BCF" w:rsidP="009930DE">
      <w:pPr>
        <w:jc w:val="center"/>
        <w:rPr>
          <w:rFonts w:ascii="Arial" w:eastAsia="ヒラギノ角ゴ Pro W3" w:hAnsi="Arial" w:cs="Arial"/>
          <w:color w:val="339933"/>
          <w:sz w:val="32"/>
          <w:lang w:val="en-GB"/>
        </w:rPr>
      </w:pPr>
    </w:p>
    <w:p w14:paraId="4B839A0A" w14:textId="77777777" w:rsidR="00093C05" w:rsidRPr="003760AF" w:rsidRDefault="00093C05" w:rsidP="009930DE">
      <w:pPr>
        <w:jc w:val="center"/>
        <w:rPr>
          <w:rFonts w:ascii="Arial" w:eastAsia="ヒラギノ角ゴ Pro W3" w:hAnsi="Arial" w:cs="Arial"/>
          <w:color w:val="339933"/>
          <w:sz w:val="32"/>
          <w:lang w:val="en-GB"/>
        </w:rPr>
      </w:pPr>
    </w:p>
    <w:p w14:paraId="12B95690" w14:textId="77777777" w:rsidR="00093C05" w:rsidRPr="003760AF" w:rsidRDefault="00093C05" w:rsidP="009930DE">
      <w:pPr>
        <w:jc w:val="center"/>
        <w:rPr>
          <w:rFonts w:ascii="Arial" w:eastAsia="ヒラギノ角ゴ Pro W3" w:hAnsi="Arial" w:cs="Arial"/>
          <w:color w:val="339933"/>
          <w:sz w:val="32"/>
          <w:lang w:val="en-GB"/>
        </w:rPr>
      </w:pPr>
    </w:p>
    <w:p w14:paraId="6B3A9F7D" w14:textId="77777777" w:rsidR="00093C05" w:rsidRPr="003760AF" w:rsidRDefault="00093C05" w:rsidP="009930DE">
      <w:pPr>
        <w:jc w:val="center"/>
        <w:rPr>
          <w:rFonts w:ascii="Arial" w:eastAsia="ヒラギノ角ゴ Pro W3" w:hAnsi="Arial" w:cs="Arial"/>
          <w:color w:val="339933"/>
          <w:sz w:val="32"/>
          <w:lang w:val="en-GB"/>
        </w:rPr>
      </w:pPr>
    </w:p>
    <w:p w14:paraId="43055BB2" w14:textId="77777777" w:rsidR="00093C05" w:rsidRPr="003760AF" w:rsidRDefault="00093C05" w:rsidP="009930DE">
      <w:pPr>
        <w:jc w:val="center"/>
        <w:rPr>
          <w:rFonts w:ascii="Arial" w:eastAsia="ヒラギノ角ゴ Pro W3" w:hAnsi="Arial" w:cs="Arial"/>
          <w:color w:val="339933"/>
          <w:sz w:val="32"/>
          <w:lang w:val="en-GB"/>
        </w:rPr>
      </w:pPr>
    </w:p>
    <w:p w14:paraId="3F9B9B0C" w14:textId="77777777" w:rsidR="00093C05" w:rsidRPr="003760AF" w:rsidRDefault="00093C05" w:rsidP="009930DE">
      <w:pPr>
        <w:jc w:val="center"/>
        <w:rPr>
          <w:rFonts w:ascii="Arial" w:eastAsia="ヒラギノ角ゴ Pro W3" w:hAnsi="Arial" w:cs="Arial"/>
          <w:color w:val="339933"/>
          <w:sz w:val="32"/>
          <w:lang w:val="en-GB"/>
        </w:rPr>
      </w:pPr>
    </w:p>
    <w:p w14:paraId="4F97FDF7" w14:textId="77777777" w:rsidR="00093C05" w:rsidRPr="003760AF" w:rsidRDefault="00093C05" w:rsidP="009930DE">
      <w:pPr>
        <w:jc w:val="center"/>
        <w:rPr>
          <w:rFonts w:ascii="Arial" w:eastAsia="ヒラギノ角ゴ Pro W3" w:hAnsi="Arial" w:cs="Arial"/>
          <w:color w:val="339933"/>
          <w:sz w:val="32"/>
          <w:lang w:val="en-GB"/>
        </w:rPr>
      </w:pPr>
    </w:p>
    <w:p w14:paraId="14F6C812" w14:textId="77777777" w:rsidR="00093C05" w:rsidRPr="003760AF" w:rsidRDefault="00093C05" w:rsidP="009930DE">
      <w:pPr>
        <w:jc w:val="center"/>
        <w:rPr>
          <w:rFonts w:ascii="Arial" w:eastAsia="ヒラギノ角ゴ Pro W3" w:hAnsi="Arial" w:cs="Arial"/>
          <w:color w:val="339933"/>
          <w:sz w:val="32"/>
          <w:lang w:val="en-GB"/>
        </w:rPr>
      </w:pPr>
    </w:p>
    <w:p w14:paraId="5A661E20" w14:textId="77777777" w:rsidR="00093C05" w:rsidRPr="003760AF" w:rsidRDefault="00093C05" w:rsidP="009930DE">
      <w:pPr>
        <w:jc w:val="center"/>
        <w:rPr>
          <w:rFonts w:ascii="Arial" w:eastAsia="ヒラギノ角ゴ Pro W3" w:hAnsi="Arial" w:cs="Arial"/>
          <w:color w:val="339933"/>
          <w:sz w:val="32"/>
          <w:lang w:val="en-GB"/>
        </w:rPr>
      </w:pPr>
    </w:p>
    <w:p w14:paraId="1A9E8553" w14:textId="77777777" w:rsidR="00093C05" w:rsidRPr="003760AF" w:rsidRDefault="00093C05" w:rsidP="009930DE">
      <w:pPr>
        <w:jc w:val="center"/>
        <w:rPr>
          <w:rFonts w:ascii="Arial" w:eastAsia="ヒラギノ角ゴ Pro W3" w:hAnsi="Arial" w:cs="Arial"/>
          <w:color w:val="339933"/>
          <w:sz w:val="32"/>
          <w:lang w:val="en-GB"/>
        </w:rPr>
      </w:pPr>
    </w:p>
    <w:p w14:paraId="4E6D7082" w14:textId="77777777" w:rsidR="00093C05" w:rsidRPr="003760AF" w:rsidRDefault="00093C05" w:rsidP="009930DE">
      <w:pPr>
        <w:jc w:val="center"/>
        <w:rPr>
          <w:rFonts w:ascii="Arial" w:eastAsia="ヒラギノ角ゴ Pro W3" w:hAnsi="Arial" w:cs="Arial"/>
          <w:color w:val="339933"/>
          <w:sz w:val="32"/>
          <w:lang w:val="en-GB"/>
        </w:rPr>
      </w:pPr>
    </w:p>
    <w:p w14:paraId="5781FD46" w14:textId="77777777" w:rsidR="00093C05" w:rsidRPr="003760AF" w:rsidRDefault="00093C05" w:rsidP="009930DE">
      <w:pPr>
        <w:jc w:val="center"/>
        <w:rPr>
          <w:rFonts w:ascii="Arial" w:eastAsia="ヒラギノ角ゴ Pro W3" w:hAnsi="Arial" w:cs="Arial"/>
          <w:color w:val="339933"/>
          <w:sz w:val="32"/>
          <w:lang w:val="en-GB"/>
        </w:rPr>
      </w:pPr>
    </w:p>
    <w:p w14:paraId="30DE3C4C" w14:textId="77777777" w:rsidR="00093C05" w:rsidRPr="003760AF" w:rsidRDefault="00093C05" w:rsidP="009930DE">
      <w:pPr>
        <w:jc w:val="center"/>
        <w:rPr>
          <w:rFonts w:ascii="Arial" w:eastAsia="ヒラギノ角ゴ Pro W3" w:hAnsi="Arial" w:cs="Arial"/>
          <w:color w:val="339933"/>
          <w:sz w:val="32"/>
          <w:lang w:val="en-GB"/>
        </w:rPr>
      </w:pPr>
    </w:p>
    <w:p w14:paraId="58BC0F97" w14:textId="77777777" w:rsidR="00093C05" w:rsidRPr="003760AF" w:rsidRDefault="00093C05" w:rsidP="009930DE">
      <w:pPr>
        <w:jc w:val="center"/>
        <w:rPr>
          <w:rFonts w:ascii="Arial" w:eastAsia="ヒラギノ角ゴ Pro W3" w:hAnsi="Arial" w:cs="Arial"/>
          <w:color w:val="339933"/>
          <w:sz w:val="32"/>
          <w:lang w:val="en-GB"/>
        </w:rPr>
      </w:pPr>
    </w:p>
    <w:p w14:paraId="41AF07D8" w14:textId="77777777" w:rsidR="00093C05" w:rsidRPr="003760AF" w:rsidRDefault="00093C05" w:rsidP="009930DE">
      <w:pPr>
        <w:jc w:val="center"/>
        <w:rPr>
          <w:rFonts w:ascii="Arial" w:eastAsia="ヒラギノ角ゴ Pro W3" w:hAnsi="Arial" w:cs="Arial"/>
          <w:color w:val="339933"/>
          <w:sz w:val="32"/>
          <w:lang w:val="en-GB"/>
        </w:rPr>
      </w:pPr>
    </w:p>
    <w:p w14:paraId="72CCCA33" w14:textId="77777777" w:rsidR="00093C05" w:rsidRPr="003760AF" w:rsidRDefault="00093C05" w:rsidP="009930DE">
      <w:pPr>
        <w:jc w:val="center"/>
        <w:rPr>
          <w:rFonts w:ascii="Arial" w:eastAsia="ヒラギノ角ゴ Pro W3" w:hAnsi="Arial" w:cs="Arial"/>
          <w:color w:val="339933"/>
          <w:sz w:val="32"/>
          <w:lang w:val="en-GB"/>
        </w:rPr>
      </w:pPr>
    </w:p>
    <w:p w14:paraId="3575F379" w14:textId="77777777" w:rsidR="00093C05" w:rsidRPr="003760AF" w:rsidRDefault="00093C05" w:rsidP="009930DE">
      <w:pPr>
        <w:jc w:val="center"/>
        <w:rPr>
          <w:rFonts w:ascii="Arial" w:eastAsia="ヒラギノ角ゴ Pro W3" w:hAnsi="Arial" w:cs="Arial"/>
          <w:color w:val="339933"/>
          <w:sz w:val="32"/>
          <w:lang w:val="en-GB"/>
        </w:rPr>
      </w:pPr>
    </w:p>
    <w:p w14:paraId="090A46FF" w14:textId="77777777" w:rsidR="00093C05" w:rsidRPr="003760AF" w:rsidRDefault="00093C05" w:rsidP="009930DE">
      <w:pPr>
        <w:jc w:val="center"/>
        <w:rPr>
          <w:rFonts w:ascii="Arial" w:eastAsia="ヒラギノ角ゴ Pro W3" w:hAnsi="Arial" w:cs="Arial"/>
          <w:color w:val="339933"/>
          <w:sz w:val="32"/>
          <w:lang w:val="en-GB"/>
        </w:rPr>
      </w:pPr>
    </w:p>
    <w:p w14:paraId="6A525689" w14:textId="77777777" w:rsidR="00093C05" w:rsidRPr="003760AF" w:rsidRDefault="00093C05" w:rsidP="009930DE">
      <w:pPr>
        <w:jc w:val="center"/>
        <w:rPr>
          <w:rFonts w:ascii="Arial" w:eastAsia="ヒラギノ角ゴ Pro W3" w:hAnsi="Arial" w:cs="Arial"/>
          <w:color w:val="339933"/>
          <w:sz w:val="32"/>
          <w:lang w:val="en-GB"/>
        </w:rPr>
      </w:pPr>
    </w:p>
    <w:p w14:paraId="73CEC4EC" w14:textId="77777777" w:rsidR="00093C05" w:rsidRPr="003760AF" w:rsidRDefault="00093C05" w:rsidP="009930DE">
      <w:pPr>
        <w:jc w:val="center"/>
        <w:rPr>
          <w:rFonts w:ascii="Arial" w:eastAsia="ヒラギノ角ゴ Pro W3" w:hAnsi="Arial" w:cs="Arial"/>
          <w:color w:val="339933"/>
          <w:sz w:val="32"/>
          <w:lang w:val="en-GB"/>
        </w:rPr>
      </w:pPr>
    </w:p>
    <w:p w14:paraId="5E6574F0" w14:textId="77777777" w:rsidR="00093C05" w:rsidRPr="003760AF" w:rsidRDefault="00093C05" w:rsidP="009930DE">
      <w:pPr>
        <w:jc w:val="center"/>
        <w:rPr>
          <w:rFonts w:ascii="Arial" w:eastAsia="ヒラギノ角ゴ Pro W3" w:hAnsi="Arial" w:cs="Arial"/>
          <w:color w:val="339933"/>
          <w:sz w:val="32"/>
          <w:lang w:val="en-GB"/>
        </w:rPr>
      </w:pPr>
    </w:p>
    <w:p w14:paraId="754407E8" w14:textId="77777777" w:rsidR="00093C05" w:rsidRPr="003760AF" w:rsidRDefault="00093C05" w:rsidP="009930DE">
      <w:pPr>
        <w:jc w:val="center"/>
        <w:rPr>
          <w:rFonts w:ascii="Arial" w:eastAsia="ヒラギノ角ゴ Pro W3" w:hAnsi="Arial" w:cs="Arial"/>
          <w:color w:val="339933"/>
          <w:sz w:val="32"/>
          <w:lang w:val="en-GB"/>
        </w:rPr>
      </w:pPr>
    </w:p>
    <w:p w14:paraId="4DF03EA0" w14:textId="77777777" w:rsidR="00093C05" w:rsidRPr="003760AF" w:rsidRDefault="00093C05" w:rsidP="009930DE">
      <w:pPr>
        <w:jc w:val="center"/>
        <w:rPr>
          <w:rFonts w:ascii="Arial" w:eastAsia="ヒラギノ角ゴ Pro W3" w:hAnsi="Arial" w:cs="Arial"/>
          <w:color w:val="339933"/>
          <w:sz w:val="32"/>
          <w:lang w:val="en-GB"/>
        </w:rPr>
      </w:pPr>
    </w:p>
    <w:p w14:paraId="149F56F8" w14:textId="77777777" w:rsidR="00093C05" w:rsidRPr="003760AF" w:rsidRDefault="00093C05" w:rsidP="009930DE">
      <w:pPr>
        <w:jc w:val="center"/>
        <w:rPr>
          <w:rFonts w:ascii="Arial" w:eastAsia="ヒラギノ角ゴ Pro W3" w:hAnsi="Arial" w:cs="Arial"/>
          <w:color w:val="339933"/>
          <w:sz w:val="32"/>
          <w:lang w:val="en-GB"/>
        </w:rPr>
      </w:pPr>
    </w:p>
    <w:p w14:paraId="3FD82F93" w14:textId="77777777" w:rsidR="00093C05" w:rsidRPr="003760AF" w:rsidRDefault="00BE4473" w:rsidP="00A0315F">
      <w:pPr>
        <w:rPr>
          <w:rFonts w:ascii="Arial" w:eastAsia="ヒラギノ角ゴ Pro W3" w:hAnsi="Arial" w:cs="Arial"/>
          <w:color w:val="339933"/>
          <w:sz w:val="32"/>
          <w:lang w:val="en-GB"/>
        </w:rPr>
      </w:pPr>
      <w:r w:rsidRPr="003760AF">
        <w:rPr>
          <w:rFonts w:ascii="Arial" w:eastAsia="ヒラギノ角ゴ Pro W3" w:hAnsi="Arial" w:cs="Arial"/>
          <w:noProof/>
          <w:color w:val="339933"/>
          <w:sz w:val="32"/>
          <w:lang w:val="en-GB" w:eastAsia="en-GB"/>
        </w:rPr>
        <mc:AlternateContent>
          <mc:Choice Requires="wps">
            <w:drawing>
              <wp:anchor distT="0" distB="0" distL="114300" distR="114300" simplePos="0" relativeHeight="251660288" behindDoc="0" locked="0" layoutInCell="1" allowOverlap="1" wp14:anchorId="4EC169EA" wp14:editId="6D092546">
                <wp:simplePos x="0" y="0"/>
                <wp:positionH relativeFrom="column">
                  <wp:posOffset>1791173</wp:posOffset>
                </wp:positionH>
                <wp:positionV relativeFrom="paragraph">
                  <wp:posOffset>10271</wp:posOffset>
                </wp:positionV>
                <wp:extent cx="4651284" cy="8096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284" cy="809625"/>
                        </a:xfrm>
                        <a:prstGeom prst="rect">
                          <a:avLst/>
                        </a:prstGeom>
                        <a:solidFill>
                          <a:schemeClr val="bg1">
                            <a:alpha val="78000"/>
                          </a:schemeClr>
                        </a:solidFill>
                        <a:ln w="9525">
                          <a:noFill/>
                          <a:miter lim="800000"/>
                          <a:headEnd/>
                          <a:tailEnd/>
                        </a:ln>
                      </wps:spPr>
                      <wps:txbx>
                        <w:txbxContent>
                          <w:p w14:paraId="3645DB19" w14:textId="6EFC0BBD" w:rsidR="006C3010" w:rsidRPr="0075786B" w:rsidRDefault="006C3010" w:rsidP="0075786B">
                            <w:pPr>
                              <w:rPr>
                                <w:rFonts w:ascii="Century Gothic" w:eastAsia="ヒラギノ角ゴ Pro W3" w:hAnsi="Century Gothic" w:cs="Times New Roman"/>
                                <w:b/>
                                <w:color w:val="006600"/>
                                <w:sz w:val="32"/>
                                <w:szCs w:val="32"/>
                                <w:lang w:val="en-GB"/>
                              </w:rPr>
                            </w:pPr>
                            <w:r>
                              <w:rPr>
                                <w:rFonts w:ascii="Arial" w:hAnsi="Arial" w:cs="Arial"/>
                                <w:b/>
                                <w:bCs/>
                                <w:sz w:val="28"/>
                                <w:szCs w:val="28"/>
                                <w:lang w:val="en-US"/>
                              </w:rPr>
                              <w:t>Communications Co-ordinator</w:t>
                            </w:r>
                            <w:r w:rsidDel="006C3010">
                              <w:rPr>
                                <w:rFonts w:ascii="Arial" w:hAnsi="Arial" w:cs="Arial"/>
                                <w:b/>
                                <w:bCs/>
                                <w:sz w:val="28"/>
                                <w:szCs w:val="28"/>
                                <w:lang w:val="en-US"/>
                              </w:rPr>
                              <w:t xml:space="preserve"> </w:t>
                            </w:r>
                          </w:p>
                          <w:p w14:paraId="28187CB0" w14:textId="77777777" w:rsidR="00BE4473" w:rsidRPr="002C4852" w:rsidRDefault="00BE4473" w:rsidP="002C4852">
                            <w:pPr>
                              <w:rPr>
                                <w:rFonts w:ascii="HandelGothic BT" w:eastAsia="ヒラギノ角ゴ Pro W3" w:hAnsi="HandelGothic BT" w:cs="Times New Roman"/>
                                <w:color w:val="339933"/>
                                <w:sz w:val="36"/>
                                <w:lang w:val="en-GB"/>
                              </w:rPr>
                            </w:pPr>
                            <w:r w:rsidRPr="002C4852">
                              <w:rPr>
                                <w:rFonts w:ascii="HandelGothic BT" w:eastAsia="ヒラギノ角ゴ Pro W3" w:hAnsi="HandelGothic BT" w:cs="Times New Roman"/>
                                <w:color w:val="339933"/>
                                <w:sz w:val="36"/>
                                <w:lang w:val="en-GB"/>
                              </w:rPr>
                              <w:t>Candidate Brief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type w14:anchorId="4EC169EA" id="_x0000_t202" coordsize="21600,21600" o:spt="202" path="m,l,21600r21600,l21600,xe">
                <v:stroke joinstyle="miter"/>
                <v:path gradientshapeok="t" o:connecttype="rect"/>
              </v:shapetype>
              <v:shape id="Text Box 2" o:spid="_x0000_s1026" type="#_x0000_t202" style="position:absolute;margin-left:141.05pt;margin-top:.8pt;width:366.2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" fillcolor="white [3212]" stroked="f">
                <v:fill opacity="51143f"/>
                <v:textbox>
                  <w:txbxContent>
                    <w:p w14:paraId="3645DB19" w14:textId="6EFC0BBD" w:rsidR="006C3010" w:rsidRPr="0075786B" w:rsidRDefault="006C3010" w:rsidP="0075786B">
                      <w:pPr>
                        <w:rPr>
                          <w:rFonts w:ascii="Century Gothic" w:eastAsia="ヒラギノ角ゴ Pro W3" w:hAnsi="Century Gothic" w:cs="Times New Roman"/>
                          <w:b/>
                          <w:color w:val="006600"/>
                          <w:sz w:val="32"/>
                          <w:szCs w:val="32"/>
                          <w:lang w:val="en-GB"/>
                        </w:rPr>
                      </w:pPr>
                      <w:r>
                        <w:rPr>
                          <w:rFonts w:ascii="Arial" w:hAnsi="Arial" w:cs="Arial"/>
                          <w:b/>
                          <w:bCs/>
                          <w:sz w:val="28"/>
                          <w:szCs w:val="28"/>
                          <w:lang w:val="en-US"/>
                        </w:rPr>
                        <w:t>Communications Co</w:t>
                      </w:r>
                      <w:r>
                        <w:rPr>
                          <w:rFonts w:ascii="Arial" w:hAnsi="Arial" w:cs="Arial"/>
                          <w:b/>
                          <w:bCs/>
                          <w:sz w:val="28"/>
                          <w:szCs w:val="28"/>
                          <w:lang w:val="en-US"/>
                        </w:rPr>
                        <w:t>-</w:t>
                      </w:r>
                      <w:r>
                        <w:rPr>
                          <w:rFonts w:ascii="Arial" w:hAnsi="Arial" w:cs="Arial"/>
                          <w:b/>
                          <w:bCs/>
                          <w:sz w:val="28"/>
                          <w:szCs w:val="28"/>
                          <w:lang w:val="en-US"/>
                        </w:rPr>
                        <w:t>ordinator</w:t>
                      </w:r>
                      <w:r w:rsidDel="006C3010">
                        <w:rPr>
                          <w:rFonts w:ascii="Arial" w:hAnsi="Arial" w:cs="Arial"/>
                          <w:b/>
                          <w:bCs/>
                          <w:sz w:val="28"/>
                          <w:szCs w:val="28"/>
                          <w:lang w:val="en-US"/>
                        </w:rPr>
                        <w:t xml:space="preserve"> </w:t>
                      </w:r>
                    </w:p>
                    <w:p w14:paraId="28187CB0" w14:textId="77777777" w:rsidR="00BE4473" w:rsidRPr="002C4852" w:rsidRDefault="00BE4473" w:rsidP="002C4852">
                      <w:pPr>
                        <w:rPr>
                          <w:rFonts w:ascii="HandelGothic BT" w:eastAsia="ヒラギノ角ゴ Pro W3" w:hAnsi="HandelGothic BT" w:cs="Times New Roman"/>
                          <w:color w:val="339933"/>
                          <w:sz w:val="36"/>
                          <w:lang w:val="en-GB"/>
                        </w:rPr>
                      </w:pPr>
                      <w:r w:rsidRPr="002C4852">
                        <w:rPr>
                          <w:rFonts w:ascii="HandelGothic BT" w:eastAsia="ヒラギノ角ゴ Pro W3" w:hAnsi="HandelGothic BT" w:cs="Times New Roman"/>
                          <w:color w:val="339933"/>
                          <w:sz w:val="36"/>
                          <w:lang w:val="en-GB"/>
                        </w:rPr>
                        <w:t>Candidate Brief</w:t>
                      </w:r>
                    </w:p>
                  </w:txbxContent>
                </v:textbox>
              </v:shape>
            </w:pict>
          </mc:Fallback>
        </mc:AlternateContent>
      </w:r>
    </w:p>
    <w:p w14:paraId="63A5FF2E" w14:textId="77777777" w:rsidR="00D832F2" w:rsidRPr="003760AF" w:rsidRDefault="00D832F2" w:rsidP="00A0315F">
      <w:pPr>
        <w:rPr>
          <w:rFonts w:ascii="Arial" w:eastAsia="ヒラギノ角ゴ Pro W3" w:hAnsi="Arial" w:cs="Arial"/>
          <w:color w:val="339933"/>
          <w:sz w:val="28"/>
          <w:lang w:val="en-GB"/>
        </w:rPr>
      </w:pPr>
    </w:p>
    <w:p w14:paraId="723B6D50" w14:textId="77777777" w:rsidR="00635C0F" w:rsidRPr="003760AF" w:rsidRDefault="00635C0F" w:rsidP="00A0315F">
      <w:pPr>
        <w:rPr>
          <w:rFonts w:ascii="Arial" w:eastAsia="ヒラギノ角ゴ Pro W3" w:hAnsi="Arial" w:cs="Arial"/>
          <w:color w:val="006600"/>
          <w:sz w:val="28"/>
          <w:lang w:val="en-GB"/>
        </w:rPr>
      </w:pPr>
    </w:p>
    <w:p w14:paraId="52926C42" w14:textId="77777777" w:rsidR="003760AF" w:rsidRPr="003760AF" w:rsidRDefault="003760AF" w:rsidP="003760AF">
      <w:pPr>
        <w:jc w:val="center"/>
        <w:rPr>
          <w:rFonts w:ascii="Arial" w:eastAsia="ヒラギノ角ゴ Pro W3" w:hAnsi="Arial" w:cs="Arial"/>
          <w:color w:val="006600"/>
          <w:sz w:val="24"/>
          <w:lang w:val="en-GB"/>
        </w:rPr>
      </w:pPr>
      <w:r w:rsidRPr="003760AF">
        <w:rPr>
          <w:rFonts w:ascii="Arial" w:eastAsia="ヒラギノ角ゴ Pro W3" w:hAnsi="Arial" w:cs="Arial"/>
          <w:color w:val="006600"/>
          <w:sz w:val="32"/>
          <w:lang w:val="en-GB"/>
        </w:rPr>
        <w:t>CRICKET OPERATIONS MANAGER</w:t>
      </w:r>
    </w:p>
    <w:p w14:paraId="4B12BC9E" w14:textId="77777777" w:rsidR="003760AF" w:rsidRPr="0075786B" w:rsidRDefault="003760AF" w:rsidP="003760AF">
      <w:pPr>
        <w:rPr>
          <w:rFonts w:ascii="Arial" w:eastAsia="ヒラギノ角ゴ Pro W3" w:hAnsi="Arial" w:cs="Arial"/>
          <w:b/>
          <w:bCs/>
          <w:color w:val="006600"/>
          <w:sz w:val="28"/>
          <w:szCs w:val="28"/>
          <w:lang w:val="en-GB"/>
        </w:rPr>
      </w:pPr>
      <w:r w:rsidRPr="0075786B">
        <w:rPr>
          <w:rFonts w:ascii="Arial" w:eastAsia="ヒラギノ角ゴ Pro W3" w:hAnsi="Arial" w:cs="Arial"/>
          <w:b/>
          <w:bCs/>
          <w:color w:val="006600"/>
          <w:sz w:val="28"/>
          <w:szCs w:val="28"/>
          <w:lang w:val="en-GB"/>
        </w:rPr>
        <w:lastRenderedPageBreak/>
        <w:t>BACKGROUND</w:t>
      </w:r>
    </w:p>
    <w:p w14:paraId="28DACB99" w14:textId="77777777" w:rsidR="003760AF" w:rsidRPr="003760AF" w:rsidRDefault="003760AF" w:rsidP="003760AF">
      <w:pPr>
        <w:suppressAutoHyphens/>
        <w:jc w:val="both"/>
        <w:rPr>
          <w:rFonts w:ascii="Arial" w:eastAsia="Times New Roman" w:hAnsi="Arial" w:cs="Arial"/>
          <w:lang w:val="en-US" w:eastAsia="ar-SA"/>
        </w:rPr>
      </w:pPr>
    </w:p>
    <w:p w14:paraId="32C4DEBD" w14:textId="5E2AC0EC" w:rsidR="0075786B" w:rsidRPr="00001142" w:rsidRDefault="0075786B" w:rsidP="0075786B">
      <w:pPr>
        <w:suppressAutoHyphens/>
        <w:jc w:val="both"/>
        <w:rPr>
          <w:rFonts w:ascii="Arial" w:eastAsia="Times New Roman" w:hAnsi="Arial" w:cs="Arial"/>
          <w:lang w:val="en-US" w:eastAsia="ar-SA"/>
        </w:rPr>
      </w:pPr>
      <w:r w:rsidRPr="00001142">
        <w:rPr>
          <w:rFonts w:ascii="Arial" w:eastAsia="Times New Roman" w:hAnsi="Arial" w:cs="Arial"/>
          <w:lang w:val="en-US" w:eastAsia="ar-SA"/>
        </w:rPr>
        <w:t xml:space="preserve">Cricket Ireland is the governing body for the </w:t>
      </w:r>
      <w:r w:rsidR="001A0CED" w:rsidRPr="00001142">
        <w:rPr>
          <w:rFonts w:ascii="Arial" w:eastAsia="Times New Roman" w:hAnsi="Arial" w:cs="Arial"/>
          <w:lang w:val="en-US" w:eastAsia="ar-SA"/>
        </w:rPr>
        <w:t xml:space="preserve">men’s and women’s </w:t>
      </w:r>
      <w:r w:rsidRPr="00001142">
        <w:rPr>
          <w:rFonts w:ascii="Arial" w:eastAsia="Times New Roman" w:hAnsi="Arial" w:cs="Arial"/>
          <w:lang w:val="en-US" w:eastAsia="ar-SA"/>
        </w:rPr>
        <w:t xml:space="preserve">game </w:t>
      </w:r>
      <w:r w:rsidR="001A0CED" w:rsidRPr="00001142">
        <w:rPr>
          <w:rFonts w:ascii="Arial" w:eastAsia="Times New Roman" w:hAnsi="Arial" w:cs="Arial"/>
          <w:lang w:val="en-US" w:eastAsia="ar-SA"/>
        </w:rPr>
        <w:t>throughout Ireland</w:t>
      </w:r>
      <w:r w:rsidRPr="00001142">
        <w:rPr>
          <w:rFonts w:ascii="Arial" w:eastAsia="Times New Roman" w:hAnsi="Arial" w:cs="Arial"/>
          <w:lang w:val="en-US" w:eastAsia="ar-SA"/>
        </w:rPr>
        <w:t xml:space="preserve">, </w:t>
      </w:r>
      <w:r w:rsidR="001A0CED" w:rsidRPr="00001142">
        <w:rPr>
          <w:rFonts w:ascii="Arial" w:eastAsia="Times New Roman" w:hAnsi="Arial" w:cs="Arial"/>
          <w:lang w:val="en-US" w:eastAsia="ar-SA"/>
        </w:rPr>
        <w:t>with ultimate responsibility for its national and international aspects</w:t>
      </w:r>
      <w:r w:rsidRPr="00001142">
        <w:rPr>
          <w:rFonts w:ascii="Arial" w:eastAsia="Times New Roman" w:hAnsi="Arial" w:cs="Arial"/>
          <w:lang w:val="en-US" w:eastAsia="ar-SA"/>
        </w:rPr>
        <w:t xml:space="preserve">. </w:t>
      </w:r>
      <w:r w:rsidRPr="00287EF4">
        <w:rPr>
          <w:rFonts w:ascii="Arial" w:eastAsia="Times New Roman" w:hAnsi="Arial" w:cs="Arial"/>
          <w:lang w:val="en-US" w:eastAsia="ar-SA"/>
        </w:rPr>
        <w:t xml:space="preserve">The future of Irish cricket is </w:t>
      </w:r>
      <w:r w:rsidR="001A0CED" w:rsidRPr="00287EF4">
        <w:rPr>
          <w:rFonts w:ascii="Arial" w:eastAsia="Times New Roman" w:hAnsi="Arial" w:cs="Arial"/>
          <w:lang w:val="en-US" w:eastAsia="ar-SA"/>
        </w:rPr>
        <w:t>ver</w:t>
      </w:r>
      <w:r w:rsidRPr="00287EF4">
        <w:rPr>
          <w:rFonts w:ascii="Arial" w:eastAsia="Times New Roman" w:hAnsi="Arial" w:cs="Arial"/>
          <w:lang w:val="en-US" w:eastAsia="ar-SA"/>
        </w:rPr>
        <w:t>y bright given the growth of the sport driven by significant success on the international stage in the last decade leading to an unprecedented visibility for Irish cricket at home and abroad.</w:t>
      </w:r>
    </w:p>
    <w:p w14:paraId="45A1C2C4" w14:textId="411C45CF" w:rsidR="0075786B" w:rsidRPr="00001142" w:rsidRDefault="0075786B" w:rsidP="0075786B">
      <w:pPr>
        <w:tabs>
          <w:tab w:val="left" w:pos="7530"/>
        </w:tabs>
        <w:suppressAutoHyphens/>
        <w:jc w:val="both"/>
        <w:rPr>
          <w:rFonts w:ascii="Arial" w:eastAsia="Times New Roman" w:hAnsi="Arial" w:cs="Arial"/>
          <w:lang w:val="en-US" w:eastAsia="ar-SA"/>
        </w:rPr>
      </w:pPr>
      <w:r w:rsidRPr="00001142">
        <w:rPr>
          <w:rFonts w:ascii="Arial" w:eastAsia="Times New Roman" w:hAnsi="Arial" w:cs="Arial"/>
          <w:lang w:val="en-US" w:eastAsia="ar-SA"/>
        </w:rPr>
        <w:tab/>
      </w:r>
      <w:r w:rsidRPr="00001142">
        <w:rPr>
          <w:rFonts w:ascii="Arial" w:eastAsia="Times New Roman" w:hAnsi="Arial" w:cs="Arial"/>
          <w:lang w:val="en-US" w:eastAsia="ar-SA"/>
        </w:rPr>
        <w:br/>
        <w:t xml:space="preserve">Our emergence as a sport of national significance is growing following the elevation of Cricket Ireland to ICC Full Membership and Test Status, along with entry into the sport’s Future Tours Programme </w:t>
      </w:r>
      <w:r w:rsidR="00E31592" w:rsidRPr="00001142">
        <w:rPr>
          <w:rFonts w:ascii="Arial" w:eastAsia="Times New Roman" w:hAnsi="Arial" w:cs="Arial"/>
          <w:lang w:val="en-US" w:eastAsia="ar-SA"/>
        </w:rPr>
        <w:t xml:space="preserve">(FTP) </w:t>
      </w:r>
      <w:r w:rsidRPr="00001142">
        <w:rPr>
          <w:rFonts w:ascii="Arial" w:eastAsia="Times New Roman" w:hAnsi="Arial" w:cs="Arial"/>
          <w:lang w:val="en-US" w:eastAsia="ar-SA"/>
        </w:rPr>
        <w:t>that now sees Ireland playing all three formats of the game at the highest level for the foreseeable future.</w:t>
      </w:r>
    </w:p>
    <w:p w14:paraId="69B9A554" w14:textId="77777777" w:rsidR="0075786B" w:rsidRPr="00001142" w:rsidRDefault="0075786B" w:rsidP="0075786B">
      <w:pPr>
        <w:suppressAutoHyphens/>
        <w:rPr>
          <w:rFonts w:ascii="Arial" w:eastAsia="Times New Roman" w:hAnsi="Arial" w:cs="Arial"/>
          <w:lang w:val="en-US" w:eastAsia="ar-SA"/>
        </w:rPr>
      </w:pPr>
    </w:p>
    <w:p w14:paraId="12087656" w14:textId="3648947E" w:rsidR="0075786B" w:rsidRPr="00001142" w:rsidRDefault="009F4803" w:rsidP="0075786B">
      <w:pPr>
        <w:pStyle w:val="Default"/>
        <w:jc w:val="both"/>
        <w:rPr>
          <w:rFonts w:ascii="Arial" w:hAnsi="Arial" w:cs="Arial"/>
          <w:sz w:val="22"/>
          <w:szCs w:val="22"/>
        </w:rPr>
      </w:pPr>
      <w:r w:rsidRPr="00001142">
        <w:rPr>
          <w:rFonts w:ascii="Arial" w:hAnsi="Arial" w:cs="Arial"/>
          <w:sz w:val="22"/>
          <w:szCs w:val="22"/>
          <w:lang w:val="en-US" w:eastAsia="ar-SA"/>
        </w:rPr>
        <w:t>Cricket Ireland</w:t>
      </w:r>
      <w:r w:rsidR="002B71E1">
        <w:rPr>
          <w:rFonts w:ascii="Arial" w:hAnsi="Arial" w:cs="Arial"/>
          <w:sz w:val="22"/>
          <w:szCs w:val="22"/>
          <w:lang w:val="en-US" w:eastAsia="ar-SA"/>
        </w:rPr>
        <w:t>’s</w:t>
      </w:r>
      <w:r w:rsidRPr="00001142">
        <w:rPr>
          <w:rFonts w:ascii="Arial" w:hAnsi="Arial" w:cs="Arial"/>
          <w:sz w:val="22"/>
          <w:szCs w:val="22"/>
          <w:lang w:val="en-US" w:eastAsia="ar-SA"/>
        </w:rPr>
        <w:t xml:space="preserve"> </w:t>
      </w:r>
      <w:r w:rsidR="002B71E1">
        <w:rPr>
          <w:rFonts w:ascii="Arial" w:hAnsi="Arial" w:cs="Arial"/>
          <w:sz w:val="22"/>
          <w:szCs w:val="22"/>
          <w:lang w:val="en-US" w:eastAsia="ar-SA"/>
        </w:rPr>
        <w:t xml:space="preserve">new </w:t>
      </w:r>
      <w:r w:rsidRPr="00001142">
        <w:rPr>
          <w:rFonts w:ascii="Arial" w:hAnsi="Arial" w:cs="Arial"/>
          <w:sz w:val="22"/>
          <w:szCs w:val="22"/>
          <w:lang w:val="en-US" w:eastAsia="ar-SA"/>
        </w:rPr>
        <w:t>Strategic Plan 2021</w:t>
      </w:r>
      <w:r w:rsidR="001E0B05">
        <w:rPr>
          <w:rFonts w:ascii="Arial" w:hAnsi="Arial" w:cs="Arial"/>
          <w:sz w:val="22"/>
          <w:szCs w:val="22"/>
          <w:lang w:val="en-US" w:eastAsia="ar-SA"/>
        </w:rPr>
        <w:t>-</w:t>
      </w:r>
      <w:r w:rsidRPr="00001142">
        <w:rPr>
          <w:rFonts w:ascii="Arial" w:hAnsi="Arial" w:cs="Arial"/>
          <w:sz w:val="22"/>
          <w:szCs w:val="22"/>
          <w:lang w:val="en-US" w:eastAsia="ar-SA"/>
        </w:rPr>
        <w:t xml:space="preserve">2023 is part of a two-stage approach designed </w:t>
      </w:r>
      <w:r w:rsidRPr="00001142">
        <w:rPr>
          <w:rFonts w:ascii="Arial" w:hAnsi="Arial" w:cs="Arial"/>
          <w:sz w:val="22"/>
          <w:szCs w:val="22"/>
        </w:rPr>
        <w:t>to synchronise with the ICC funding cycle to ensure that resources will be available for a more expansive strategy from 2024 onwards – with the entire span of the period 2021-2031 shaped to deliver the overall vision to ‘Make Cricket Mainstream’ in Ireland.</w:t>
      </w:r>
    </w:p>
    <w:p w14:paraId="15F18499" w14:textId="77777777" w:rsidR="00CC730C" w:rsidRPr="00001142" w:rsidRDefault="00CC730C" w:rsidP="001A0CED">
      <w:pPr>
        <w:suppressAutoHyphens/>
        <w:rPr>
          <w:rFonts w:ascii="Arial" w:eastAsia="Times New Roman" w:hAnsi="Arial" w:cs="Arial"/>
          <w:b/>
          <w:color w:val="006600"/>
          <w:sz w:val="24"/>
          <w:lang w:val="en-US" w:eastAsia="ar-SA"/>
        </w:rPr>
      </w:pPr>
    </w:p>
    <w:p w14:paraId="26D08F6F" w14:textId="77777777" w:rsidR="003F0586" w:rsidRPr="00001142" w:rsidRDefault="003F0586" w:rsidP="003F0586">
      <w:pPr>
        <w:suppressAutoHyphens/>
        <w:rPr>
          <w:rFonts w:ascii="Arial" w:eastAsia="Times New Roman" w:hAnsi="Arial" w:cs="Arial"/>
          <w:lang w:val="en-US" w:eastAsia="ar-SA"/>
        </w:rPr>
      </w:pPr>
      <w:r w:rsidRPr="00001142">
        <w:rPr>
          <w:rFonts w:ascii="Arial" w:eastAsia="Times New Roman" w:hAnsi="Arial" w:cs="Arial"/>
          <w:b/>
          <w:color w:val="006600"/>
          <w:sz w:val="24"/>
          <w:lang w:val="en-US" w:eastAsia="ar-SA"/>
        </w:rPr>
        <w:t>ROLE AND PURPOSE OF THE POSITION</w:t>
      </w:r>
    </w:p>
    <w:p w14:paraId="09864C35" w14:textId="77777777" w:rsidR="00422EA8" w:rsidRPr="00001142" w:rsidRDefault="00422EA8" w:rsidP="00422EA8">
      <w:pPr>
        <w:pStyle w:val="Default"/>
        <w:jc w:val="both"/>
        <w:rPr>
          <w:rFonts w:ascii="Arial" w:hAnsi="Arial" w:cs="Arial"/>
          <w:sz w:val="22"/>
          <w:szCs w:val="22"/>
        </w:rPr>
      </w:pPr>
    </w:p>
    <w:p w14:paraId="7614D3D8" w14:textId="6DCDC0AE" w:rsidR="004E3371" w:rsidRPr="008E2782" w:rsidRDefault="004E3371" w:rsidP="004E3371">
      <w:pPr>
        <w:pStyle w:val="NoSpacing"/>
        <w:jc w:val="both"/>
        <w:rPr>
          <w:rFonts w:ascii="Arial" w:hAnsi="Arial" w:cs="Arial"/>
          <w:sz w:val="24"/>
          <w:szCs w:val="24"/>
          <w:lang w:val="en-US"/>
        </w:rPr>
      </w:pPr>
      <w:r>
        <w:rPr>
          <w:rFonts w:ascii="Arial" w:hAnsi="Arial" w:cs="Arial"/>
          <w:sz w:val="24"/>
          <w:szCs w:val="24"/>
          <w:lang w:val="en-US"/>
        </w:rPr>
        <w:t>This is a 12-month contract position responsible for the co</w:t>
      </w:r>
      <w:r w:rsidR="00495969">
        <w:rPr>
          <w:rFonts w:ascii="Arial" w:hAnsi="Arial" w:cs="Arial"/>
          <w:sz w:val="24"/>
          <w:szCs w:val="24"/>
          <w:lang w:val="en-US"/>
        </w:rPr>
        <w:t>-</w:t>
      </w:r>
      <w:r>
        <w:rPr>
          <w:rFonts w:ascii="Arial" w:hAnsi="Arial" w:cs="Arial"/>
          <w:sz w:val="24"/>
          <w:szCs w:val="24"/>
          <w:lang w:val="en-US"/>
        </w:rPr>
        <w:t>ordination and roll out of communications and digital programmes and will support the Marketing Communications department on a wide range of programmes and projects aimed at meeting the strategic priorities for cricket in Ireland, together with providing backup on media services for the organisation.</w:t>
      </w:r>
    </w:p>
    <w:p w14:paraId="180FEE5F" w14:textId="77777777" w:rsidR="004E3371" w:rsidRDefault="004E3371" w:rsidP="004E3371">
      <w:pPr>
        <w:pStyle w:val="NoSpacing"/>
        <w:jc w:val="both"/>
      </w:pPr>
      <w:r>
        <w:rPr>
          <w:rFonts w:ascii="Arial" w:hAnsi="Arial" w:cs="Arial"/>
          <w:sz w:val="24"/>
          <w:szCs w:val="24"/>
          <w:lang w:val="en-US"/>
        </w:rPr>
        <w:t> </w:t>
      </w:r>
    </w:p>
    <w:p w14:paraId="36387161" w14:textId="6B3053FE" w:rsidR="004E3371" w:rsidRDefault="007D175A" w:rsidP="004E3371">
      <w:pPr>
        <w:pStyle w:val="NoSpacing"/>
        <w:jc w:val="both"/>
      </w:pPr>
      <w:r>
        <w:rPr>
          <w:rFonts w:ascii="Arial" w:hAnsi="Arial" w:cs="Arial"/>
          <w:sz w:val="24"/>
          <w:szCs w:val="24"/>
          <w:lang w:val="en-US"/>
        </w:rPr>
        <w:t>You</w:t>
      </w:r>
      <w:r w:rsidR="004E3371">
        <w:rPr>
          <w:rFonts w:ascii="Arial" w:hAnsi="Arial" w:cs="Arial"/>
          <w:sz w:val="24"/>
          <w:szCs w:val="24"/>
          <w:lang w:val="en-US"/>
        </w:rPr>
        <w:t xml:space="preserve"> will also have shared responsibility for maintaining the Cricket Ireland digital channels in conjunction with the Media &amp; Communications Manager.</w:t>
      </w:r>
    </w:p>
    <w:p w14:paraId="2E6258ED" w14:textId="77777777" w:rsidR="004E3371" w:rsidRDefault="004E3371" w:rsidP="004E3371">
      <w:pPr>
        <w:pStyle w:val="NoSpacing"/>
        <w:jc w:val="both"/>
      </w:pPr>
      <w:r>
        <w:rPr>
          <w:rFonts w:ascii="Arial" w:hAnsi="Arial" w:cs="Arial"/>
          <w:sz w:val="24"/>
          <w:szCs w:val="24"/>
          <w:lang w:val="en-US"/>
        </w:rPr>
        <w:t> </w:t>
      </w:r>
    </w:p>
    <w:p w14:paraId="0DFA48E7" w14:textId="68A90126" w:rsidR="004E3371" w:rsidRDefault="004E3371" w:rsidP="004E3371">
      <w:pPr>
        <w:pStyle w:val="NoSpacing"/>
        <w:jc w:val="both"/>
        <w:rPr>
          <w:rFonts w:ascii="Arial" w:hAnsi="Arial" w:cs="Arial"/>
          <w:sz w:val="24"/>
          <w:szCs w:val="24"/>
          <w:lang w:val="en-US"/>
        </w:rPr>
      </w:pPr>
      <w:r>
        <w:rPr>
          <w:rFonts w:ascii="Arial" w:hAnsi="Arial" w:cs="Arial"/>
          <w:sz w:val="24"/>
          <w:szCs w:val="24"/>
          <w:lang w:val="en-US"/>
        </w:rPr>
        <w:t xml:space="preserve">You will be working in a small team in a very fast-paced, hands-on environment. While supporting the international </w:t>
      </w:r>
      <w:r w:rsidR="003E0697">
        <w:rPr>
          <w:rFonts w:ascii="Arial" w:hAnsi="Arial" w:cs="Arial"/>
          <w:sz w:val="24"/>
          <w:szCs w:val="24"/>
          <w:lang w:val="en-US"/>
        </w:rPr>
        <w:t>team’s</w:t>
      </w:r>
      <w:r>
        <w:rPr>
          <w:rFonts w:ascii="Arial" w:hAnsi="Arial" w:cs="Arial"/>
          <w:sz w:val="24"/>
          <w:szCs w:val="24"/>
          <w:lang w:val="en-US"/>
        </w:rPr>
        <w:t xml:space="preserve"> environment, a key focus will be on the domestic game and growing the profile, fan base and participation levels.</w:t>
      </w:r>
    </w:p>
    <w:p w14:paraId="1626B2DA" w14:textId="77777777" w:rsidR="001E0B05" w:rsidRPr="00001142" w:rsidRDefault="001E0B05" w:rsidP="0075786B">
      <w:pPr>
        <w:suppressAutoHyphens/>
        <w:rPr>
          <w:rFonts w:ascii="Arial" w:eastAsia="Times New Roman" w:hAnsi="Arial" w:cs="Arial"/>
          <w:b/>
          <w:color w:val="006600"/>
          <w:sz w:val="24"/>
          <w:lang w:val="en-US" w:eastAsia="ar-SA"/>
        </w:rPr>
      </w:pPr>
    </w:p>
    <w:p w14:paraId="2245D944" w14:textId="31B1E222" w:rsidR="0075786B" w:rsidRPr="00001142" w:rsidRDefault="00EB12F2" w:rsidP="0075786B">
      <w:pPr>
        <w:suppressAutoHyphens/>
        <w:rPr>
          <w:rFonts w:ascii="Arial" w:eastAsia="Times New Roman" w:hAnsi="Arial" w:cs="Arial"/>
          <w:lang w:val="en-US" w:eastAsia="ar-SA"/>
        </w:rPr>
      </w:pPr>
      <w:r w:rsidRPr="00001142">
        <w:rPr>
          <w:rFonts w:ascii="Arial" w:eastAsia="Times New Roman" w:hAnsi="Arial" w:cs="Arial"/>
          <w:b/>
          <w:color w:val="006600"/>
          <w:sz w:val="24"/>
          <w:lang w:val="en-US" w:eastAsia="ar-SA"/>
        </w:rPr>
        <w:t>KEY RESPONSIBILITIES</w:t>
      </w:r>
    </w:p>
    <w:p w14:paraId="4A8E3AB9" w14:textId="77777777" w:rsidR="00B255FB" w:rsidRDefault="00B255FB" w:rsidP="008E2782">
      <w:pPr>
        <w:pStyle w:val="NoSpacing"/>
        <w:jc w:val="both"/>
        <w:rPr>
          <w:rFonts w:ascii="Arial" w:hAnsi="Arial" w:cs="Arial"/>
          <w:sz w:val="24"/>
          <w:szCs w:val="24"/>
          <w:lang w:val="en-US"/>
        </w:rPr>
      </w:pPr>
    </w:p>
    <w:p w14:paraId="3B222188" w14:textId="56D4373D" w:rsidR="00B255FB" w:rsidRPr="003E0697" w:rsidRDefault="00B255FB" w:rsidP="00B255FB">
      <w:pPr>
        <w:pStyle w:val="NoSpacing"/>
        <w:numPr>
          <w:ilvl w:val="0"/>
          <w:numId w:val="18"/>
        </w:numPr>
        <w:jc w:val="both"/>
        <w:rPr>
          <w:rFonts w:ascii="Arial" w:hAnsi="Arial" w:cs="Arial"/>
        </w:rPr>
      </w:pPr>
      <w:r w:rsidRPr="003E0697">
        <w:rPr>
          <w:rFonts w:ascii="Arial" w:hAnsi="Arial" w:cs="Arial"/>
          <w:sz w:val="24"/>
          <w:szCs w:val="24"/>
          <w:lang w:val="en-US"/>
        </w:rPr>
        <w:t>Co-manage the Cricket Ireland website, developing and coordinating content</w:t>
      </w:r>
      <w:r w:rsidR="0065597E" w:rsidRPr="003E0697">
        <w:rPr>
          <w:rFonts w:ascii="Arial" w:hAnsi="Arial" w:cs="Arial"/>
          <w:sz w:val="24"/>
          <w:szCs w:val="24"/>
          <w:lang w:val="en-US"/>
        </w:rPr>
        <w:t>;</w:t>
      </w:r>
    </w:p>
    <w:p w14:paraId="276D2045" w14:textId="5030B635" w:rsidR="00B255FB" w:rsidRPr="003E0697" w:rsidRDefault="00B255FB" w:rsidP="00B255FB">
      <w:pPr>
        <w:pStyle w:val="NoSpacing"/>
        <w:numPr>
          <w:ilvl w:val="0"/>
          <w:numId w:val="18"/>
        </w:numPr>
        <w:jc w:val="both"/>
        <w:rPr>
          <w:rFonts w:ascii="Arial" w:hAnsi="Arial" w:cs="Arial"/>
        </w:rPr>
      </w:pPr>
      <w:r w:rsidRPr="003E0697">
        <w:rPr>
          <w:rFonts w:ascii="Arial" w:hAnsi="Arial" w:cs="Arial"/>
          <w:sz w:val="24"/>
          <w:szCs w:val="24"/>
          <w:lang w:val="en-US"/>
        </w:rPr>
        <w:t xml:space="preserve">Providing social media support for matches, events, programmes and to support corporate strategic priorities, </w:t>
      </w:r>
      <w:r w:rsidR="0065597E" w:rsidRPr="003E0697">
        <w:rPr>
          <w:rFonts w:ascii="Arial" w:hAnsi="Arial" w:cs="Arial"/>
          <w:sz w:val="24"/>
          <w:szCs w:val="24"/>
          <w:lang w:val="en-US"/>
        </w:rPr>
        <w:t>i</w:t>
      </w:r>
      <w:r w:rsidRPr="003E0697">
        <w:rPr>
          <w:rFonts w:ascii="Arial" w:hAnsi="Arial" w:cs="Arial"/>
          <w:sz w:val="24"/>
          <w:szCs w:val="24"/>
          <w:lang w:val="en-US"/>
        </w:rPr>
        <w:t>n addition to supporting the implementation of media and communications strategies</w:t>
      </w:r>
      <w:r w:rsidR="0065597E" w:rsidRPr="003E0697">
        <w:rPr>
          <w:rFonts w:ascii="Arial" w:hAnsi="Arial" w:cs="Arial"/>
          <w:sz w:val="24"/>
          <w:szCs w:val="24"/>
          <w:lang w:val="en-US"/>
        </w:rPr>
        <w:t>;</w:t>
      </w:r>
    </w:p>
    <w:p w14:paraId="207BC3F2" w14:textId="77777777" w:rsidR="00B255FB" w:rsidRPr="003E0697" w:rsidRDefault="00B255FB" w:rsidP="00B255FB">
      <w:pPr>
        <w:pStyle w:val="NoSpacing"/>
        <w:numPr>
          <w:ilvl w:val="0"/>
          <w:numId w:val="18"/>
        </w:numPr>
        <w:jc w:val="both"/>
        <w:rPr>
          <w:rFonts w:ascii="Arial" w:hAnsi="Arial" w:cs="Arial"/>
        </w:rPr>
      </w:pPr>
      <w:r w:rsidRPr="003E0697">
        <w:rPr>
          <w:rFonts w:ascii="Arial" w:hAnsi="Arial" w:cs="Arial"/>
          <w:sz w:val="24"/>
          <w:szCs w:val="24"/>
          <w:lang w:val="en-US"/>
        </w:rPr>
        <w:t>Writing match reports and other media releases;</w:t>
      </w:r>
    </w:p>
    <w:p w14:paraId="4718DC54" w14:textId="5F4D3EAA" w:rsidR="00B255FB" w:rsidRPr="003E0697" w:rsidRDefault="00B255FB" w:rsidP="00B255FB">
      <w:pPr>
        <w:pStyle w:val="NoSpacing"/>
        <w:numPr>
          <w:ilvl w:val="0"/>
          <w:numId w:val="18"/>
        </w:numPr>
        <w:jc w:val="both"/>
        <w:rPr>
          <w:rFonts w:ascii="Arial" w:hAnsi="Arial" w:cs="Arial"/>
        </w:rPr>
      </w:pPr>
      <w:r w:rsidRPr="003E0697">
        <w:rPr>
          <w:rFonts w:ascii="Arial" w:hAnsi="Arial" w:cs="Arial"/>
          <w:sz w:val="24"/>
          <w:szCs w:val="24"/>
          <w:lang w:val="en-US"/>
        </w:rPr>
        <w:t>Co-ordinate content suppliers and contractors for digital and photography services</w:t>
      </w:r>
      <w:r w:rsidR="0065597E" w:rsidRPr="003E0697">
        <w:rPr>
          <w:rFonts w:ascii="Arial" w:hAnsi="Arial" w:cs="Arial"/>
          <w:sz w:val="24"/>
          <w:szCs w:val="24"/>
          <w:lang w:val="en-US"/>
        </w:rPr>
        <w:t>;</w:t>
      </w:r>
    </w:p>
    <w:p w14:paraId="1FC94BF3" w14:textId="3169F9E4" w:rsidR="00B255FB" w:rsidRPr="003E0697" w:rsidRDefault="00B255FB" w:rsidP="00B255FB">
      <w:pPr>
        <w:pStyle w:val="NoSpacing"/>
        <w:numPr>
          <w:ilvl w:val="0"/>
          <w:numId w:val="18"/>
        </w:numPr>
        <w:jc w:val="both"/>
        <w:rPr>
          <w:rFonts w:ascii="Arial" w:hAnsi="Arial" w:cs="Arial"/>
        </w:rPr>
      </w:pPr>
      <w:r w:rsidRPr="003E0697">
        <w:rPr>
          <w:rFonts w:ascii="Arial" w:hAnsi="Arial" w:cs="Arial"/>
          <w:sz w:val="24"/>
          <w:szCs w:val="24"/>
          <w:lang w:val="en-US"/>
        </w:rPr>
        <w:t>Support the Marketing Manager in developing and implementing campaigns (e.g. Participation programmes, commercial activities, and events)</w:t>
      </w:r>
      <w:r w:rsidR="0065597E" w:rsidRPr="003E0697">
        <w:rPr>
          <w:rFonts w:ascii="Arial" w:hAnsi="Arial" w:cs="Arial"/>
          <w:sz w:val="24"/>
          <w:szCs w:val="24"/>
          <w:lang w:val="en-US"/>
        </w:rPr>
        <w:t>;</w:t>
      </w:r>
    </w:p>
    <w:p w14:paraId="08735D0E" w14:textId="77CAE44B" w:rsidR="00B255FB" w:rsidRPr="003E0697" w:rsidRDefault="00B255FB" w:rsidP="00B255FB">
      <w:pPr>
        <w:pStyle w:val="NoSpacing"/>
        <w:numPr>
          <w:ilvl w:val="0"/>
          <w:numId w:val="18"/>
        </w:numPr>
        <w:jc w:val="both"/>
        <w:rPr>
          <w:rFonts w:ascii="Arial" w:hAnsi="Arial" w:cs="Arial"/>
        </w:rPr>
      </w:pPr>
      <w:r w:rsidRPr="003E0697">
        <w:rPr>
          <w:rFonts w:ascii="Arial" w:hAnsi="Arial" w:cs="Arial"/>
          <w:sz w:val="24"/>
          <w:szCs w:val="24"/>
          <w:lang w:val="en-US"/>
        </w:rPr>
        <w:t>Support the communications programmes around the Senior Ireland Men’s and Women</w:t>
      </w:r>
      <w:r w:rsidR="0065597E" w:rsidRPr="003E0697">
        <w:rPr>
          <w:rFonts w:ascii="Arial" w:hAnsi="Arial" w:cs="Arial"/>
          <w:sz w:val="24"/>
          <w:szCs w:val="24"/>
          <w:lang w:val="en-US"/>
        </w:rPr>
        <w:t>’</w:t>
      </w:r>
      <w:r w:rsidRPr="003E0697">
        <w:rPr>
          <w:rFonts w:ascii="Arial" w:hAnsi="Arial" w:cs="Arial"/>
          <w:sz w:val="24"/>
          <w:szCs w:val="24"/>
          <w:lang w:val="en-US"/>
        </w:rPr>
        <w:t>s squads, as well as national youth levels;</w:t>
      </w:r>
    </w:p>
    <w:p w14:paraId="4CC5A944" w14:textId="77777777" w:rsidR="00B255FB" w:rsidRPr="003E0697" w:rsidRDefault="00B255FB" w:rsidP="00B255FB">
      <w:pPr>
        <w:pStyle w:val="NoSpacing"/>
        <w:numPr>
          <w:ilvl w:val="0"/>
          <w:numId w:val="18"/>
        </w:numPr>
        <w:jc w:val="both"/>
        <w:rPr>
          <w:rFonts w:ascii="Arial" w:hAnsi="Arial" w:cs="Arial"/>
        </w:rPr>
      </w:pPr>
      <w:r w:rsidRPr="003E0697">
        <w:rPr>
          <w:rFonts w:ascii="Arial" w:hAnsi="Arial" w:cs="Arial"/>
          <w:sz w:val="24"/>
          <w:szCs w:val="24"/>
          <w:lang w:val="en-US"/>
        </w:rPr>
        <w:t>Support the communications programmes around the men’s and women’s domestic cricket competitions under the management of Cricket Ireland;</w:t>
      </w:r>
    </w:p>
    <w:p w14:paraId="55FB84F8" w14:textId="27FF2A20" w:rsidR="00B255FB" w:rsidRPr="003E0697" w:rsidRDefault="00B255FB" w:rsidP="00B255FB">
      <w:pPr>
        <w:pStyle w:val="NoSpacing"/>
        <w:numPr>
          <w:ilvl w:val="0"/>
          <w:numId w:val="18"/>
        </w:numPr>
        <w:jc w:val="both"/>
        <w:rPr>
          <w:rFonts w:ascii="Arial" w:hAnsi="Arial" w:cs="Arial"/>
        </w:rPr>
      </w:pPr>
      <w:r w:rsidRPr="003E0697">
        <w:rPr>
          <w:rFonts w:ascii="Arial" w:hAnsi="Arial" w:cs="Arial"/>
          <w:sz w:val="24"/>
          <w:szCs w:val="24"/>
          <w:lang w:val="en-US"/>
        </w:rPr>
        <w:t xml:space="preserve">Support the management </w:t>
      </w:r>
      <w:r w:rsidR="0065597E" w:rsidRPr="003E0697">
        <w:rPr>
          <w:rFonts w:ascii="Arial" w:hAnsi="Arial" w:cs="Arial"/>
          <w:sz w:val="24"/>
          <w:szCs w:val="24"/>
          <w:lang w:val="en-US"/>
        </w:rPr>
        <w:t xml:space="preserve">and administration </w:t>
      </w:r>
      <w:r w:rsidRPr="003E0697">
        <w:rPr>
          <w:rFonts w:ascii="Arial" w:hAnsi="Arial" w:cs="Arial"/>
          <w:sz w:val="24"/>
          <w:szCs w:val="24"/>
          <w:lang w:val="en-US"/>
        </w:rPr>
        <w:t>of media arrangements prior to, and during, Cricket Ireland events such as matches, media days, press conferences;</w:t>
      </w:r>
    </w:p>
    <w:p w14:paraId="2D29142F" w14:textId="77777777" w:rsidR="00B255FB" w:rsidRPr="003E0697" w:rsidRDefault="00B255FB" w:rsidP="00B255FB">
      <w:pPr>
        <w:pStyle w:val="NoSpacing"/>
        <w:numPr>
          <w:ilvl w:val="0"/>
          <w:numId w:val="18"/>
        </w:numPr>
        <w:jc w:val="both"/>
        <w:rPr>
          <w:rFonts w:ascii="Arial" w:hAnsi="Arial" w:cs="Arial"/>
        </w:rPr>
      </w:pPr>
      <w:r w:rsidRPr="003E0697">
        <w:rPr>
          <w:rFonts w:ascii="Arial" w:hAnsi="Arial" w:cs="Arial"/>
          <w:sz w:val="24"/>
          <w:szCs w:val="24"/>
          <w:lang w:val="en-US"/>
        </w:rPr>
        <w:t>Support the delivery of livestream services and broadcast services;</w:t>
      </w:r>
    </w:p>
    <w:p w14:paraId="1BF80CBE" w14:textId="3DA517AB" w:rsidR="00B255FB" w:rsidRPr="003E0697" w:rsidRDefault="00B255FB" w:rsidP="00B255FB">
      <w:pPr>
        <w:pStyle w:val="NoSpacing"/>
        <w:numPr>
          <w:ilvl w:val="0"/>
          <w:numId w:val="18"/>
        </w:numPr>
        <w:jc w:val="both"/>
        <w:rPr>
          <w:rFonts w:ascii="Arial" w:hAnsi="Arial" w:cs="Arial"/>
        </w:rPr>
      </w:pPr>
      <w:r w:rsidRPr="003E0697">
        <w:rPr>
          <w:rFonts w:ascii="Arial" w:hAnsi="Arial" w:cs="Arial"/>
          <w:sz w:val="24"/>
          <w:szCs w:val="24"/>
          <w:lang w:val="en-US"/>
        </w:rPr>
        <w:t>Develop strong working relationships with Provincial Unions and Clubs</w:t>
      </w:r>
      <w:r w:rsidR="0065597E" w:rsidRPr="003E0697">
        <w:rPr>
          <w:rFonts w:ascii="Arial" w:hAnsi="Arial" w:cs="Arial"/>
          <w:sz w:val="24"/>
          <w:szCs w:val="24"/>
          <w:lang w:val="en-US"/>
        </w:rPr>
        <w:t>.</w:t>
      </w:r>
    </w:p>
    <w:p w14:paraId="17BB54A3" w14:textId="43178317" w:rsidR="0047129B" w:rsidRDefault="0047129B" w:rsidP="00DA01AA">
      <w:pPr>
        <w:pStyle w:val="NoSpacing"/>
        <w:jc w:val="both"/>
      </w:pPr>
    </w:p>
    <w:p w14:paraId="655762F2" w14:textId="0B516526" w:rsidR="0047129B" w:rsidRDefault="0047129B" w:rsidP="0047129B">
      <w:pPr>
        <w:pStyle w:val="NoSpacing"/>
        <w:jc w:val="both"/>
      </w:pPr>
      <w:r>
        <w:rPr>
          <w:rFonts w:ascii="Arial" w:hAnsi="Arial" w:cs="Arial"/>
          <w:sz w:val="24"/>
          <w:szCs w:val="24"/>
          <w:lang w:val="en-US"/>
        </w:rPr>
        <w:lastRenderedPageBreak/>
        <w:t>You should note that the above is not an exhaustive list and is subject to change as the job evolves.</w:t>
      </w:r>
    </w:p>
    <w:p w14:paraId="647BD2CD" w14:textId="77777777" w:rsidR="0047129B" w:rsidRDefault="0047129B" w:rsidP="0047129B">
      <w:pPr>
        <w:pStyle w:val="NoSpacing"/>
        <w:jc w:val="both"/>
      </w:pPr>
      <w:r>
        <w:rPr>
          <w:rFonts w:ascii="Arial" w:hAnsi="Arial" w:cs="Arial"/>
          <w:lang w:val="en-US"/>
        </w:rPr>
        <w:t> </w:t>
      </w:r>
    </w:p>
    <w:p w14:paraId="7D52EA18" w14:textId="341C3F76" w:rsidR="0047129B" w:rsidRDefault="0047129B" w:rsidP="0047129B">
      <w:pPr>
        <w:pStyle w:val="NoSpacing"/>
        <w:jc w:val="both"/>
      </w:pPr>
      <w:r>
        <w:rPr>
          <w:rFonts w:ascii="Arial" w:hAnsi="Arial" w:cs="Arial"/>
          <w:sz w:val="24"/>
          <w:szCs w:val="24"/>
          <w:lang w:val="en-US"/>
        </w:rPr>
        <w:t>The role is highly operational and hands-on. Written communication is highly important in this role and these skills will be tested</w:t>
      </w:r>
      <w:r w:rsidR="0065597E">
        <w:rPr>
          <w:rFonts w:ascii="Arial" w:hAnsi="Arial" w:cs="Arial"/>
          <w:sz w:val="24"/>
          <w:szCs w:val="24"/>
          <w:lang w:val="en-US"/>
        </w:rPr>
        <w:t xml:space="preserve"> -</w:t>
      </w:r>
      <w:r>
        <w:rPr>
          <w:rFonts w:ascii="Arial" w:hAnsi="Arial" w:cs="Arial"/>
          <w:sz w:val="24"/>
          <w:szCs w:val="24"/>
          <w:lang w:val="en-US"/>
        </w:rPr>
        <w:t xml:space="preserve"> </w:t>
      </w:r>
      <w:r w:rsidR="0065597E">
        <w:rPr>
          <w:rFonts w:ascii="Arial" w:hAnsi="Arial" w:cs="Arial"/>
          <w:sz w:val="24"/>
          <w:szCs w:val="24"/>
          <w:lang w:val="en-US"/>
        </w:rPr>
        <w:t>i</w:t>
      </w:r>
      <w:r w:rsidR="005E3F83">
        <w:rPr>
          <w:rFonts w:ascii="Arial" w:hAnsi="Arial" w:cs="Arial"/>
          <w:sz w:val="24"/>
          <w:szCs w:val="24"/>
          <w:lang w:val="en-US"/>
        </w:rPr>
        <w:t>f selected for</w:t>
      </w:r>
      <w:r>
        <w:rPr>
          <w:rFonts w:ascii="Arial" w:hAnsi="Arial" w:cs="Arial"/>
          <w:sz w:val="24"/>
          <w:szCs w:val="24"/>
          <w:lang w:val="en-US"/>
        </w:rPr>
        <w:t xml:space="preserve"> interview </w:t>
      </w:r>
      <w:r w:rsidR="005E3F83">
        <w:rPr>
          <w:rFonts w:ascii="Arial" w:hAnsi="Arial" w:cs="Arial"/>
          <w:sz w:val="24"/>
          <w:szCs w:val="24"/>
          <w:lang w:val="en-US"/>
        </w:rPr>
        <w:t xml:space="preserve">you will be tasked with preparing a </w:t>
      </w:r>
      <w:r w:rsidR="0065597E">
        <w:rPr>
          <w:rFonts w:ascii="Arial" w:hAnsi="Arial" w:cs="Arial"/>
          <w:sz w:val="24"/>
          <w:szCs w:val="24"/>
          <w:lang w:val="en-US"/>
        </w:rPr>
        <w:t>written task</w:t>
      </w:r>
      <w:r w:rsidR="005E3F83">
        <w:rPr>
          <w:rFonts w:ascii="Arial" w:hAnsi="Arial" w:cs="Arial"/>
          <w:sz w:val="24"/>
          <w:szCs w:val="24"/>
          <w:lang w:val="en-US"/>
        </w:rPr>
        <w:t xml:space="preserve"> and offering up items of published prose completed by you.</w:t>
      </w:r>
    </w:p>
    <w:p w14:paraId="1F72FE34" w14:textId="198ED72D" w:rsidR="00CC730C" w:rsidRPr="00001142" w:rsidRDefault="00CC730C" w:rsidP="00CC730C">
      <w:pPr>
        <w:suppressAutoHyphens/>
        <w:jc w:val="both"/>
        <w:rPr>
          <w:rFonts w:ascii="Arial" w:hAnsi="Arial" w:cs="Arial"/>
        </w:rPr>
      </w:pPr>
    </w:p>
    <w:p w14:paraId="6810E22A" w14:textId="15D3C528" w:rsidR="00DA01AA" w:rsidRPr="00001142" w:rsidRDefault="00746C99" w:rsidP="00CC730C">
      <w:pPr>
        <w:suppressAutoHyphens/>
        <w:rPr>
          <w:rFonts w:ascii="Arial" w:hAnsi="Arial" w:cs="Arial"/>
        </w:rPr>
      </w:pPr>
      <w:r w:rsidRPr="00001142">
        <w:rPr>
          <w:rFonts w:ascii="Arial" w:eastAsia="Times New Roman" w:hAnsi="Arial" w:cs="Arial"/>
          <w:b/>
          <w:color w:val="006600"/>
          <w:sz w:val="24"/>
          <w:lang w:val="en-US" w:eastAsia="ar-SA"/>
        </w:rPr>
        <w:t xml:space="preserve">EXPERIENCE AND COMPETENCIES </w:t>
      </w:r>
    </w:p>
    <w:p w14:paraId="2913D824" w14:textId="77777777" w:rsidR="00DA01AA" w:rsidRDefault="00DA01AA" w:rsidP="003E0697">
      <w:pPr>
        <w:suppressAutoHyphens/>
        <w:jc w:val="both"/>
      </w:pPr>
    </w:p>
    <w:p w14:paraId="1412E016" w14:textId="3ABB521E" w:rsidR="00B400CB" w:rsidRDefault="00B400CB" w:rsidP="003E0697">
      <w:pPr>
        <w:pStyle w:val="NoSpacing"/>
        <w:numPr>
          <w:ilvl w:val="0"/>
          <w:numId w:val="24"/>
        </w:numPr>
        <w:jc w:val="both"/>
      </w:pPr>
      <w:r>
        <w:rPr>
          <w:rFonts w:ascii="Arial" w:hAnsi="Arial" w:cs="Arial"/>
          <w:sz w:val="24"/>
          <w:szCs w:val="24"/>
          <w:lang w:val="en-US"/>
        </w:rPr>
        <w:t xml:space="preserve">Third level qualification in Communications, Media, Digital Marketing </w:t>
      </w:r>
      <w:r w:rsidR="005E3F83">
        <w:rPr>
          <w:rFonts w:ascii="Arial" w:hAnsi="Arial" w:cs="Arial"/>
          <w:sz w:val="24"/>
          <w:szCs w:val="24"/>
          <w:lang w:val="en-US"/>
        </w:rPr>
        <w:t>and/</w:t>
      </w:r>
      <w:r>
        <w:rPr>
          <w:rFonts w:ascii="Arial" w:hAnsi="Arial" w:cs="Arial"/>
          <w:sz w:val="24"/>
          <w:szCs w:val="24"/>
          <w:lang w:val="en-US"/>
        </w:rPr>
        <w:t xml:space="preserve">or at least </w:t>
      </w:r>
      <w:r w:rsidR="0065597E">
        <w:rPr>
          <w:rFonts w:ascii="Arial" w:hAnsi="Arial" w:cs="Arial"/>
          <w:sz w:val="24"/>
          <w:szCs w:val="24"/>
          <w:lang w:val="en-US"/>
        </w:rPr>
        <w:t xml:space="preserve">2-3 </w:t>
      </w:r>
      <w:r>
        <w:rPr>
          <w:rFonts w:ascii="Arial" w:hAnsi="Arial" w:cs="Arial"/>
          <w:sz w:val="24"/>
          <w:szCs w:val="24"/>
          <w:lang w:val="en-US"/>
        </w:rPr>
        <w:t>years</w:t>
      </w:r>
      <w:r w:rsidR="005E3F83">
        <w:rPr>
          <w:rFonts w:ascii="Arial" w:hAnsi="Arial" w:cs="Arial"/>
          <w:sz w:val="24"/>
          <w:szCs w:val="24"/>
          <w:lang w:val="en-US"/>
        </w:rPr>
        <w:t>’</w:t>
      </w:r>
      <w:r>
        <w:rPr>
          <w:rFonts w:ascii="Arial" w:hAnsi="Arial" w:cs="Arial"/>
          <w:sz w:val="24"/>
          <w:szCs w:val="24"/>
          <w:lang w:val="en-US"/>
        </w:rPr>
        <w:t xml:space="preserve"> work experience in this area</w:t>
      </w:r>
      <w:r w:rsidR="000E7FC5">
        <w:rPr>
          <w:rFonts w:ascii="Arial" w:hAnsi="Arial" w:cs="Arial"/>
          <w:sz w:val="24"/>
          <w:szCs w:val="24"/>
          <w:lang w:val="en-US"/>
        </w:rPr>
        <w:t>.</w:t>
      </w:r>
    </w:p>
    <w:p w14:paraId="332B6517" w14:textId="1FA7C87D" w:rsidR="00B400CB" w:rsidRDefault="00B400CB" w:rsidP="003E0697">
      <w:pPr>
        <w:pStyle w:val="NoSpacing"/>
        <w:numPr>
          <w:ilvl w:val="0"/>
          <w:numId w:val="24"/>
        </w:numPr>
        <w:jc w:val="both"/>
      </w:pPr>
      <w:r>
        <w:rPr>
          <w:rFonts w:ascii="Arial" w:hAnsi="Arial" w:cs="Arial"/>
          <w:sz w:val="24"/>
          <w:szCs w:val="24"/>
          <w:lang w:val="en-US"/>
        </w:rPr>
        <w:t>An understanding of cricket</w:t>
      </w:r>
      <w:r w:rsidR="005E3F83">
        <w:rPr>
          <w:rFonts w:ascii="Arial" w:hAnsi="Arial" w:cs="Arial"/>
          <w:sz w:val="24"/>
          <w:szCs w:val="24"/>
          <w:lang w:val="en-US"/>
        </w:rPr>
        <w:t>, by playing, enjoying or otherwise.</w:t>
      </w:r>
    </w:p>
    <w:p w14:paraId="22D1E691" w14:textId="1ED38301" w:rsidR="00B400CB" w:rsidRDefault="005E3F83" w:rsidP="003E0697">
      <w:pPr>
        <w:pStyle w:val="NoSpacing"/>
        <w:numPr>
          <w:ilvl w:val="0"/>
          <w:numId w:val="24"/>
        </w:numPr>
        <w:jc w:val="both"/>
      </w:pPr>
      <w:r>
        <w:rPr>
          <w:rFonts w:ascii="Arial" w:hAnsi="Arial" w:cs="Arial"/>
          <w:sz w:val="24"/>
          <w:szCs w:val="24"/>
          <w:lang w:val="en-US"/>
        </w:rPr>
        <w:t>D</w:t>
      </w:r>
      <w:r w:rsidR="00B400CB">
        <w:rPr>
          <w:rFonts w:ascii="Arial" w:hAnsi="Arial" w:cs="Arial"/>
          <w:sz w:val="24"/>
          <w:szCs w:val="24"/>
          <w:lang w:val="en-US"/>
        </w:rPr>
        <w:t>eveloped written (particularly), verbal communication and relationship building skills</w:t>
      </w:r>
      <w:r w:rsidR="000E7FC5">
        <w:rPr>
          <w:rFonts w:ascii="Arial" w:hAnsi="Arial" w:cs="Arial"/>
          <w:sz w:val="24"/>
          <w:szCs w:val="24"/>
          <w:lang w:val="en-US"/>
        </w:rPr>
        <w:t>.</w:t>
      </w:r>
    </w:p>
    <w:p w14:paraId="69871FE4" w14:textId="37FCCCEE" w:rsidR="00B400CB" w:rsidRDefault="00B400CB" w:rsidP="003E0697">
      <w:pPr>
        <w:pStyle w:val="NoSpacing"/>
        <w:numPr>
          <w:ilvl w:val="0"/>
          <w:numId w:val="24"/>
        </w:numPr>
        <w:jc w:val="both"/>
      </w:pPr>
      <w:r>
        <w:rPr>
          <w:rFonts w:ascii="Arial" w:hAnsi="Arial" w:cs="Arial"/>
          <w:sz w:val="24"/>
          <w:szCs w:val="24"/>
          <w:lang w:val="en-US"/>
        </w:rPr>
        <w:t>A background in media management and liaison</w:t>
      </w:r>
      <w:r w:rsidR="000E7FC5">
        <w:rPr>
          <w:rFonts w:ascii="Arial" w:hAnsi="Arial" w:cs="Arial"/>
          <w:sz w:val="24"/>
          <w:szCs w:val="24"/>
          <w:lang w:val="en-US"/>
        </w:rPr>
        <w:t>.</w:t>
      </w:r>
    </w:p>
    <w:p w14:paraId="7FDF5826" w14:textId="28EEF62A" w:rsidR="00B400CB" w:rsidRDefault="0065597E" w:rsidP="003E0697">
      <w:pPr>
        <w:pStyle w:val="NoSpacing"/>
        <w:numPr>
          <w:ilvl w:val="0"/>
          <w:numId w:val="24"/>
        </w:numPr>
        <w:jc w:val="both"/>
      </w:pPr>
      <w:r>
        <w:rPr>
          <w:rFonts w:ascii="Arial" w:hAnsi="Arial" w:cs="Arial"/>
          <w:sz w:val="24"/>
          <w:szCs w:val="24"/>
          <w:lang w:val="en-US"/>
        </w:rPr>
        <w:t xml:space="preserve">and the ability to manage multiple projects concurrently within a </w:t>
      </w:r>
      <w:r w:rsidR="00B400CB">
        <w:rPr>
          <w:rFonts w:ascii="Arial" w:hAnsi="Arial" w:cs="Arial"/>
          <w:sz w:val="24"/>
          <w:szCs w:val="24"/>
          <w:lang w:val="en-US"/>
        </w:rPr>
        <w:t>demanding environment;</w:t>
      </w:r>
    </w:p>
    <w:p w14:paraId="3645A058" w14:textId="4811CAFB" w:rsidR="00B400CB" w:rsidRDefault="00B400CB" w:rsidP="003E0697">
      <w:pPr>
        <w:pStyle w:val="NoSpacing"/>
        <w:numPr>
          <w:ilvl w:val="0"/>
          <w:numId w:val="24"/>
        </w:numPr>
        <w:jc w:val="both"/>
      </w:pPr>
      <w:r>
        <w:rPr>
          <w:rFonts w:ascii="Arial" w:hAnsi="Arial" w:cs="Arial"/>
          <w:sz w:val="24"/>
          <w:szCs w:val="24"/>
          <w:lang w:val="en-US"/>
        </w:rPr>
        <w:t>Strong organisational skills incorporating excellent attention to detail</w:t>
      </w:r>
      <w:r w:rsidR="000E7FC5">
        <w:rPr>
          <w:rFonts w:ascii="Arial" w:hAnsi="Arial" w:cs="Arial"/>
          <w:sz w:val="24"/>
          <w:szCs w:val="24"/>
          <w:lang w:val="en-US"/>
        </w:rPr>
        <w:t>.</w:t>
      </w:r>
    </w:p>
    <w:p w14:paraId="2825113C" w14:textId="7990B1E1" w:rsidR="00B400CB" w:rsidRDefault="000E7FC5" w:rsidP="003E0697">
      <w:pPr>
        <w:pStyle w:val="NoSpacing"/>
        <w:numPr>
          <w:ilvl w:val="0"/>
          <w:numId w:val="24"/>
        </w:numPr>
        <w:jc w:val="both"/>
      </w:pPr>
      <w:r>
        <w:rPr>
          <w:rFonts w:ascii="Arial" w:hAnsi="Arial" w:cs="Arial"/>
          <w:sz w:val="24"/>
          <w:szCs w:val="24"/>
          <w:lang w:val="en-US"/>
        </w:rPr>
        <w:t>Proven</w:t>
      </w:r>
      <w:r w:rsidR="00B400CB">
        <w:rPr>
          <w:rFonts w:ascii="Arial" w:hAnsi="Arial" w:cs="Arial"/>
          <w:sz w:val="24"/>
          <w:szCs w:val="24"/>
          <w:lang w:val="en-US"/>
        </w:rPr>
        <w:t xml:space="preserve"> experience in managing social media platforms in a professional environment, as well as experience managing/maintaining content management systems</w:t>
      </w:r>
      <w:r>
        <w:rPr>
          <w:rFonts w:ascii="Arial" w:hAnsi="Arial" w:cs="Arial"/>
          <w:sz w:val="24"/>
          <w:szCs w:val="24"/>
          <w:lang w:val="en-US"/>
        </w:rPr>
        <w:t>.</w:t>
      </w:r>
    </w:p>
    <w:p w14:paraId="3112E64B" w14:textId="3E21E0F6" w:rsidR="00B400CB" w:rsidRDefault="00B400CB" w:rsidP="003E0697">
      <w:pPr>
        <w:pStyle w:val="NoSpacing"/>
        <w:numPr>
          <w:ilvl w:val="0"/>
          <w:numId w:val="24"/>
        </w:numPr>
        <w:jc w:val="both"/>
      </w:pPr>
      <w:r>
        <w:rPr>
          <w:rFonts w:ascii="Arial" w:hAnsi="Arial" w:cs="Arial"/>
          <w:sz w:val="24"/>
          <w:szCs w:val="24"/>
          <w:lang w:val="en-US"/>
        </w:rPr>
        <w:t>The ability to work flexible</w:t>
      </w:r>
      <w:r w:rsidR="000E7FC5">
        <w:rPr>
          <w:rFonts w:ascii="Arial" w:hAnsi="Arial" w:cs="Arial"/>
          <w:sz w:val="24"/>
          <w:szCs w:val="24"/>
          <w:lang w:val="en-US"/>
        </w:rPr>
        <w:t xml:space="preserve"> and often in a different time-zone</w:t>
      </w:r>
      <w:r>
        <w:rPr>
          <w:rFonts w:ascii="Arial" w:hAnsi="Arial" w:cs="Arial"/>
          <w:sz w:val="24"/>
          <w:szCs w:val="24"/>
          <w:lang w:val="en-US"/>
        </w:rPr>
        <w:t xml:space="preserve"> (at times, unsociable) hours, as dictated by a sport which is largely leisure/volunteer-based</w:t>
      </w:r>
      <w:r w:rsidR="000E7FC5">
        <w:rPr>
          <w:rFonts w:ascii="Arial" w:hAnsi="Arial" w:cs="Arial"/>
          <w:sz w:val="24"/>
          <w:szCs w:val="24"/>
          <w:lang w:val="en-US"/>
        </w:rPr>
        <w:t>.</w:t>
      </w:r>
    </w:p>
    <w:p w14:paraId="3D198744" w14:textId="2050AFF2" w:rsidR="00B400CB" w:rsidRDefault="00B400CB" w:rsidP="003E0697">
      <w:pPr>
        <w:pStyle w:val="NoSpacing"/>
        <w:numPr>
          <w:ilvl w:val="0"/>
          <w:numId w:val="24"/>
        </w:numPr>
        <w:jc w:val="both"/>
      </w:pPr>
      <w:r>
        <w:rPr>
          <w:rFonts w:ascii="Arial" w:hAnsi="Arial" w:cs="Arial"/>
          <w:sz w:val="24"/>
          <w:szCs w:val="24"/>
          <w:lang w:val="en-US"/>
        </w:rPr>
        <w:t>Full, clean driving license and access to a vehicle</w:t>
      </w:r>
      <w:r w:rsidR="000E7FC5">
        <w:rPr>
          <w:rFonts w:ascii="Arial" w:hAnsi="Arial" w:cs="Arial"/>
          <w:sz w:val="24"/>
          <w:szCs w:val="24"/>
          <w:lang w:val="en-US"/>
        </w:rPr>
        <w:t>.</w:t>
      </w:r>
    </w:p>
    <w:p w14:paraId="17670223" w14:textId="50F96234" w:rsidR="00B400CB" w:rsidRDefault="00B400CB" w:rsidP="003E0697">
      <w:pPr>
        <w:pStyle w:val="NoSpacing"/>
        <w:numPr>
          <w:ilvl w:val="0"/>
          <w:numId w:val="24"/>
        </w:numPr>
        <w:jc w:val="both"/>
      </w:pPr>
      <w:r>
        <w:rPr>
          <w:rFonts w:ascii="Arial" w:hAnsi="Arial" w:cs="Arial"/>
          <w:sz w:val="24"/>
          <w:szCs w:val="24"/>
          <w:lang w:val="en-US"/>
        </w:rPr>
        <w:t>Demonstrable working knowledge of modern Microsoft IT and software packages including Office, Word, Excel and Power</w:t>
      </w:r>
      <w:r w:rsidR="000E7FC5">
        <w:rPr>
          <w:rFonts w:ascii="Arial" w:hAnsi="Arial" w:cs="Arial"/>
          <w:sz w:val="24"/>
          <w:szCs w:val="24"/>
          <w:lang w:val="en-US"/>
        </w:rPr>
        <w:t>P</w:t>
      </w:r>
      <w:r>
        <w:rPr>
          <w:rFonts w:ascii="Arial" w:hAnsi="Arial" w:cs="Arial"/>
          <w:sz w:val="24"/>
          <w:szCs w:val="24"/>
          <w:lang w:val="en-US"/>
        </w:rPr>
        <w:t>oint</w:t>
      </w:r>
      <w:r w:rsidR="000E7FC5">
        <w:rPr>
          <w:rFonts w:ascii="Arial" w:hAnsi="Arial" w:cs="Arial"/>
          <w:sz w:val="24"/>
          <w:szCs w:val="24"/>
          <w:lang w:val="en-US"/>
        </w:rPr>
        <w:t>.</w:t>
      </w:r>
    </w:p>
    <w:p w14:paraId="65C9C8A9" w14:textId="14280050" w:rsidR="00B400CB" w:rsidRDefault="00B400CB" w:rsidP="003E0697">
      <w:pPr>
        <w:pStyle w:val="NoSpacing"/>
        <w:numPr>
          <w:ilvl w:val="0"/>
          <w:numId w:val="24"/>
        </w:numPr>
        <w:jc w:val="both"/>
      </w:pPr>
      <w:r>
        <w:rPr>
          <w:rFonts w:ascii="Arial" w:hAnsi="Arial" w:cs="Arial"/>
          <w:sz w:val="24"/>
          <w:szCs w:val="24"/>
          <w:lang w:val="en-US"/>
        </w:rPr>
        <w:t>Ideally (but not essential)</w:t>
      </w:r>
      <w:r w:rsidR="000E7FC5">
        <w:rPr>
          <w:rFonts w:ascii="Arial" w:hAnsi="Arial" w:cs="Arial"/>
          <w:sz w:val="24"/>
          <w:szCs w:val="24"/>
          <w:lang w:val="en-US"/>
        </w:rPr>
        <w:t xml:space="preserve"> you</w:t>
      </w:r>
      <w:r>
        <w:rPr>
          <w:rFonts w:ascii="Arial" w:hAnsi="Arial" w:cs="Arial"/>
          <w:sz w:val="24"/>
          <w:szCs w:val="24"/>
          <w:lang w:val="en-US"/>
        </w:rPr>
        <w:t xml:space="preserve"> w</w:t>
      </w:r>
      <w:r w:rsidR="000E7FC5">
        <w:rPr>
          <w:rFonts w:ascii="Arial" w:hAnsi="Arial" w:cs="Arial"/>
          <w:sz w:val="24"/>
          <w:szCs w:val="24"/>
          <w:lang w:val="en-US"/>
        </w:rPr>
        <w:t>ill</w:t>
      </w:r>
      <w:r>
        <w:rPr>
          <w:rFonts w:ascii="Arial" w:hAnsi="Arial" w:cs="Arial"/>
          <w:sz w:val="24"/>
          <w:szCs w:val="24"/>
          <w:lang w:val="en-US"/>
        </w:rPr>
        <w:t xml:space="preserve"> have a knowledge</w:t>
      </w:r>
      <w:r w:rsidR="008E2782">
        <w:rPr>
          <w:rFonts w:ascii="Arial" w:hAnsi="Arial" w:cs="Arial"/>
          <w:sz w:val="24"/>
          <w:szCs w:val="24"/>
          <w:lang w:val="en-US"/>
        </w:rPr>
        <w:t xml:space="preserve"> of</w:t>
      </w:r>
      <w:r>
        <w:rPr>
          <w:rFonts w:ascii="Arial" w:hAnsi="Arial" w:cs="Arial"/>
          <w:sz w:val="24"/>
          <w:szCs w:val="24"/>
          <w:lang w:val="en-US"/>
        </w:rPr>
        <w:t xml:space="preserve"> the particular needs and challenges of working in a sporting environment and working with volunteers and a wide range of external partners to deliver programmes.</w:t>
      </w:r>
    </w:p>
    <w:p w14:paraId="60CEF72D" w14:textId="77777777" w:rsidR="0075786B" w:rsidRPr="00001142" w:rsidRDefault="0075786B" w:rsidP="0075786B">
      <w:pPr>
        <w:suppressAutoHyphens/>
        <w:rPr>
          <w:rFonts w:ascii="Arial" w:eastAsia="Times New Roman" w:hAnsi="Arial" w:cs="Arial"/>
          <w:b/>
          <w:color w:val="006600"/>
          <w:sz w:val="24"/>
          <w:lang w:val="en-US" w:eastAsia="ar-SA"/>
        </w:rPr>
      </w:pPr>
    </w:p>
    <w:p w14:paraId="1276B387" w14:textId="369E05A4" w:rsidR="0075786B" w:rsidRPr="00001142" w:rsidRDefault="003E0697" w:rsidP="003E0697">
      <w:pPr>
        <w:suppressAutoHyphens/>
        <w:jc w:val="both"/>
        <w:rPr>
          <w:rFonts w:ascii="Arial" w:eastAsia="Times New Roman" w:hAnsi="Arial" w:cs="Arial"/>
          <w:b/>
          <w:color w:val="006600"/>
          <w:sz w:val="24"/>
          <w:lang w:val="en-US" w:eastAsia="ar-SA"/>
        </w:rPr>
      </w:pPr>
      <w:r w:rsidRPr="003E0697">
        <w:rPr>
          <w:rFonts w:ascii="Arial" w:eastAsia="Times New Roman" w:hAnsi="Arial" w:cs="Arial"/>
          <w:b/>
          <w:color w:val="006600"/>
          <w:sz w:val="24"/>
          <w:lang w:val="en-US" w:eastAsia="ar-SA"/>
        </w:rPr>
        <w:t>POSITION LOCATION</w:t>
      </w:r>
    </w:p>
    <w:p w14:paraId="6B260A60" w14:textId="77777777" w:rsidR="0075786B" w:rsidRPr="00001142" w:rsidRDefault="0075786B" w:rsidP="0075786B">
      <w:pPr>
        <w:suppressAutoHyphens/>
        <w:rPr>
          <w:rFonts w:ascii="Arial" w:eastAsia="Times New Roman" w:hAnsi="Arial" w:cs="Arial"/>
          <w:lang w:val="en-US" w:eastAsia="ar-SA"/>
        </w:rPr>
      </w:pPr>
    </w:p>
    <w:p w14:paraId="1A52B8D5" w14:textId="674B4190" w:rsidR="0075786B" w:rsidRPr="003E0697" w:rsidRDefault="00D979C0" w:rsidP="003E0697">
      <w:pPr>
        <w:pStyle w:val="NoSpacing"/>
        <w:numPr>
          <w:ilvl w:val="0"/>
          <w:numId w:val="21"/>
        </w:numPr>
        <w:rPr>
          <w:rFonts w:ascii="Arial" w:eastAsia="Times New Roman" w:hAnsi="Arial" w:cs="Arial"/>
          <w:b/>
          <w:color w:val="006600"/>
          <w:sz w:val="24"/>
          <w:lang w:val="en-US" w:eastAsia="ar-SA"/>
        </w:rPr>
      </w:pPr>
      <w:r>
        <w:rPr>
          <w:rFonts w:ascii="Arial" w:hAnsi="Arial" w:cs="Arial"/>
          <w:sz w:val="24"/>
          <w:szCs w:val="24"/>
          <w:lang w:val="en-US"/>
        </w:rPr>
        <w:t xml:space="preserve">Hybrid </w:t>
      </w:r>
      <w:r>
        <w:rPr>
          <w:rFonts w:ascii="Arial" w:hAnsi="Arial" w:cs="Arial" w:hint="eastAsia"/>
          <w:sz w:val="24"/>
          <w:szCs w:val="24"/>
          <w:lang w:val="en-US"/>
        </w:rPr>
        <w:t>–</w:t>
      </w:r>
      <w:r>
        <w:rPr>
          <w:rFonts w:ascii="Arial" w:hAnsi="Arial" w:cs="Arial"/>
          <w:sz w:val="24"/>
          <w:szCs w:val="24"/>
          <w:lang w:val="en-US"/>
        </w:rPr>
        <w:t xml:space="preserve"> office (in Kinsealy, Dublin), home and at various venues on match days.</w:t>
      </w:r>
    </w:p>
    <w:p w14:paraId="30215B7B" w14:textId="77777777" w:rsidR="0075786B" w:rsidRPr="00001142" w:rsidRDefault="0075786B" w:rsidP="0075786B">
      <w:pPr>
        <w:suppressAutoHyphens/>
        <w:rPr>
          <w:rFonts w:ascii="Arial" w:eastAsia="Times New Roman" w:hAnsi="Arial" w:cs="Arial"/>
          <w:b/>
          <w:color w:val="006600"/>
          <w:sz w:val="24"/>
          <w:lang w:val="en-US" w:eastAsia="ar-SA"/>
        </w:rPr>
      </w:pPr>
    </w:p>
    <w:p w14:paraId="72898C5B" w14:textId="1F6C0E45" w:rsidR="0075786B" w:rsidRPr="003E0697" w:rsidRDefault="00160220" w:rsidP="0075786B">
      <w:pPr>
        <w:suppressAutoHyphens/>
        <w:rPr>
          <w:rFonts w:ascii="Arial" w:eastAsia="Times New Roman" w:hAnsi="Arial" w:cs="Arial"/>
          <w:b/>
          <w:color w:val="006600"/>
          <w:sz w:val="24"/>
          <w:lang w:val="en-US" w:eastAsia="ar-SA"/>
        </w:rPr>
      </w:pPr>
      <w:r w:rsidRPr="003E0697">
        <w:rPr>
          <w:rFonts w:ascii="Arial" w:eastAsia="Times New Roman" w:hAnsi="Arial" w:cs="Arial"/>
          <w:b/>
          <w:color w:val="006600"/>
          <w:sz w:val="24"/>
          <w:lang w:val="en-US" w:eastAsia="ar-SA"/>
        </w:rPr>
        <w:t>REMUNERATION</w:t>
      </w:r>
    </w:p>
    <w:p w14:paraId="69682308" w14:textId="77777777" w:rsidR="0075786B" w:rsidRPr="00001142" w:rsidRDefault="0075786B" w:rsidP="0075786B">
      <w:pPr>
        <w:suppressAutoHyphens/>
        <w:rPr>
          <w:rFonts w:ascii="Arial" w:eastAsia="Times New Roman" w:hAnsi="Arial" w:cs="Arial"/>
          <w:lang w:val="en-US" w:eastAsia="ar-SA"/>
        </w:rPr>
      </w:pPr>
    </w:p>
    <w:p w14:paraId="527CD754" w14:textId="4D1F1B1C" w:rsidR="0075786B" w:rsidRPr="003E0697" w:rsidRDefault="00D979C0" w:rsidP="003E0697">
      <w:pPr>
        <w:pStyle w:val="NoSpacing"/>
        <w:numPr>
          <w:ilvl w:val="0"/>
          <w:numId w:val="21"/>
        </w:numPr>
        <w:rPr>
          <w:rFonts w:ascii="Arial" w:hAnsi="Arial" w:cs="Arial"/>
          <w:b/>
          <w:bCs/>
        </w:rPr>
      </w:pPr>
      <w:r>
        <w:rPr>
          <w:rFonts w:ascii="Arial" w:hAnsi="Arial" w:cs="Arial"/>
          <w:sz w:val="24"/>
          <w:szCs w:val="24"/>
          <w:lang w:val="en-US"/>
        </w:rPr>
        <w:t>A competitive salary based on skills</w:t>
      </w:r>
      <w:r w:rsidR="008E2782">
        <w:rPr>
          <w:rFonts w:ascii="Arial" w:hAnsi="Arial" w:cs="Arial"/>
          <w:sz w:val="24"/>
          <w:szCs w:val="24"/>
          <w:lang w:val="en-US"/>
        </w:rPr>
        <w:t xml:space="preserve"> and experience</w:t>
      </w:r>
      <w:r>
        <w:rPr>
          <w:rFonts w:ascii="Arial" w:hAnsi="Arial" w:cs="Arial"/>
          <w:sz w:val="24"/>
          <w:szCs w:val="24"/>
          <w:lang w:val="en-US"/>
        </w:rPr>
        <w:t xml:space="preserve"> plus pro-rated annual leave of 26 days per annum.</w:t>
      </w:r>
    </w:p>
    <w:p w14:paraId="1A5DA249" w14:textId="77777777" w:rsidR="0075786B" w:rsidRPr="00001142" w:rsidRDefault="0075786B" w:rsidP="0075786B">
      <w:pPr>
        <w:pStyle w:val="Default"/>
        <w:jc w:val="both"/>
        <w:rPr>
          <w:rFonts w:ascii="Arial" w:hAnsi="Arial" w:cs="Arial"/>
          <w:b/>
          <w:bCs/>
          <w:sz w:val="22"/>
          <w:szCs w:val="22"/>
        </w:rPr>
      </w:pPr>
    </w:p>
    <w:p w14:paraId="11ADD67E" w14:textId="532C3579" w:rsidR="0075786B" w:rsidRPr="003E0697" w:rsidRDefault="0075786B" w:rsidP="0075786B">
      <w:pPr>
        <w:jc w:val="both"/>
        <w:rPr>
          <w:rFonts w:ascii="Arial" w:eastAsia="ヒラギノ角ゴ Pro W3" w:hAnsi="Arial" w:cs="Arial"/>
          <w:b/>
          <w:color w:val="006600"/>
          <w:sz w:val="24"/>
          <w:lang w:val="en-GB"/>
        </w:rPr>
      </w:pPr>
      <w:r w:rsidRPr="003E0697">
        <w:rPr>
          <w:rFonts w:ascii="Arial" w:eastAsia="ヒラギノ角ゴ Pro W3" w:hAnsi="Arial" w:cs="Arial"/>
          <w:b/>
          <w:color w:val="006600"/>
          <w:sz w:val="24"/>
          <w:lang w:val="en-GB"/>
        </w:rPr>
        <w:t>PROCESS</w:t>
      </w:r>
    </w:p>
    <w:p w14:paraId="620C385D" w14:textId="77777777" w:rsidR="0075786B" w:rsidRPr="00001142" w:rsidRDefault="0075786B" w:rsidP="0075786B">
      <w:pPr>
        <w:jc w:val="both"/>
        <w:rPr>
          <w:rFonts w:ascii="Arial" w:eastAsia="ヒラギノ角ゴ Pro W3" w:hAnsi="Arial" w:cs="Arial"/>
          <w:sz w:val="20"/>
          <w:lang w:val="en-GB"/>
        </w:rPr>
      </w:pPr>
    </w:p>
    <w:p w14:paraId="550A5559" w14:textId="01FDCC06" w:rsidR="0075786B" w:rsidRPr="003E0697" w:rsidRDefault="0075786B" w:rsidP="0075786B">
      <w:pPr>
        <w:pStyle w:val="ListParagraph"/>
        <w:numPr>
          <w:ilvl w:val="0"/>
          <w:numId w:val="1"/>
        </w:numPr>
        <w:ind w:left="567" w:hanging="283"/>
        <w:jc w:val="both"/>
        <w:rPr>
          <w:rFonts w:ascii="Arial" w:eastAsia="ヒラギノ角ゴ Pro W3" w:hAnsi="Arial" w:cs="Arial"/>
          <w:color w:val="0070C0"/>
          <w:lang w:val="en-GB"/>
        </w:rPr>
      </w:pPr>
      <w:r w:rsidRPr="003E0697">
        <w:rPr>
          <w:rFonts w:ascii="Arial" w:eastAsia="ヒラギノ角ゴ Pro W3" w:hAnsi="Arial" w:cs="Arial"/>
          <w:lang w:val="en-GB"/>
        </w:rPr>
        <w:t xml:space="preserve">The closing date for </w:t>
      </w:r>
      <w:r w:rsidR="00377A4A" w:rsidRPr="003E0697">
        <w:rPr>
          <w:rFonts w:ascii="Arial" w:eastAsia="ヒラギノ角ゴ Pro W3" w:hAnsi="Arial" w:cs="Arial"/>
          <w:lang w:val="en-GB"/>
        </w:rPr>
        <w:t>expressions of interest</w:t>
      </w:r>
      <w:r w:rsidRPr="003E0697">
        <w:rPr>
          <w:rFonts w:ascii="Arial" w:eastAsia="ヒラギノ角ゴ Pro W3" w:hAnsi="Arial" w:cs="Arial"/>
          <w:lang w:val="en-GB"/>
        </w:rPr>
        <w:t xml:space="preserve"> will be </w:t>
      </w:r>
      <w:r w:rsidR="00A4259A">
        <w:rPr>
          <w:rFonts w:ascii="Arial" w:eastAsia="ヒラギノ角ゴ Pro W3" w:hAnsi="Arial" w:cs="Arial"/>
          <w:lang w:val="en-GB"/>
        </w:rPr>
        <w:t>Wednesday 8 December</w:t>
      </w:r>
      <w:r w:rsidR="00B04034" w:rsidRPr="003E0697">
        <w:rPr>
          <w:rFonts w:ascii="Arial" w:eastAsia="ヒラギノ角ゴ Pro W3" w:hAnsi="Arial" w:cs="Arial"/>
          <w:lang w:val="en-GB"/>
        </w:rPr>
        <w:t xml:space="preserve"> at 12 noon.</w:t>
      </w:r>
      <w:r w:rsidR="001173F4" w:rsidRPr="003E0697">
        <w:rPr>
          <w:rFonts w:ascii="Arial" w:eastAsia="ヒラギノ角ゴ Pro W3" w:hAnsi="Arial" w:cs="Arial"/>
          <w:lang w:val="en-GB"/>
        </w:rPr>
        <w:t xml:space="preserve"> </w:t>
      </w:r>
    </w:p>
    <w:p w14:paraId="3E3B8AB5" w14:textId="24A87F3C" w:rsidR="00B04034" w:rsidRPr="003E0697" w:rsidRDefault="00B04034" w:rsidP="00AE085E">
      <w:pPr>
        <w:pStyle w:val="ListParagraph"/>
        <w:numPr>
          <w:ilvl w:val="0"/>
          <w:numId w:val="1"/>
        </w:numPr>
        <w:ind w:left="567" w:hanging="283"/>
        <w:jc w:val="both"/>
        <w:rPr>
          <w:rFonts w:ascii="Arial" w:eastAsia="ヒラギノ角ゴ Pro W3" w:hAnsi="Arial" w:cs="Arial"/>
          <w:color w:val="0070C0"/>
          <w:lang w:val="en-GB"/>
        </w:rPr>
      </w:pPr>
      <w:r w:rsidRPr="003E0697">
        <w:rPr>
          <w:rFonts w:ascii="Arial" w:eastAsia="ヒラギノ角ゴ Pro W3" w:hAnsi="Arial" w:cs="Arial"/>
          <w:lang w:val="en-GB"/>
        </w:rPr>
        <w:t xml:space="preserve">Please note that applicants </w:t>
      </w:r>
      <w:r w:rsidRPr="003E0697">
        <w:rPr>
          <w:rFonts w:ascii="Arial" w:eastAsia="ヒラギノ角ゴ Pro W3" w:hAnsi="Arial" w:cs="Arial"/>
          <w:b/>
          <w:bCs/>
          <w:lang w:val="en-GB"/>
        </w:rPr>
        <w:t>must have current eligibility</w:t>
      </w:r>
      <w:r w:rsidRPr="003E0697">
        <w:rPr>
          <w:rFonts w:ascii="Arial" w:eastAsia="ヒラギノ角ゴ Pro W3" w:hAnsi="Arial" w:cs="Arial"/>
          <w:lang w:val="en-GB"/>
        </w:rPr>
        <w:t xml:space="preserve"> to work in ROI &amp; the UK</w:t>
      </w:r>
      <w:r w:rsidR="00D55ED2" w:rsidRPr="003E0697">
        <w:rPr>
          <w:rFonts w:ascii="Arial" w:eastAsia="ヒラギノ角ゴ Pro W3" w:hAnsi="Arial" w:cs="Arial"/>
          <w:lang w:val="en-GB"/>
        </w:rPr>
        <w:t xml:space="preserve"> </w:t>
      </w:r>
      <w:r w:rsidR="00D55ED2" w:rsidRPr="003E0697">
        <w:rPr>
          <w:rFonts w:ascii="Arial" w:eastAsia="ヒラギノ角ゴ Pro W3" w:hAnsi="Arial" w:cs="Arial"/>
          <w:b/>
          <w:bCs/>
          <w:lang w:val="en-GB"/>
        </w:rPr>
        <w:t>and</w:t>
      </w:r>
      <w:r w:rsidR="00D55ED2" w:rsidRPr="003E0697">
        <w:rPr>
          <w:rFonts w:ascii="Arial" w:eastAsia="ヒラギノ角ゴ Pro W3" w:hAnsi="Arial" w:cs="Arial"/>
          <w:lang w:val="en-GB"/>
        </w:rPr>
        <w:t xml:space="preserve"> a full clean driving licence.</w:t>
      </w:r>
    </w:p>
    <w:p w14:paraId="08790C4E" w14:textId="30FAFB9A" w:rsidR="0075786B" w:rsidRPr="003E0697" w:rsidRDefault="00377A4A" w:rsidP="0075786B">
      <w:pPr>
        <w:pStyle w:val="ListParagraph"/>
        <w:numPr>
          <w:ilvl w:val="0"/>
          <w:numId w:val="1"/>
        </w:numPr>
        <w:ind w:left="567" w:hanging="283"/>
        <w:jc w:val="both"/>
        <w:rPr>
          <w:rFonts w:ascii="Arial" w:eastAsia="ヒラギノ角ゴ Pro W3" w:hAnsi="Arial" w:cs="Arial"/>
          <w:color w:val="0070C0"/>
          <w:lang w:val="en-GB"/>
        </w:rPr>
      </w:pPr>
      <w:r w:rsidRPr="003E0697">
        <w:rPr>
          <w:rFonts w:ascii="Arial" w:eastAsia="ヒラギノ角ゴ Pro W3" w:hAnsi="Arial" w:cs="Arial"/>
          <w:lang w:val="en-GB"/>
        </w:rPr>
        <w:t xml:space="preserve">A letter from the applicant describing what </w:t>
      </w:r>
      <w:r w:rsidR="00D979C0" w:rsidRPr="003E0697">
        <w:rPr>
          <w:rFonts w:ascii="Arial" w:eastAsia="ヒラギノ角ゴ Pro W3" w:hAnsi="Arial" w:cs="Arial"/>
          <w:lang w:val="en-GB"/>
        </w:rPr>
        <w:t>s/</w:t>
      </w:r>
      <w:r w:rsidRPr="003E0697">
        <w:rPr>
          <w:rFonts w:ascii="Arial" w:eastAsia="ヒラギノ角ゴ Pro W3" w:hAnsi="Arial" w:cs="Arial"/>
          <w:lang w:val="en-GB"/>
        </w:rPr>
        <w:t>he would bring to the role</w:t>
      </w:r>
      <w:r w:rsidR="0075786B" w:rsidRPr="003E0697">
        <w:rPr>
          <w:rFonts w:ascii="Arial" w:eastAsia="ヒラギノ角ゴ Pro W3" w:hAnsi="Arial" w:cs="Arial"/>
          <w:lang w:val="en-GB"/>
        </w:rPr>
        <w:t xml:space="preserve"> and </w:t>
      </w:r>
      <w:r w:rsidRPr="003E0697">
        <w:rPr>
          <w:rFonts w:ascii="Arial" w:eastAsia="ヒラギノ角ゴ Pro W3" w:hAnsi="Arial" w:cs="Arial"/>
          <w:lang w:val="en-GB"/>
        </w:rPr>
        <w:t>a concise</w:t>
      </w:r>
      <w:r w:rsidR="0075786B" w:rsidRPr="003E0697">
        <w:rPr>
          <w:rFonts w:ascii="Arial" w:eastAsia="ヒラギノ角ゴ Pro W3" w:hAnsi="Arial" w:cs="Arial"/>
          <w:lang w:val="en-GB"/>
        </w:rPr>
        <w:t xml:space="preserve"> CV</w:t>
      </w:r>
      <w:r w:rsidRPr="003E0697">
        <w:rPr>
          <w:rFonts w:ascii="Arial" w:eastAsia="ヒラギノ角ゴ Pro W3" w:hAnsi="Arial" w:cs="Arial"/>
          <w:lang w:val="en-GB"/>
        </w:rPr>
        <w:t xml:space="preserve"> setting out how and when the relevant experience has been gained</w:t>
      </w:r>
      <w:r w:rsidR="0075786B" w:rsidRPr="003E0697">
        <w:rPr>
          <w:rFonts w:ascii="Arial" w:eastAsia="ヒラギノ角ゴ Pro W3" w:hAnsi="Arial" w:cs="Arial"/>
          <w:lang w:val="en-GB"/>
        </w:rPr>
        <w:t xml:space="preserve"> should be sent by email to </w:t>
      </w:r>
      <w:hyperlink r:id="rId13" w:history="1">
        <w:r w:rsidR="00CB1329" w:rsidRPr="003E0697">
          <w:rPr>
            <w:rStyle w:val="Hyperlink"/>
            <w:rFonts w:ascii="Arial" w:eastAsia="ヒラギノ角ゴ Pro W3" w:hAnsi="Arial" w:cs="Arial"/>
            <w:lang w:val="en-GB"/>
          </w:rPr>
          <w:t>recruitment@cricketireland.ie</w:t>
        </w:r>
      </w:hyperlink>
      <w:r w:rsidR="0075786B" w:rsidRPr="003E0697">
        <w:rPr>
          <w:rFonts w:ascii="Arial" w:eastAsia="ヒラギノ角ゴ Pro W3" w:hAnsi="Arial" w:cs="Arial"/>
          <w:lang w:val="en-GB"/>
        </w:rPr>
        <w:t xml:space="preserve"> for the attention of </w:t>
      </w:r>
      <w:r w:rsidR="000021F2" w:rsidRPr="003E0697">
        <w:rPr>
          <w:rFonts w:ascii="Arial" w:eastAsia="ヒラギノ角ゴ Pro W3" w:hAnsi="Arial" w:cs="Arial"/>
          <w:lang w:val="en-GB"/>
        </w:rPr>
        <w:t>H</w:t>
      </w:r>
      <w:r w:rsidR="00A41951" w:rsidRPr="003E0697">
        <w:rPr>
          <w:rFonts w:ascii="Arial" w:eastAsia="ヒラギノ角ゴ Pro W3" w:hAnsi="Arial" w:cs="Arial"/>
          <w:lang w:val="en-GB"/>
        </w:rPr>
        <w:t>uman Resources</w:t>
      </w:r>
      <w:r w:rsidR="000021F2" w:rsidRPr="003E0697">
        <w:rPr>
          <w:rFonts w:ascii="Arial" w:eastAsia="ヒラギノ角ゴ Pro W3" w:hAnsi="Arial" w:cs="Arial"/>
          <w:lang w:val="en-GB"/>
        </w:rPr>
        <w:t>.</w:t>
      </w:r>
      <w:r w:rsidR="00A41951" w:rsidRPr="003E0697">
        <w:rPr>
          <w:rFonts w:ascii="Arial" w:eastAsia="ヒラギノ角ゴ Pro W3" w:hAnsi="Arial" w:cs="Arial"/>
          <w:lang w:val="en-GB"/>
        </w:rPr>
        <w:t xml:space="preserve"> Please also state where you saw the vacancy.</w:t>
      </w:r>
    </w:p>
    <w:p w14:paraId="0A64AC21" w14:textId="291991F9" w:rsidR="0075786B" w:rsidRPr="003E0697" w:rsidRDefault="000021F2" w:rsidP="0075786B">
      <w:pPr>
        <w:pStyle w:val="ListParagraph"/>
        <w:numPr>
          <w:ilvl w:val="0"/>
          <w:numId w:val="1"/>
        </w:numPr>
        <w:ind w:left="567" w:hanging="283"/>
        <w:jc w:val="both"/>
        <w:rPr>
          <w:rFonts w:ascii="Arial" w:eastAsia="ヒラギノ角ゴ Pro W3" w:hAnsi="Arial" w:cs="Arial"/>
          <w:color w:val="0070C0"/>
          <w:lang w:val="en-GB"/>
        </w:rPr>
      </w:pPr>
      <w:r w:rsidRPr="003E0697">
        <w:rPr>
          <w:rFonts w:ascii="Arial" w:eastAsia="ヒラギノ角ゴ Pro W3" w:hAnsi="Arial" w:cs="Arial"/>
          <w:lang w:val="en-GB"/>
        </w:rPr>
        <w:t>I</w:t>
      </w:r>
      <w:r w:rsidR="0075786B" w:rsidRPr="003E0697">
        <w:rPr>
          <w:rFonts w:ascii="Arial" w:eastAsia="ヒラギノ角ゴ Pro W3" w:hAnsi="Arial" w:cs="Arial"/>
          <w:lang w:val="en-GB"/>
        </w:rPr>
        <w:t xml:space="preserve">nterviews </w:t>
      </w:r>
      <w:r w:rsidR="00CB1329" w:rsidRPr="003E0697">
        <w:rPr>
          <w:rFonts w:ascii="Arial" w:eastAsia="ヒラギノ角ゴ Pro W3" w:hAnsi="Arial" w:cs="Arial"/>
          <w:lang w:val="en-GB"/>
        </w:rPr>
        <w:t xml:space="preserve">will be </w:t>
      </w:r>
      <w:r w:rsidRPr="003E0697">
        <w:rPr>
          <w:rFonts w:ascii="Arial" w:eastAsia="ヒラギノ角ゴ Pro W3" w:hAnsi="Arial" w:cs="Arial"/>
          <w:lang w:val="en-GB"/>
        </w:rPr>
        <w:t>either online or face-to-face, depending on prevailing Government restrictions</w:t>
      </w:r>
      <w:r w:rsidR="00B21817" w:rsidRPr="003E0697">
        <w:rPr>
          <w:rFonts w:ascii="Arial" w:eastAsia="ヒラギノ角ゴ Pro W3" w:hAnsi="Arial" w:cs="Arial"/>
          <w:lang w:val="en-GB"/>
        </w:rPr>
        <w:t>.</w:t>
      </w:r>
    </w:p>
    <w:p w14:paraId="3CF5459F" w14:textId="3DF60699" w:rsidR="003760AF" w:rsidRPr="003E0697" w:rsidRDefault="000021F2" w:rsidP="0075786B">
      <w:pPr>
        <w:pStyle w:val="ListParagraph"/>
        <w:numPr>
          <w:ilvl w:val="0"/>
          <w:numId w:val="1"/>
        </w:numPr>
        <w:ind w:left="567" w:hanging="283"/>
        <w:jc w:val="both"/>
        <w:rPr>
          <w:rFonts w:ascii="Arial" w:eastAsia="ヒラギノ角ゴ Pro W3" w:hAnsi="Arial" w:cs="Arial"/>
          <w:color w:val="0070C0"/>
          <w:lang w:val="en-GB"/>
        </w:rPr>
      </w:pPr>
      <w:r w:rsidRPr="003E0697">
        <w:rPr>
          <w:rFonts w:ascii="Arial" w:hAnsi="Arial" w:cs="Arial"/>
          <w:lang w:val="en-GB"/>
        </w:rPr>
        <w:t xml:space="preserve">Desired role starting date – </w:t>
      </w:r>
      <w:r w:rsidR="00342F7F" w:rsidRPr="003E0697">
        <w:rPr>
          <w:rFonts w:ascii="Arial" w:hAnsi="Arial" w:cs="Arial"/>
          <w:lang w:val="en-GB"/>
        </w:rPr>
        <w:t>as soon as practicable</w:t>
      </w:r>
      <w:r w:rsidR="00CB1329" w:rsidRPr="003E0697">
        <w:rPr>
          <w:rFonts w:ascii="Arial" w:hAnsi="Arial" w:cs="Arial"/>
          <w:lang w:val="en-GB"/>
        </w:rPr>
        <w:t>, dependent upon notice etc. of the successful candidate.</w:t>
      </w:r>
    </w:p>
    <w:sectPr w:rsidR="003760AF" w:rsidRPr="003E0697" w:rsidSect="00354506">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37AE2" w14:textId="77777777" w:rsidR="007F1632" w:rsidRDefault="007F1632" w:rsidP="009930DE">
      <w:r>
        <w:separator/>
      </w:r>
    </w:p>
  </w:endnote>
  <w:endnote w:type="continuationSeparator" w:id="0">
    <w:p w14:paraId="4E3E1B99" w14:textId="77777777" w:rsidR="007F1632" w:rsidRDefault="007F1632" w:rsidP="00993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andelGothic BT">
    <w:altName w:val="Calibri"/>
    <w:charset w:val="00"/>
    <w:family w:val="decorative"/>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36A3" w14:textId="77777777" w:rsidR="00844E67" w:rsidRDefault="00FF7251">
    <w:pPr>
      <w:pStyle w:val="FreeFormA"/>
      <w:jc w:val="right"/>
      <w:rPr>
        <w:rFonts w:eastAsia="Times New Roman"/>
        <w:color w:val="auto"/>
        <w:lang w:bidi="x-none"/>
      </w:rPr>
    </w:pPr>
    <w:r>
      <w:fldChar w:fldCharType="begin"/>
    </w:r>
    <w:r>
      <w:instrText xml:space="preserve"> PAGE </w:instrText>
    </w:r>
    <w:r>
      <w:fldChar w:fldCharType="separate"/>
    </w:r>
    <w:r>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832805"/>
      <w:docPartObj>
        <w:docPartGallery w:val="Page Numbers (Bottom of Page)"/>
        <w:docPartUnique/>
      </w:docPartObj>
    </w:sdtPr>
    <w:sdtEndPr>
      <w:rPr>
        <w:color w:val="808080" w:themeColor="background1" w:themeShade="80"/>
        <w:spacing w:val="60"/>
      </w:rPr>
    </w:sdtEndPr>
    <w:sdtContent>
      <w:p w14:paraId="5B82486F" w14:textId="7B5DA8CA" w:rsidR="00A0315F" w:rsidRDefault="00A0315F">
        <w:pPr>
          <w:pStyle w:val="Footer"/>
          <w:pBdr>
            <w:top w:val="single" w:sz="4" w:space="1" w:color="D9D9D9" w:themeColor="background1" w:themeShade="D9"/>
          </w:pBdr>
          <w:jc w:val="right"/>
        </w:pPr>
        <w:r w:rsidRPr="00A0315F">
          <w:rPr>
            <w:color w:val="006600"/>
          </w:rPr>
          <w:fldChar w:fldCharType="begin"/>
        </w:r>
        <w:r w:rsidRPr="00A0315F">
          <w:rPr>
            <w:color w:val="006600"/>
          </w:rPr>
          <w:instrText xml:space="preserve"> PAGE   \* MERGEFORMAT </w:instrText>
        </w:r>
        <w:r w:rsidRPr="00A0315F">
          <w:rPr>
            <w:color w:val="006600"/>
          </w:rPr>
          <w:fldChar w:fldCharType="separate"/>
        </w:r>
        <w:r w:rsidR="00635C0F">
          <w:rPr>
            <w:noProof/>
            <w:color w:val="006600"/>
          </w:rPr>
          <w:t>2</w:t>
        </w:r>
        <w:r w:rsidRPr="00A0315F">
          <w:rPr>
            <w:noProof/>
            <w:color w:val="006600"/>
          </w:rPr>
          <w:fldChar w:fldCharType="end"/>
        </w:r>
        <w:r w:rsidRPr="00A0315F">
          <w:rPr>
            <w:color w:val="006600"/>
          </w:rPr>
          <w:t xml:space="preserve"> | </w:t>
        </w:r>
        <w:r w:rsidRPr="000A4846">
          <w:rPr>
            <w:color w:val="00B050"/>
            <w:spacing w:val="60"/>
          </w:rPr>
          <w:t>Page</w:t>
        </w:r>
      </w:p>
    </w:sdtContent>
  </w:sdt>
  <w:p w14:paraId="3021A657" w14:textId="77777777" w:rsidR="00844E67" w:rsidRDefault="007F1632">
    <w:pPr>
      <w:pStyle w:val="FreeFormA"/>
      <w:jc w:val="right"/>
      <w:rPr>
        <w:rFonts w:eastAsia="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213A2" w14:textId="77777777" w:rsidR="00844E67" w:rsidRDefault="007F1632">
    <w:pPr>
      <w:pStyle w:val="FreeFormA"/>
      <w:jc w:val="right"/>
      <w:rPr>
        <w:rFonts w:eastAsia="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B5EF3" w14:textId="77777777" w:rsidR="007F1632" w:rsidRDefault="007F1632" w:rsidP="009930DE">
      <w:r>
        <w:separator/>
      </w:r>
    </w:p>
  </w:footnote>
  <w:footnote w:type="continuationSeparator" w:id="0">
    <w:p w14:paraId="72FA9349" w14:textId="77777777" w:rsidR="007F1632" w:rsidRDefault="007F1632" w:rsidP="00993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008F" w14:textId="77777777" w:rsidR="00093C05" w:rsidRDefault="00093C05">
    <w:pPr>
      <w:pStyle w:val="Header"/>
      <w:pBdr>
        <w:between w:val="single" w:sz="4" w:space="1" w:color="4F81BD" w:themeColor="accent1"/>
      </w:pBdr>
      <w:spacing w:line="276" w:lineRule="auto"/>
      <w:jc w:val="center"/>
    </w:pPr>
  </w:p>
  <w:sdt>
    <w:sdtPr>
      <w:alias w:val="Date"/>
      <w:id w:val="77547044"/>
      <w:placeholder>
        <w:docPart w:val="276B83EEF9EF4939819B0B1A25F35FBE"/>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7C39551F" w14:textId="77777777" w:rsidR="00093C05" w:rsidRDefault="00093C05">
        <w:pPr>
          <w:pStyle w:val="Header"/>
          <w:pBdr>
            <w:between w:val="single" w:sz="4" w:space="1" w:color="4F81BD" w:themeColor="accent1"/>
          </w:pBdr>
          <w:spacing w:line="276" w:lineRule="auto"/>
          <w:jc w:val="center"/>
        </w:pPr>
        <w:r>
          <w:t xml:space="preserve"> </w:t>
        </w:r>
      </w:p>
    </w:sdtContent>
  </w:sdt>
  <w:p w14:paraId="3E838B09" w14:textId="77777777" w:rsidR="00093C05" w:rsidRDefault="00A0315F">
    <w:pPr>
      <w:pStyle w:val="Header"/>
    </w:pPr>
    <w:r>
      <w:rPr>
        <w:noProof/>
        <w:lang w:val="en-GB" w:eastAsia="en-GB"/>
      </w:rPr>
      <w:drawing>
        <wp:anchor distT="0" distB="0" distL="114300" distR="114300" simplePos="0" relativeHeight="251657728" behindDoc="0" locked="0" layoutInCell="1" allowOverlap="1" wp14:anchorId="5D34D435" wp14:editId="4EBDEE0A">
          <wp:simplePos x="0" y="0"/>
          <wp:positionH relativeFrom="column">
            <wp:posOffset>433070</wp:posOffset>
          </wp:positionH>
          <wp:positionV relativeFrom="paragraph">
            <wp:posOffset>-627711</wp:posOffset>
          </wp:positionV>
          <wp:extent cx="554990" cy="58547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5854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3EE5" w14:textId="77777777" w:rsidR="00844E67" w:rsidRDefault="007F1632">
    <w:pPr>
      <w:pStyle w:val="Header2"/>
      <w:tabs>
        <w:tab w:val="clear" w:pos="8640"/>
        <w:tab w:val="right" w:pos="8286"/>
      </w:tabs>
    </w:pPr>
  </w:p>
  <w:p w14:paraId="1D6E9F93" w14:textId="77777777" w:rsidR="00844E67" w:rsidRDefault="007F1632">
    <w:pPr>
      <w:pStyle w:val="Header2"/>
      <w:tabs>
        <w:tab w:val="clear" w:pos="8640"/>
        <w:tab w:val="right" w:pos="8286"/>
      </w:tabs>
      <w:rPr>
        <w:rFonts w:eastAsia="Times New Roman"/>
        <w:color w:val="auto"/>
        <w:sz w:val="20"/>
        <w:lang w:val="en-IE"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1" type="#_x0000_t75" style="width:138.6pt;height:136.8pt" o:bullet="t">
        <v:imagedata r:id="rId1" o:title="Cricket Ireland ball high"/>
      </v:shape>
    </w:pict>
  </w:numPicBullet>
  <w:abstractNum w:abstractNumId="0" w15:restartNumberingAfterBreak="0">
    <w:nsid w:val="04BE24B6"/>
    <w:multiLevelType w:val="hybridMultilevel"/>
    <w:tmpl w:val="4700318E"/>
    <w:lvl w:ilvl="0" w:tplc="4E185DC8">
      <w:start w:val="1"/>
      <w:numFmt w:val="bullet"/>
      <w:lvlText w:val=""/>
      <w:lvlPicBulletId w:val="0"/>
      <w:lvlJc w:val="left"/>
      <w:pPr>
        <w:ind w:left="1080" w:hanging="360"/>
      </w:pPr>
      <w:rPr>
        <w:rFonts w:ascii="Symbol" w:hAnsi="Symbol" w:hint="default"/>
        <w:color w:val="auto"/>
        <w:sz w:val="22"/>
        <w:szCs w:val="22"/>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C4C0419"/>
    <w:multiLevelType w:val="hybridMultilevel"/>
    <w:tmpl w:val="A208A2E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0DA237CA"/>
    <w:multiLevelType w:val="hybridMultilevel"/>
    <w:tmpl w:val="EFB23070"/>
    <w:lvl w:ilvl="0" w:tplc="18090003">
      <w:start w:val="1"/>
      <w:numFmt w:val="bullet"/>
      <w:lvlText w:val="o"/>
      <w:lvlJc w:val="left"/>
      <w:pPr>
        <w:ind w:left="2160" w:hanging="360"/>
      </w:pPr>
      <w:rPr>
        <w:rFonts w:ascii="Courier New" w:hAnsi="Courier New" w:cs="Courier New"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 w15:restartNumberingAfterBreak="0">
    <w:nsid w:val="17AC4BA6"/>
    <w:multiLevelType w:val="hybridMultilevel"/>
    <w:tmpl w:val="C130E5B2"/>
    <w:lvl w:ilvl="0" w:tplc="B7B2B09C">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CB202F1"/>
    <w:multiLevelType w:val="hybridMultilevel"/>
    <w:tmpl w:val="F16C4B30"/>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23ED6722"/>
    <w:multiLevelType w:val="hybridMultilevel"/>
    <w:tmpl w:val="21809688"/>
    <w:lvl w:ilvl="0" w:tplc="4E185DC8">
      <w:start w:val="1"/>
      <w:numFmt w:val="bullet"/>
      <w:lvlText w:val=""/>
      <w:lvlPicBulletId w:val="0"/>
      <w:lvlJc w:val="left"/>
      <w:pPr>
        <w:ind w:left="1080" w:hanging="360"/>
      </w:pPr>
      <w:rPr>
        <w:rFonts w:ascii="Symbol" w:hAnsi="Symbol" w:hint="default"/>
        <w:color w:val="auto"/>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D02C89"/>
    <w:multiLevelType w:val="hybridMultilevel"/>
    <w:tmpl w:val="9CDAEB52"/>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31042D7B"/>
    <w:multiLevelType w:val="hybridMultilevel"/>
    <w:tmpl w:val="0776BC8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15550DA"/>
    <w:multiLevelType w:val="hybridMultilevel"/>
    <w:tmpl w:val="06F41A10"/>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547106D"/>
    <w:multiLevelType w:val="hybridMultilevel"/>
    <w:tmpl w:val="26FCE1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41D71EB0"/>
    <w:multiLevelType w:val="hybridMultilevel"/>
    <w:tmpl w:val="FE06C85E"/>
    <w:lvl w:ilvl="0" w:tplc="18090003">
      <w:start w:val="1"/>
      <w:numFmt w:val="bullet"/>
      <w:lvlText w:val="o"/>
      <w:lvlJc w:val="left"/>
      <w:pPr>
        <w:ind w:left="2160" w:hanging="360"/>
      </w:pPr>
      <w:rPr>
        <w:rFonts w:ascii="Courier New" w:hAnsi="Courier New" w:cs="Courier New"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1" w15:restartNumberingAfterBreak="0">
    <w:nsid w:val="424A4C96"/>
    <w:multiLevelType w:val="multilevel"/>
    <w:tmpl w:val="A41AE3B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45BB560D"/>
    <w:multiLevelType w:val="hybridMultilevel"/>
    <w:tmpl w:val="16BC6AE6"/>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51457C38"/>
    <w:multiLevelType w:val="hybridMultilevel"/>
    <w:tmpl w:val="C9D0C0BE"/>
    <w:lvl w:ilvl="0" w:tplc="4E185DC8">
      <w:start w:val="1"/>
      <w:numFmt w:val="bullet"/>
      <w:lvlText w:val=""/>
      <w:lvlPicBulletId w:val="0"/>
      <w:lvlJc w:val="left"/>
      <w:pPr>
        <w:ind w:left="720" w:hanging="360"/>
      </w:pPr>
      <w:rPr>
        <w:rFonts w:ascii="Symbol" w:hAnsi="Symbol" w:hint="default"/>
        <w:color w:val="auto"/>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A0D641B"/>
    <w:multiLevelType w:val="hybridMultilevel"/>
    <w:tmpl w:val="541E57BA"/>
    <w:lvl w:ilvl="0" w:tplc="08108850">
      <w:start w:val="1"/>
      <w:numFmt w:val="bullet"/>
      <w:lvlText w:val=""/>
      <w:lvlPicBulletId w:val="0"/>
      <w:lvlJc w:val="left"/>
      <w:pPr>
        <w:ind w:left="720" w:hanging="360"/>
      </w:pPr>
      <w:rPr>
        <w:rFonts w:ascii="Symbol" w:hAnsi="Symbol" w:hint="default"/>
        <w:color w:val="auto"/>
        <w:sz w:val="20"/>
        <w:szCs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A194B8A"/>
    <w:multiLevelType w:val="multilevel"/>
    <w:tmpl w:val="59E8740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66063495"/>
    <w:multiLevelType w:val="hybridMultilevel"/>
    <w:tmpl w:val="08C49E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F712262"/>
    <w:multiLevelType w:val="hybridMultilevel"/>
    <w:tmpl w:val="64E62AAA"/>
    <w:lvl w:ilvl="0" w:tplc="4E185DC8">
      <w:start w:val="1"/>
      <w:numFmt w:val="bullet"/>
      <w:lvlText w:val=""/>
      <w:lvlPicBulletId w:val="0"/>
      <w:lvlJc w:val="left"/>
      <w:pPr>
        <w:ind w:left="720" w:hanging="360"/>
      </w:pPr>
      <w:rPr>
        <w:rFonts w:ascii="Symbol" w:hAnsi="Symbol" w:hint="default"/>
        <w:color w:val="auto"/>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79200D85"/>
    <w:multiLevelType w:val="hybridMultilevel"/>
    <w:tmpl w:val="A5344CB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9381FC1"/>
    <w:multiLevelType w:val="hybridMultilevel"/>
    <w:tmpl w:val="EA58E51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15:restartNumberingAfterBreak="0">
    <w:nsid w:val="7E706F7C"/>
    <w:multiLevelType w:val="hybridMultilevel"/>
    <w:tmpl w:val="61CE7114"/>
    <w:lvl w:ilvl="0" w:tplc="18090003">
      <w:start w:val="1"/>
      <w:numFmt w:val="bullet"/>
      <w:lvlText w:val="o"/>
      <w:lvlJc w:val="left"/>
      <w:pPr>
        <w:ind w:left="2160" w:hanging="360"/>
      </w:pPr>
      <w:rPr>
        <w:rFonts w:ascii="Courier New" w:hAnsi="Courier New" w:cs="Courier New"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num w:numId="1">
    <w:abstractNumId w:val="14"/>
  </w:num>
  <w:num w:numId="2">
    <w:abstractNumId w:val="5"/>
  </w:num>
  <w:num w:numId="3">
    <w:abstractNumId w:val="16"/>
  </w:num>
  <w:num w:numId="4">
    <w:abstractNumId w:val="8"/>
  </w:num>
  <w:num w:numId="5">
    <w:abstractNumId w:val="7"/>
  </w:num>
  <w:num w:numId="6">
    <w:abstractNumId w:val="3"/>
  </w:num>
  <w:num w:numId="7">
    <w:abstractNumId w:val="6"/>
  </w:num>
  <w:num w:numId="8">
    <w:abstractNumId w:val="12"/>
  </w:num>
  <w:num w:numId="9">
    <w:abstractNumId w:val="10"/>
  </w:num>
  <w:num w:numId="10">
    <w:abstractNumId w:val="2"/>
  </w:num>
  <w:num w:numId="11">
    <w:abstractNumId w:val="4"/>
  </w:num>
  <w:num w:numId="12">
    <w:abstractNumId w:val="20"/>
  </w:num>
  <w:num w:numId="13">
    <w:abstractNumId w:val="18"/>
  </w:num>
  <w:num w:numId="14">
    <w:abstractNumId w:val="19"/>
  </w:num>
  <w:num w:numId="15">
    <w:abstractNumId w:val="15"/>
  </w:num>
  <w:num w:numId="16">
    <w:abstractNumId w:val="11"/>
  </w:num>
  <w:num w:numId="17">
    <w:abstractNumId w:val="9"/>
  </w:num>
  <w:num w:numId="18">
    <w:abstractNumId w:val="17"/>
  </w:num>
  <w:num w:numId="19">
    <w:abstractNumId w:val="1"/>
  </w:num>
  <w:num w:numId="20">
    <w:abstractNumId w:val="1"/>
  </w:num>
  <w:num w:numId="21">
    <w:abstractNumId w:val="13"/>
  </w:num>
  <w:num w:numId="22">
    <w:abstractNumId w:val="9"/>
  </w:num>
  <w:num w:numId="23">
    <w:abstractNumId w:val="1"/>
  </w:num>
  <w:num w:numId="2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0DE"/>
    <w:rsid w:val="00001142"/>
    <w:rsid w:val="000021F2"/>
    <w:rsid w:val="000119AF"/>
    <w:rsid w:val="000276B4"/>
    <w:rsid w:val="00027F0B"/>
    <w:rsid w:val="00031947"/>
    <w:rsid w:val="00044A1E"/>
    <w:rsid w:val="00055BD2"/>
    <w:rsid w:val="00093C05"/>
    <w:rsid w:val="000A30EA"/>
    <w:rsid w:val="000A4846"/>
    <w:rsid w:val="000A53CC"/>
    <w:rsid w:val="000B0993"/>
    <w:rsid w:val="000B11BF"/>
    <w:rsid w:val="000B13C1"/>
    <w:rsid w:val="000D5C6D"/>
    <w:rsid w:val="000E72DF"/>
    <w:rsid w:val="000E7FC5"/>
    <w:rsid w:val="000F0696"/>
    <w:rsid w:val="000F4509"/>
    <w:rsid w:val="000F7F31"/>
    <w:rsid w:val="001039E1"/>
    <w:rsid w:val="00107252"/>
    <w:rsid w:val="00113172"/>
    <w:rsid w:val="001173F4"/>
    <w:rsid w:val="00160220"/>
    <w:rsid w:val="00161B3D"/>
    <w:rsid w:val="00176DF1"/>
    <w:rsid w:val="00187AF2"/>
    <w:rsid w:val="001A0CED"/>
    <w:rsid w:val="001B745B"/>
    <w:rsid w:val="001C27C9"/>
    <w:rsid w:val="001C3605"/>
    <w:rsid w:val="001C5F13"/>
    <w:rsid w:val="001D6062"/>
    <w:rsid w:val="001E0B05"/>
    <w:rsid w:val="001E3EAF"/>
    <w:rsid w:val="001E45E6"/>
    <w:rsid w:val="001E64C1"/>
    <w:rsid w:val="001E7896"/>
    <w:rsid w:val="001F4E22"/>
    <w:rsid w:val="001F6112"/>
    <w:rsid w:val="001F7755"/>
    <w:rsid w:val="00207F06"/>
    <w:rsid w:val="002220D8"/>
    <w:rsid w:val="00222892"/>
    <w:rsid w:val="00223CB9"/>
    <w:rsid w:val="00244A5F"/>
    <w:rsid w:val="00246CFD"/>
    <w:rsid w:val="00252BFB"/>
    <w:rsid w:val="00253B8B"/>
    <w:rsid w:val="0025609B"/>
    <w:rsid w:val="00257C56"/>
    <w:rsid w:val="002678A7"/>
    <w:rsid w:val="0027186B"/>
    <w:rsid w:val="00287EF4"/>
    <w:rsid w:val="00292182"/>
    <w:rsid w:val="00296755"/>
    <w:rsid w:val="002A6BB8"/>
    <w:rsid w:val="002B5F00"/>
    <w:rsid w:val="002B71E1"/>
    <w:rsid w:val="002B7C27"/>
    <w:rsid w:val="002C4852"/>
    <w:rsid w:val="002D04F9"/>
    <w:rsid w:val="002D0FF2"/>
    <w:rsid w:val="002D4B1A"/>
    <w:rsid w:val="002E3523"/>
    <w:rsid w:val="0030688B"/>
    <w:rsid w:val="0031776D"/>
    <w:rsid w:val="00342F7F"/>
    <w:rsid w:val="00373391"/>
    <w:rsid w:val="003760AF"/>
    <w:rsid w:val="00377A4A"/>
    <w:rsid w:val="00381AF4"/>
    <w:rsid w:val="00386D07"/>
    <w:rsid w:val="00387BE8"/>
    <w:rsid w:val="003D1BE8"/>
    <w:rsid w:val="003E0697"/>
    <w:rsid w:val="003E441F"/>
    <w:rsid w:val="003F0586"/>
    <w:rsid w:val="003F2F4F"/>
    <w:rsid w:val="004044DC"/>
    <w:rsid w:val="00413EB9"/>
    <w:rsid w:val="00422EA8"/>
    <w:rsid w:val="00430B2F"/>
    <w:rsid w:val="00433A03"/>
    <w:rsid w:val="00445547"/>
    <w:rsid w:val="00457B9D"/>
    <w:rsid w:val="00462653"/>
    <w:rsid w:val="00467CB1"/>
    <w:rsid w:val="0047129B"/>
    <w:rsid w:val="00494145"/>
    <w:rsid w:val="00495969"/>
    <w:rsid w:val="004961F2"/>
    <w:rsid w:val="004A0077"/>
    <w:rsid w:val="004A1D19"/>
    <w:rsid w:val="004B7790"/>
    <w:rsid w:val="004C08D0"/>
    <w:rsid w:val="004E3371"/>
    <w:rsid w:val="004F1E2B"/>
    <w:rsid w:val="00502AC8"/>
    <w:rsid w:val="00503CA4"/>
    <w:rsid w:val="00511942"/>
    <w:rsid w:val="00526317"/>
    <w:rsid w:val="00552E23"/>
    <w:rsid w:val="005573DF"/>
    <w:rsid w:val="0057583B"/>
    <w:rsid w:val="00584A62"/>
    <w:rsid w:val="00587300"/>
    <w:rsid w:val="00592069"/>
    <w:rsid w:val="00594673"/>
    <w:rsid w:val="005B3328"/>
    <w:rsid w:val="005C0DFC"/>
    <w:rsid w:val="005C27ED"/>
    <w:rsid w:val="005C7F44"/>
    <w:rsid w:val="005E3F83"/>
    <w:rsid w:val="005E64AB"/>
    <w:rsid w:val="005F1B4C"/>
    <w:rsid w:val="00624C00"/>
    <w:rsid w:val="00635C0F"/>
    <w:rsid w:val="00644A69"/>
    <w:rsid w:val="00652B9D"/>
    <w:rsid w:val="0065597E"/>
    <w:rsid w:val="00663CEE"/>
    <w:rsid w:val="00684B4A"/>
    <w:rsid w:val="00685E0D"/>
    <w:rsid w:val="00690C94"/>
    <w:rsid w:val="00696908"/>
    <w:rsid w:val="006A18CB"/>
    <w:rsid w:val="006A6913"/>
    <w:rsid w:val="006C2B40"/>
    <w:rsid w:val="006C3010"/>
    <w:rsid w:val="006C7DD4"/>
    <w:rsid w:val="006D7239"/>
    <w:rsid w:val="006E1E96"/>
    <w:rsid w:val="006E26CE"/>
    <w:rsid w:val="006E36BE"/>
    <w:rsid w:val="006E3FF6"/>
    <w:rsid w:val="00717ABD"/>
    <w:rsid w:val="00730E22"/>
    <w:rsid w:val="00734FA2"/>
    <w:rsid w:val="0074077C"/>
    <w:rsid w:val="0074153F"/>
    <w:rsid w:val="007444DF"/>
    <w:rsid w:val="00746C99"/>
    <w:rsid w:val="00750F00"/>
    <w:rsid w:val="0075786B"/>
    <w:rsid w:val="007661A9"/>
    <w:rsid w:val="007835D6"/>
    <w:rsid w:val="00795DC4"/>
    <w:rsid w:val="007A71F3"/>
    <w:rsid w:val="007D175A"/>
    <w:rsid w:val="007E0F7A"/>
    <w:rsid w:val="007F1632"/>
    <w:rsid w:val="007F1BBB"/>
    <w:rsid w:val="00810006"/>
    <w:rsid w:val="00822A3D"/>
    <w:rsid w:val="00837244"/>
    <w:rsid w:val="00843FA3"/>
    <w:rsid w:val="00846295"/>
    <w:rsid w:val="00847ED6"/>
    <w:rsid w:val="0085587C"/>
    <w:rsid w:val="00861797"/>
    <w:rsid w:val="00870677"/>
    <w:rsid w:val="00872300"/>
    <w:rsid w:val="0087418B"/>
    <w:rsid w:val="00874E54"/>
    <w:rsid w:val="00877407"/>
    <w:rsid w:val="00892F61"/>
    <w:rsid w:val="00893E42"/>
    <w:rsid w:val="008A3524"/>
    <w:rsid w:val="008A3D26"/>
    <w:rsid w:val="008E0557"/>
    <w:rsid w:val="008E2782"/>
    <w:rsid w:val="008F52B8"/>
    <w:rsid w:val="00901137"/>
    <w:rsid w:val="009014C0"/>
    <w:rsid w:val="00915CAB"/>
    <w:rsid w:val="009179BE"/>
    <w:rsid w:val="00924E3F"/>
    <w:rsid w:val="009252AC"/>
    <w:rsid w:val="00933B38"/>
    <w:rsid w:val="009342A6"/>
    <w:rsid w:val="00945E33"/>
    <w:rsid w:val="00964CFC"/>
    <w:rsid w:val="00973BCF"/>
    <w:rsid w:val="00984050"/>
    <w:rsid w:val="009930DE"/>
    <w:rsid w:val="009A40C0"/>
    <w:rsid w:val="009C4CE0"/>
    <w:rsid w:val="009D1580"/>
    <w:rsid w:val="009F4803"/>
    <w:rsid w:val="009F682F"/>
    <w:rsid w:val="00A0315F"/>
    <w:rsid w:val="00A048B3"/>
    <w:rsid w:val="00A27BC2"/>
    <w:rsid w:val="00A3595C"/>
    <w:rsid w:val="00A41951"/>
    <w:rsid w:val="00A4259A"/>
    <w:rsid w:val="00A44F55"/>
    <w:rsid w:val="00A55AC2"/>
    <w:rsid w:val="00A70731"/>
    <w:rsid w:val="00A75DF3"/>
    <w:rsid w:val="00AB6D18"/>
    <w:rsid w:val="00AC4E72"/>
    <w:rsid w:val="00AD31A3"/>
    <w:rsid w:val="00AD71F0"/>
    <w:rsid w:val="00AE085E"/>
    <w:rsid w:val="00B00A34"/>
    <w:rsid w:val="00B04034"/>
    <w:rsid w:val="00B21817"/>
    <w:rsid w:val="00B255FB"/>
    <w:rsid w:val="00B36968"/>
    <w:rsid w:val="00B400CB"/>
    <w:rsid w:val="00B618E7"/>
    <w:rsid w:val="00B6346C"/>
    <w:rsid w:val="00B729FC"/>
    <w:rsid w:val="00BA3417"/>
    <w:rsid w:val="00BA57CA"/>
    <w:rsid w:val="00BB11A6"/>
    <w:rsid w:val="00BC0F9D"/>
    <w:rsid w:val="00BC6689"/>
    <w:rsid w:val="00BD6B82"/>
    <w:rsid w:val="00BD70C1"/>
    <w:rsid w:val="00BE083B"/>
    <w:rsid w:val="00BE1F0D"/>
    <w:rsid w:val="00BE4473"/>
    <w:rsid w:val="00BF05AC"/>
    <w:rsid w:val="00C01C94"/>
    <w:rsid w:val="00C14121"/>
    <w:rsid w:val="00C26475"/>
    <w:rsid w:val="00C30DD2"/>
    <w:rsid w:val="00C335DB"/>
    <w:rsid w:val="00C76B27"/>
    <w:rsid w:val="00C8726B"/>
    <w:rsid w:val="00CA4694"/>
    <w:rsid w:val="00CA74E1"/>
    <w:rsid w:val="00CB1329"/>
    <w:rsid w:val="00CB2FD6"/>
    <w:rsid w:val="00CB535E"/>
    <w:rsid w:val="00CB5D62"/>
    <w:rsid w:val="00CC3B2E"/>
    <w:rsid w:val="00CC730C"/>
    <w:rsid w:val="00D20ABF"/>
    <w:rsid w:val="00D45B2A"/>
    <w:rsid w:val="00D5171C"/>
    <w:rsid w:val="00D55ED2"/>
    <w:rsid w:val="00D61F8F"/>
    <w:rsid w:val="00D62B73"/>
    <w:rsid w:val="00D62DE2"/>
    <w:rsid w:val="00D832F2"/>
    <w:rsid w:val="00D979C0"/>
    <w:rsid w:val="00DA01AA"/>
    <w:rsid w:val="00DA5195"/>
    <w:rsid w:val="00DC5591"/>
    <w:rsid w:val="00DE37F4"/>
    <w:rsid w:val="00DE43CB"/>
    <w:rsid w:val="00E07994"/>
    <w:rsid w:val="00E304C1"/>
    <w:rsid w:val="00E31592"/>
    <w:rsid w:val="00E369A8"/>
    <w:rsid w:val="00E429C5"/>
    <w:rsid w:val="00E56CD5"/>
    <w:rsid w:val="00E62243"/>
    <w:rsid w:val="00E763F2"/>
    <w:rsid w:val="00E83D20"/>
    <w:rsid w:val="00E943E7"/>
    <w:rsid w:val="00EA2C9D"/>
    <w:rsid w:val="00EA7D79"/>
    <w:rsid w:val="00EB12F2"/>
    <w:rsid w:val="00EC0106"/>
    <w:rsid w:val="00EE28FC"/>
    <w:rsid w:val="00EF0909"/>
    <w:rsid w:val="00EF5043"/>
    <w:rsid w:val="00F07BAA"/>
    <w:rsid w:val="00F12C1E"/>
    <w:rsid w:val="00F21427"/>
    <w:rsid w:val="00F251B6"/>
    <w:rsid w:val="00F262C2"/>
    <w:rsid w:val="00F32B36"/>
    <w:rsid w:val="00F526E9"/>
    <w:rsid w:val="00F62A5C"/>
    <w:rsid w:val="00F67FCD"/>
    <w:rsid w:val="00F90C32"/>
    <w:rsid w:val="00F91CD2"/>
    <w:rsid w:val="00F97823"/>
    <w:rsid w:val="00FA12D2"/>
    <w:rsid w:val="00FB5F68"/>
    <w:rsid w:val="00FC0A56"/>
    <w:rsid w:val="00FC1410"/>
    <w:rsid w:val="00FC2569"/>
    <w:rsid w:val="00FC33FB"/>
    <w:rsid w:val="00FD0EAD"/>
    <w:rsid w:val="00FD72DF"/>
    <w:rsid w:val="00FF3586"/>
    <w:rsid w:val="00FF444D"/>
    <w:rsid w:val="00FF7251"/>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2E135"/>
  <w15:docId w15:val="{7DB33027-8658-45EE-A4B7-2EFF578F5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1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9930DE"/>
    <w:rPr>
      <w:rFonts w:ascii="Times New Roman" w:eastAsia="ヒラギノ角ゴ Pro W3" w:hAnsi="Times New Roman" w:cs="Times New Roman"/>
      <w:color w:val="000000"/>
      <w:sz w:val="20"/>
      <w:szCs w:val="20"/>
      <w:lang w:eastAsia="en-IE"/>
    </w:rPr>
  </w:style>
  <w:style w:type="paragraph" w:customStyle="1" w:styleId="Header2">
    <w:name w:val="Header2"/>
    <w:rsid w:val="009930DE"/>
    <w:pPr>
      <w:tabs>
        <w:tab w:val="center" w:pos="4320"/>
        <w:tab w:val="right" w:pos="8640"/>
      </w:tabs>
    </w:pPr>
    <w:rPr>
      <w:rFonts w:ascii="Times New Roman" w:eastAsia="ヒラギノ角ゴ Pro W3" w:hAnsi="Times New Roman" w:cs="Times New Roman"/>
      <w:color w:val="000000"/>
      <w:sz w:val="24"/>
      <w:szCs w:val="20"/>
      <w:lang w:val="en-GB" w:eastAsia="en-IE"/>
    </w:rPr>
  </w:style>
  <w:style w:type="paragraph" w:styleId="Header">
    <w:name w:val="header"/>
    <w:basedOn w:val="Normal"/>
    <w:link w:val="HeaderChar"/>
    <w:uiPriority w:val="99"/>
    <w:unhideWhenUsed/>
    <w:rsid w:val="009930DE"/>
    <w:pPr>
      <w:tabs>
        <w:tab w:val="center" w:pos="4513"/>
        <w:tab w:val="right" w:pos="9026"/>
      </w:tabs>
    </w:pPr>
  </w:style>
  <w:style w:type="character" w:customStyle="1" w:styleId="HeaderChar">
    <w:name w:val="Header Char"/>
    <w:basedOn w:val="DefaultParagraphFont"/>
    <w:link w:val="Header"/>
    <w:uiPriority w:val="99"/>
    <w:rsid w:val="009930DE"/>
  </w:style>
  <w:style w:type="paragraph" w:styleId="BalloonText">
    <w:name w:val="Balloon Text"/>
    <w:basedOn w:val="Normal"/>
    <w:link w:val="BalloonTextChar"/>
    <w:uiPriority w:val="99"/>
    <w:semiHidden/>
    <w:unhideWhenUsed/>
    <w:rsid w:val="009930DE"/>
    <w:rPr>
      <w:rFonts w:ascii="Tahoma" w:hAnsi="Tahoma" w:cs="Tahoma"/>
      <w:sz w:val="16"/>
      <w:szCs w:val="16"/>
    </w:rPr>
  </w:style>
  <w:style w:type="character" w:customStyle="1" w:styleId="BalloonTextChar">
    <w:name w:val="Balloon Text Char"/>
    <w:basedOn w:val="DefaultParagraphFont"/>
    <w:link w:val="BalloonText"/>
    <w:uiPriority w:val="99"/>
    <w:semiHidden/>
    <w:rsid w:val="009930DE"/>
    <w:rPr>
      <w:rFonts w:ascii="Tahoma" w:hAnsi="Tahoma" w:cs="Tahoma"/>
      <w:sz w:val="16"/>
      <w:szCs w:val="16"/>
    </w:rPr>
  </w:style>
  <w:style w:type="paragraph" w:styleId="ListParagraph">
    <w:name w:val="List Paragraph"/>
    <w:basedOn w:val="Normal"/>
    <w:uiPriority w:val="34"/>
    <w:qFormat/>
    <w:rsid w:val="0074077C"/>
    <w:pPr>
      <w:ind w:left="720"/>
      <w:contextualSpacing/>
    </w:pPr>
  </w:style>
  <w:style w:type="paragraph" w:styleId="Footer">
    <w:name w:val="footer"/>
    <w:basedOn w:val="Normal"/>
    <w:link w:val="FooterChar"/>
    <w:uiPriority w:val="99"/>
    <w:unhideWhenUsed/>
    <w:rsid w:val="00A0315F"/>
    <w:pPr>
      <w:tabs>
        <w:tab w:val="center" w:pos="4680"/>
        <w:tab w:val="right" w:pos="9360"/>
      </w:tabs>
    </w:pPr>
    <w:rPr>
      <w:sz w:val="21"/>
      <w:lang w:val="en-US" w:eastAsia="ja-JP"/>
    </w:rPr>
  </w:style>
  <w:style w:type="character" w:customStyle="1" w:styleId="FooterChar">
    <w:name w:val="Footer Char"/>
    <w:basedOn w:val="DefaultParagraphFont"/>
    <w:link w:val="Footer"/>
    <w:uiPriority w:val="99"/>
    <w:rsid w:val="00A0315F"/>
    <w:rPr>
      <w:sz w:val="21"/>
      <w:lang w:val="en-US" w:eastAsia="ja-JP"/>
    </w:rPr>
  </w:style>
  <w:style w:type="character" w:styleId="Hyperlink">
    <w:name w:val="Hyperlink"/>
    <w:basedOn w:val="DefaultParagraphFont"/>
    <w:uiPriority w:val="99"/>
    <w:unhideWhenUsed/>
    <w:rsid w:val="000A4846"/>
    <w:rPr>
      <w:color w:val="0000FF" w:themeColor="hyperlink"/>
      <w:u w:val="single"/>
    </w:rPr>
  </w:style>
  <w:style w:type="character" w:styleId="Strong">
    <w:name w:val="Strong"/>
    <w:basedOn w:val="DefaultParagraphFont"/>
    <w:uiPriority w:val="22"/>
    <w:qFormat/>
    <w:rsid w:val="003760AF"/>
    <w:rPr>
      <w:b/>
      <w:bCs/>
    </w:rPr>
  </w:style>
  <w:style w:type="paragraph" w:styleId="NoSpacing">
    <w:name w:val="No Spacing"/>
    <w:link w:val="NoSpacingChar"/>
    <w:qFormat/>
    <w:rsid w:val="003760AF"/>
    <w:rPr>
      <w:rFonts w:ascii="Calibri" w:eastAsia="Calibri" w:hAnsi="Calibri" w:cs="Times New Roman"/>
    </w:rPr>
  </w:style>
  <w:style w:type="paragraph" w:customStyle="1" w:styleId="Default">
    <w:name w:val="Default"/>
    <w:rsid w:val="003760AF"/>
    <w:pPr>
      <w:autoSpaceDE w:val="0"/>
      <w:autoSpaceDN w:val="0"/>
      <w:adjustRightInd w:val="0"/>
    </w:pPr>
    <w:rPr>
      <w:rFonts w:ascii="Tahoma" w:eastAsia="Times New Roman" w:hAnsi="Tahoma" w:cs="Tahoma"/>
      <w:color w:val="000000"/>
      <w:sz w:val="24"/>
      <w:szCs w:val="24"/>
      <w:lang w:eastAsia="en-IE"/>
    </w:rPr>
  </w:style>
  <w:style w:type="character" w:customStyle="1" w:styleId="NoSpacingChar">
    <w:name w:val="No Spacing Char"/>
    <w:link w:val="NoSpacing"/>
    <w:locked/>
    <w:rsid w:val="003760AF"/>
    <w:rPr>
      <w:rFonts w:ascii="Calibri" w:eastAsia="Calibri" w:hAnsi="Calibri" w:cs="Times New Roman"/>
    </w:rPr>
  </w:style>
  <w:style w:type="character" w:styleId="UnresolvedMention">
    <w:name w:val="Unresolved Mention"/>
    <w:basedOn w:val="DefaultParagraphFont"/>
    <w:uiPriority w:val="99"/>
    <w:semiHidden/>
    <w:unhideWhenUsed/>
    <w:rsid w:val="00A41951"/>
    <w:rPr>
      <w:color w:val="605E5C"/>
      <w:shd w:val="clear" w:color="auto" w:fill="E1DFDD"/>
    </w:rPr>
  </w:style>
  <w:style w:type="character" w:styleId="CommentReference">
    <w:name w:val="annotation reference"/>
    <w:basedOn w:val="DefaultParagraphFont"/>
    <w:uiPriority w:val="99"/>
    <w:semiHidden/>
    <w:unhideWhenUsed/>
    <w:rsid w:val="00A27BC2"/>
    <w:rPr>
      <w:sz w:val="16"/>
      <w:szCs w:val="16"/>
    </w:rPr>
  </w:style>
  <w:style w:type="paragraph" w:styleId="CommentText">
    <w:name w:val="annotation text"/>
    <w:basedOn w:val="Normal"/>
    <w:link w:val="CommentTextChar"/>
    <w:uiPriority w:val="99"/>
    <w:semiHidden/>
    <w:unhideWhenUsed/>
    <w:rsid w:val="00A27BC2"/>
    <w:rPr>
      <w:sz w:val="20"/>
      <w:szCs w:val="20"/>
    </w:rPr>
  </w:style>
  <w:style w:type="character" w:customStyle="1" w:styleId="CommentTextChar">
    <w:name w:val="Comment Text Char"/>
    <w:basedOn w:val="DefaultParagraphFont"/>
    <w:link w:val="CommentText"/>
    <w:uiPriority w:val="99"/>
    <w:semiHidden/>
    <w:rsid w:val="00A27BC2"/>
    <w:rPr>
      <w:sz w:val="20"/>
      <w:szCs w:val="20"/>
    </w:rPr>
  </w:style>
  <w:style w:type="paragraph" w:styleId="CommentSubject">
    <w:name w:val="annotation subject"/>
    <w:basedOn w:val="CommentText"/>
    <w:next w:val="CommentText"/>
    <w:link w:val="CommentSubjectChar"/>
    <w:uiPriority w:val="99"/>
    <w:semiHidden/>
    <w:unhideWhenUsed/>
    <w:rsid w:val="00A27BC2"/>
    <w:rPr>
      <w:b/>
      <w:bCs/>
    </w:rPr>
  </w:style>
  <w:style w:type="character" w:customStyle="1" w:styleId="CommentSubjectChar">
    <w:name w:val="Comment Subject Char"/>
    <w:basedOn w:val="CommentTextChar"/>
    <w:link w:val="CommentSubject"/>
    <w:uiPriority w:val="99"/>
    <w:semiHidden/>
    <w:rsid w:val="00A27BC2"/>
    <w:rPr>
      <w:b/>
      <w:bCs/>
      <w:sz w:val="20"/>
      <w:szCs w:val="20"/>
    </w:rPr>
  </w:style>
  <w:style w:type="paragraph" w:styleId="Revision">
    <w:name w:val="Revision"/>
    <w:hidden/>
    <w:uiPriority w:val="99"/>
    <w:semiHidden/>
    <w:rsid w:val="00A2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08297">
      <w:bodyDiv w:val="1"/>
      <w:marLeft w:val="0"/>
      <w:marRight w:val="0"/>
      <w:marTop w:val="0"/>
      <w:marBottom w:val="0"/>
      <w:divBdr>
        <w:top w:val="none" w:sz="0" w:space="0" w:color="auto"/>
        <w:left w:val="none" w:sz="0" w:space="0" w:color="auto"/>
        <w:bottom w:val="none" w:sz="0" w:space="0" w:color="auto"/>
        <w:right w:val="none" w:sz="0" w:space="0" w:color="auto"/>
      </w:divBdr>
    </w:div>
    <w:div w:id="387804776">
      <w:bodyDiv w:val="1"/>
      <w:marLeft w:val="0"/>
      <w:marRight w:val="0"/>
      <w:marTop w:val="0"/>
      <w:marBottom w:val="0"/>
      <w:divBdr>
        <w:top w:val="none" w:sz="0" w:space="0" w:color="auto"/>
        <w:left w:val="none" w:sz="0" w:space="0" w:color="auto"/>
        <w:bottom w:val="none" w:sz="0" w:space="0" w:color="auto"/>
        <w:right w:val="none" w:sz="0" w:space="0" w:color="auto"/>
      </w:divBdr>
    </w:div>
    <w:div w:id="829751897">
      <w:bodyDiv w:val="1"/>
      <w:marLeft w:val="0"/>
      <w:marRight w:val="0"/>
      <w:marTop w:val="0"/>
      <w:marBottom w:val="0"/>
      <w:divBdr>
        <w:top w:val="none" w:sz="0" w:space="0" w:color="auto"/>
        <w:left w:val="none" w:sz="0" w:space="0" w:color="auto"/>
        <w:bottom w:val="none" w:sz="0" w:space="0" w:color="auto"/>
        <w:right w:val="none" w:sz="0" w:space="0" w:color="auto"/>
      </w:divBdr>
    </w:div>
    <w:div w:id="960919717">
      <w:bodyDiv w:val="1"/>
      <w:marLeft w:val="0"/>
      <w:marRight w:val="0"/>
      <w:marTop w:val="0"/>
      <w:marBottom w:val="0"/>
      <w:divBdr>
        <w:top w:val="none" w:sz="0" w:space="0" w:color="auto"/>
        <w:left w:val="none" w:sz="0" w:space="0" w:color="auto"/>
        <w:bottom w:val="none" w:sz="0" w:space="0" w:color="auto"/>
        <w:right w:val="none" w:sz="0" w:space="0" w:color="auto"/>
      </w:divBdr>
    </w:div>
    <w:div w:id="1098061526">
      <w:bodyDiv w:val="1"/>
      <w:marLeft w:val="0"/>
      <w:marRight w:val="0"/>
      <w:marTop w:val="0"/>
      <w:marBottom w:val="0"/>
      <w:divBdr>
        <w:top w:val="none" w:sz="0" w:space="0" w:color="auto"/>
        <w:left w:val="none" w:sz="0" w:space="0" w:color="auto"/>
        <w:bottom w:val="none" w:sz="0" w:space="0" w:color="auto"/>
        <w:right w:val="none" w:sz="0" w:space="0" w:color="auto"/>
      </w:divBdr>
    </w:div>
    <w:div w:id="1214195174">
      <w:bodyDiv w:val="1"/>
      <w:marLeft w:val="0"/>
      <w:marRight w:val="0"/>
      <w:marTop w:val="0"/>
      <w:marBottom w:val="0"/>
      <w:divBdr>
        <w:top w:val="none" w:sz="0" w:space="0" w:color="auto"/>
        <w:left w:val="none" w:sz="0" w:space="0" w:color="auto"/>
        <w:bottom w:val="none" w:sz="0" w:space="0" w:color="auto"/>
        <w:right w:val="none" w:sz="0" w:space="0" w:color="auto"/>
      </w:divBdr>
    </w:div>
    <w:div w:id="1238631184">
      <w:bodyDiv w:val="1"/>
      <w:marLeft w:val="0"/>
      <w:marRight w:val="0"/>
      <w:marTop w:val="0"/>
      <w:marBottom w:val="0"/>
      <w:divBdr>
        <w:top w:val="none" w:sz="0" w:space="0" w:color="auto"/>
        <w:left w:val="none" w:sz="0" w:space="0" w:color="auto"/>
        <w:bottom w:val="none" w:sz="0" w:space="0" w:color="auto"/>
        <w:right w:val="none" w:sz="0" w:space="0" w:color="auto"/>
      </w:divBdr>
    </w:div>
    <w:div w:id="1545554347">
      <w:bodyDiv w:val="1"/>
      <w:marLeft w:val="0"/>
      <w:marRight w:val="0"/>
      <w:marTop w:val="0"/>
      <w:marBottom w:val="0"/>
      <w:divBdr>
        <w:top w:val="none" w:sz="0" w:space="0" w:color="auto"/>
        <w:left w:val="none" w:sz="0" w:space="0" w:color="auto"/>
        <w:bottom w:val="none" w:sz="0" w:space="0" w:color="auto"/>
        <w:right w:val="none" w:sz="0" w:space="0" w:color="auto"/>
      </w:divBdr>
    </w:div>
    <w:div w:id="1613439948">
      <w:bodyDiv w:val="1"/>
      <w:marLeft w:val="0"/>
      <w:marRight w:val="0"/>
      <w:marTop w:val="0"/>
      <w:marBottom w:val="0"/>
      <w:divBdr>
        <w:top w:val="none" w:sz="0" w:space="0" w:color="auto"/>
        <w:left w:val="none" w:sz="0" w:space="0" w:color="auto"/>
        <w:bottom w:val="none" w:sz="0" w:space="0" w:color="auto"/>
        <w:right w:val="none" w:sz="0" w:space="0" w:color="auto"/>
      </w:divBdr>
    </w:div>
    <w:div w:id="1834027570">
      <w:bodyDiv w:val="1"/>
      <w:marLeft w:val="0"/>
      <w:marRight w:val="0"/>
      <w:marTop w:val="0"/>
      <w:marBottom w:val="0"/>
      <w:divBdr>
        <w:top w:val="none" w:sz="0" w:space="0" w:color="auto"/>
        <w:left w:val="none" w:sz="0" w:space="0" w:color="auto"/>
        <w:bottom w:val="none" w:sz="0" w:space="0" w:color="auto"/>
        <w:right w:val="none" w:sz="0" w:space="0" w:color="auto"/>
      </w:divBdr>
    </w:div>
    <w:div w:id="210345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cricketireland.ie"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6B83EEF9EF4939819B0B1A25F35FBE"/>
        <w:category>
          <w:name w:val="General"/>
          <w:gallery w:val="placeholder"/>
        </w:category>
        <w:types>
          <w:type w:val="bbPlcHdr"/>
        </w:types>
        <w:behaviors>
          <w:behavior w:val="content"/>
        </w:behaviors>
        <w:guid w:val="{18C09861-035C-49B7-B52F-4427515B4301}"/>
      </w:docPartPr>
      <w:docPartBody>
        <w:p w:rsidR="005F4BCE" w:rsidRDefault="001525F4" w:rsidP="001525F4">
          <w:pPr>
            <w:pStyle w:val="276B83EEF9EF4939819B0B1A25F35FBE"/>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andelGothic BT">
    <w:altName w:val="Calibri"/>
    <w:charset w:val="00"/>
    <w:family w:val="decorative"/>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5F4"/>
    <w:rsid w:val="00006B80"/>
    <w:rsid w:val="00046748"/>
    <w:rsid w:val="0007217C"/>
    <w:rsid w:val="000814EB"/>
    <w:rsid w:val="0011116B"/>
    <w:rsid w:val="001403AE"/>
    <w:rsid w:val="001525F4"/>
    <w:rsid w:val="001A561E"/>
    <w:rsid w:val="001C6CE6"/>
    <w:rsid w:val="002456CB"/>
    <w:rsid w:val="00245B51"/>
    <w:rsid w:val="0024685E"/>
    <w:rsid w:val="002A2CFF"/>
    <w:rsid w:val="002E1B08"/>
    <w:rsid w:val="00351AD3"/>
    <w:rsid w:val="003654CB"/>
    <w:rsid w:val="003A608B"/>
    <w:rsid w:val="0046041F"/>
    <w:rsid w:val="004A4BBB"/>
    <w:rsid w:val="004A6F20"/>
    <w:rsid w:val="004B1879"/>
    <w:rsid w:val="004E307E"/>
    <w:rsid w:val="005F4BCE"/>
    <w:rsid w:val="006510F2"/>
    <w:rsid w:val="0066637B"/>
    <w:rsid w:val="006D7A6C"/>
    <w:rsid w:val="00746743"/>
    <w:rsid w:val="007B0A35"/>
    <w:rsid w:val="00871F89"/>
    <w:rsid w:val="00886986"/>
    <w:rsid w:val="008A3CAC"/>
    <w:rsid w:val="009504AC"/>
    <w:rsid w:val="009E4A28"/>
    <w:rsid w:val="00A34FA8"/>
    <w:rsid w:val="00A92769"/>
    <w:rsid w:val="00A92E81"/>
    <w:rsid w:val="00AA662A"/>
    <w:rsid w:val="00B8778C"/>
    <w:rsid w:val="00BB536C"/>
    <w:rsid w:val="00BC323A"/>
    <w:rsid w:val="00BE1562"/>
    <w:rsid w:val="00C269B6"/>
    <w:rsid w:val="00C42A7E"/>
    <w:rsid w:val="00D51319"/>
    <w:rsid w:val="00E36BC5"/>
    <w:rsid w:val="00E4706D"/>
    <w:rsid w:val="00E74921"/>
    <w:rsid w:val="00EA218E"/>
    <w:rsid w:val="00EF7FDF"/>
    <w:rsid w:val="00F13AC3"/>
    <w:rsid w:val="00F27EA4"/>
    <w:rsid w:val="00F84EE8"/>
    <w:rsid w:val="00FC7698"/>
    <w:rsid w:val="00FE1993"/>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6B83EEF9EF4939819B0B1A25F35FBE">
    <w:name w:val="276B83EEF9EF4939819B0B1A25F35FBE"/>
    <w:rsid w:val="00152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876FD56CDC1D4FA7585716597665AF" ma:contentTypeVersion="10" ma:contentTypeDescription="Create a new document." ma:contentTypeScope="" ma:versionID="6a3013c634af25a9f3940b41ab0de33b">
  <xsd:schema xmlns:xsd="http://www.w3.org/2001/XMLSchema" xmlns:xs="http://www.w3.org/2001/XMLSchema" xmlns:p="http://schemas.microsoft.com/office/2006/metadata/properties" xmlns:ns3="f247f244-06c6-47ad-9032-c23479aaf87c" targetNamespace="http://schemas.microsoft.com/office/2006/metadata/properties" ma:root="true" ma:fieldsID="36f705313318b9efb5c6a5083ce82dba" ns3:_="">
    <xsd:import namespace="f247f244-06c6-47ad-9032-c23479aaf87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7f244-06c6-47ad-9032-c23479aaf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FD0FF6-B861-4F1E-8F22-7F811801C3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E122E1-E3C8-4286-AE0B-4B8ABEE9F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7f244-06c6-47ad-9032-c23479aaf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B4AFD9-DC76-4EAE-86CE-0D21F75EDE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840</Words>
  <Characters>4791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Holdsworth</dc:creator>
  <cp:lastModifiedBy>Janey Wylie</cp:lastModifiedBy>
  <cp:revision>3</cp:revision>
  <cp:lastPrinted>2021-11-12T15:59:00Z</cp:lastPrinted>
  <dcterms:created xsi:type="dcterms:W3CDTF">2021-11-22T10:32:00Z</dcterms:created>
  <dcterms:modified xsi:type="dcterms:W3CDTF">2021-11-23T10:31:00Z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0x010100C5876FD56CDC1D4FA7585716597665AF</vt:lpwstr>
  </property>
</Properties>
</file>