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96B0" w14:textId="283B9925" w:rsidR="00973BCF" w:rsidRPr="003760AF" w:rsidRDefault="003760AF" w:rsidP="009930DE">
      <w:pPr>
        <w:jc w:val="center"/>
        <w:rPr>
          <w:rFonts w:ascii="Arial" w:eastAsia="ヒラギノ角ゴ Pro W3" w:hAnsi="Arial" w:cs="Arial"/>
          <w:color w:val="339933"/>
          <w:sz w:val="32"/>
          <w:lang w:val="en-GB"/>
        </w:rPr>
      </w:pPr>
      <w:r w:rsidRPr="003760AF">
        <w:rPr>
          <w:rFonts w:ascii="Arial" w:hAnsi="Arial" w:cs="Arial"/>
          <w:noProof/>
        </w:rPr>
        <w:drawing>
          <wp:anchor distT="0" distB="0" distL="114300" distR="114300" simplePos="0" relativeHeight="251655167" behindDoc="0" locked="0" layoutInCell="1" allowOverlap="1" wp14:anchorId="77FF7902" wp14:editId="510019D6">
            <wp:simplePos x="0" y="0"/>
            <wp:positionH relativeFrom="page">
              <wp:align>left</wp:align>
            </wp:positionH>
            <wp:positionV relativeFrom="paragraph">
              <wp:posOffset>-771525</wp:posOffset>
            </wp:positionV>
            <wp:extent cx="7732102" cy="1095756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32102" cy="1095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4DF" w:rsidRPr="003760AF">
        <w:rPr>
          <w:rFonts w:ascii="Arial" w:eastAsia="ヒラギノ角ゴ Pro W3" w:hAnsi="Arial" w:cs="Arial"/>
          <w:noProof/>
          <w:color w:val="339933"/>
          <w:sz w:val="32"/>
          <w:lang w:val="en-GB" w:eastAsia="en-GB"/>
        </w:rPr>
        <w:drawing>
          <wp:anchor distT="0" distB="0" distL="114300" distR="114300" simplePos="0" relativeHeight="251662848" behindDoc="0" locked="0" layoutInCell="1" allowOverlap="1" wp14:anchorId="119229B8" wp14:editId="116EF21E">
            <wp:simplePos x="0" y="0"/>
            <wp:positionH relativeFrom="column">
              <wp:posOffset>-283210</wp:posOffset>
            </wp:positionH>
            <wp:positionV relativeFrom="paragraph">
              <wp:posOffset>-510540</wp:posOffset>
            </wp:positionV>
            <wp:extent cx="1568450" cy="1617720"/>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 Stacked White Writing.png"/>
                    <pic:cNvPicPr/>
                  </pic:nvPicPr>
                  <pic:blipFill>
                    <a:blip r:embed="rId12">
                      <a:extLst>
                        <a:ext uri="{28A0092B-C50C-407E-A947-70E740481C1C}">
                          <a14:useLocalDpi xmlns:a14="http://schemas.microsoft.com/office/drawing/2010/main" val="0"/>
                        </a:ext>
                      </a:extLst>
                    </a:blip>
                    <a:stretch>
                      <a:fillRect/>
                    </a:stretch>
                  </pic:blipFill>
                  <pic:spPr>
                    <a:xfrm>
                      <a:off x="0" y="0"/>
                      <a:ext cx="1568450" cy="1617720"/>
                    </a:xfrm>
                    <a:prstGeom prst="rect">
                      <a:avLst/>
                    </a:prstGeom>
                  </pic:spPr>
                </pic:pic>
              </a:graphicData>
            </a:graphic>
            <wp14:sizeRelH relativeFrom="page">
              <wp14:pctWidth>0</wp14:pctWidth>
            </wp14:sizeRelH>
            <wp14:sizeRelV relativeFrom="page">
              <wp14:pctHeight>0</wp14:pctHeight>
            </wp14:sizeRelV>
          </wp:anchor>
        </w:drawing>
      </w:r>
    </w:p>
    <w:p w14:paraId="21A1AECA" w14:textId="28A8203A" w:rsidR="00973BCF" w:rsidRPr="003760AF" w:rsidRDefault="00973BCF" w:rsidP="009930DE">
      <w:pPr>
        <w:jc w:val="center"/>
        <w:rPr>
          <w:rFonts w:ascii="Arial" w:eastAsia="ヒラギノ角ゴ Pro W3" w:hAnsi="Arial" w:cs="Arial"/>
          <w:color w:val="339933"/>
          <w:sz w:val="32"/>
          <w:lang w:val="en-GB"/>
        </w:rPr>
      </w:pPr>
    </w:p>
    <w:p w14:paraId="52BB2E7C" w14:textId="7E2A97F2" w:rsidR="00973BCF" w:rsidRPr="003760AF" w:rsidRDefault="00973BCF" w:rsidP="009930DE">
      <w:pPr>
        <w:jc w:val="center"/>
        <w:rPr>
          <w:rFonts w:ascii="Arial" w:eastAsia="ヒラギノ角ゴ Pro W3" w:hAnsi="Arial" w:cs="Arial"/>
          <w:color w:val="339933"/>
          <w:sz w:val="32"/>
          <w:lang w:val="en-GB"/>
        </w:rPr>
      </w:pPr>
    </w:p>
    <w:p w14:paraId="71F3203D" w14:textId="687D603B" w:rsidR="00973BCF" w:rsidRPr="003760AF" w:rsidRDefault="00973BCF" w:rsidP="009930DE">
      <w:pPr>
        <w:jc w:val="center"/>
        <w:rPr>
          <w:rFonts w:ascii="Arial" w:eastAsia="ヒラギノ角ゴ Pro W3" w:hAnsi="Arial" w:cs="Arial"/>
          <w:color w:val="339933"/>
          <w:sz w:val="32"/>
          <w:lang w:val="en-GB"/>
        </w:rPr>
      </w:pPr>
    </w:p>
    <w:p w14:paraId="1728B228" w14:textId="2B4566E0" w:rsidR="00973BCF" w:rsidRPr="003760AF" w:rsidRDefault="00973BCF" w:rsidP="009930DE">
      <w:pPr>
        <w:jc w:val="center"/>
        <w:rPr>
          <w:rFonts w:ascii="Arial" w:eastAsia="ヒラギノ角ゴ Pro W3" w:hAnsi="Arial" w:cs="Arial"/>
          <w:color w:val="339933"/>
          <w:sz w:val="32"/>
          <w:lang w:val="en-GB"/>
        </w:rPr>
      </w:pPr>
    </w:p>
    <w:p w14:paraId="0F4774E3" w14:textId="0DD4B626" w:rsidR="00093C05" w:rsidRPr="003760AF" w:rsidRDefault="00093C05" w:rsidP="009930DE">
      <w:pPr>
        <w:jc w:val="center"/>
        <w:rPr>
          <w:rFonts w:ascii="Arial" w:eastAsia="ヒラギノ角ゴ Pro W3" w:hAnsi="Arial" w:cs="Arial"/>
          <w:color w:val="339933"/>
          <w:sz w:val="32"/>
          <w:lang w:val="en-GB"/>
        </w:rPr>
      </w:pPr>
    </w:p>
    <w:p w14:paraId="435BDF76" w14:textId="0F31D782" w:rsidR="00093C05" w:rsidRPr="003760AF" w:rsidRDefault="00093C05" w:rsidP="009930DE">
      <w:pPr>
        <w:jc w:val="center"/>
        <w:rPr>
          <w:rFonts w:ascii="Arial" w:eastAsia="ヒラギノ角ゴ Pro W3" w:hAnsi="Arial" w:cs="Arial"/>
          <w:color w:val="339933"/>
          <w:sz w:val="32"/>
          <w:lang w:val="en-GB"/>
        </w:rPr>
      </w:pPr>
    </w:p>
    <w:p w14:paraId="36989825" w14:textId="6D325D00" w:rsidR="00093C05" w:rsidRPr="003760AF" w:rsidRDefault="00093C05" w:rsidP="009930DE">
      <w:pPr>
        <w:jc w:val="center"/>
        <w:rPr>
          <w:rFonts w:ascii="Arial" w:eastAsia="ヒラギノ角ゴ Pro W3" w:hAnsi="Arial" w:cs="Arial"/>
          <w:color w:val="339933"/>
          <w:sz w:val="32"/>
          <w:lang w:val="en-GB"/>
        </w:rPr>
      </w:pPr>
    </w:p>
    <w:p w14:paraId="17119AF6" w14:textId="377AA288" w:rsidR="00093C05" w:rsidRPr="003760AF" w:rsidRDefault="00093C05" w:rsidP="009930DE">
      <w:pPr>
        <w:jc w:val="center"/>
        <w:rPr>
          <w:rFonts w:ascii="Arial" w:eastAsia="ヒラギノ角ゴ Pro W3" w:hAnsi="Arial" w:cs="Arial"/>
          <w:color w:val="339933"/>
          <w:sz w:val="32"/>
          <w:lang w:val="en-GB"/>
        </w:rPr>
      </w:pPr>
    </w:p>
    <w:p w14:paraId="197288D7" w14:textId="77777777" w:rsidR="00973BCF" w:rsidRPr="003760AF" w:rsidRDefault="00973BCF" w:rsidP="009930DE">
      <w:pPr>
        <w:jc w:val="center"/>
        <w:rPr>
          <w:rFonts w:ascii="Arial" w:eastAsia="ヒラギノ角ゴ Pro W3" w:hAnsi="Arial" w:cs="Arial"/>
          <w:color w:val="339933"/>
          <w:sz w:val="32"/>
          <w:lang w:val="en-GB"/>
        </w:rPr>
      </w:pPr>
    </w:p>
    <w:p w14:paraId="59F85FCB" w14:textId="77777777" w:rsidR="00973BCF" w:rsidRPr="003760AF" w:rsidRDefault="00973BCF" w:rsidP="009930DE">
      <w:pPr>
        <w:jc w:val="center"/>
        <w:rPr>
          <w:rFonts w:ascii="Arial" w:eastAsia="ヒラギノ角ゴ Pro W3" w:hAnsi="Arial" w:cs="Arial"/>
          <w:color w:val="339933"/>
          <w:sz w:val="32"/>
          <w:lang w:val="en-GB"/>
        </w:rPr>
      </w:pPr>
    </w:p>
    <w:p w14:paraId="287FD7B9" w14:textId="77777777" w:rsidR="00973BCF" w:rsidRPr="003760AF" w:rsidRDefault="00973BCF" w:rsidP="009930DE">
      <w:pPr>
        <w:jc w:val="center"/>
        <w:rPr>
          <w:rFonts w:ascii="Arial" w:eastAsia="ヒラギノ角ゴ Pro W3" w:hAnsi="Arial" w:cs="Arial"/>
          <w:color w:val="339933"/>
          <w:sz w:val="32"/>
          <w:lang w:val="en-GB"/>
        </w:rPr>
      </w:pPr>
    </w:p>
    <w:p w14:paraId="4B839A0A" w14:textId="77777777" w:rsidR="00093C05" w:rsidRPr="003760AF" w:rsidRDefault="00093C05" w:rsidP="009930DE">
      <w:pPr>
        <w:jc w:val="center"/>
        <w:rPr>
          <w:rFonts w:ascii="Arial" w:eastAsia="ヒラギノ角ゴ Pro W3" w:hAnsi="Arial" w:cs="Arial"/>
          <w:color w:val="339933"/>
          <w:sz w:val="32"/>
          <w:lang w:val="en-GB"/>
        </w:rPr>
      </w:pPr>
    </w:p>
    <w:p w14:paraId="12B95690" w14:textId="77777777" w:rsidR="00093C05" w:rsidRPr="003760AF" w:rsidRDefault="00093C05" w:rsidP="009930DE">
      <w:pPr>
        <w:jc w:val="center"/>
        <w:rPr>
          <w:rFonts w:ascii="Arial" w:eastAsia="ヒラギノ角ゴ Pro W3" w:hAnsi="Arial" w:cs="Arial"/>
          <w:color w:val="339933"/>
          <w:sz w:val="32"/>
          <w:lang w:val="en-GB"/>
        </w:rPr>
      </w:pPr>
    </w:p>
    <w:p w14:paraId="6B3A9F7D" w14:textId="77777777" w:rsidR="00093C05" w:rsidRPr="003760AF" w:rsidRDefault="00093C05" w:rsidP="009930DE">
      <w:pPr>
        <w:jc w:val="center"/>
        <w:rPr>
          <w:rFonts w:ascii="Arial" w:eastAsia="ヒラギノ角ゴ Pro W3" w:hAnsi="Arial" w:cs="Arial"/>
          <w:color w:val="339933"/>
          <w:sz w:val="32"/>
          <w:lang w:val="en-GB"/>
        </w:rPr>
      </w:pPr>
    </w:p>
    <w:p w14:paraId="43055BB2" w14:textId="77777777" w:rsidR="00093C05" w:rsidRPr="003760AF" w:rsidRDefault="00093C05" w:rsidP="009930DE">
      <w:pPr>
        <w:jc w:val="center"/>
        <w:rPr>
          <w:rFonts w:ascii="Arial" w:eastAsia="ヒラギノ角ゴ Pro W3" w:hAnsi="Arial" w:cs="Arial"/>
          <w:color w:val="339933"/>
          <w:sz w:val="32"/>
          <w:lang w:val="en-GB"/>
        </w:rPr>
      </w:pPr>
    </w:p>
    <w:p w14:paraId="3F9B9B0C" w14:textId="77777777" w:rsidR="00093C05" w:rsidRPr="003760AF" w:rsidRDefault="00093C05" w:rsidP="009930DE">
      <w:pPr>
        <w:jc w:val="center"/>
        <w:rPr>
          <w:rFonts w:ascii="Arial" w:eastAsia="ヒラギノ角ゴ Pro W3" w:hAnsi="Arial" w:cs="Arial"/>
          <w:color w:val="339933"/>
          <w:sz w:val="32"/>
          <w:lang w:val="en-GB"/>
        </w:rPr>
      </w:pPr>
    </w:p>
    <w:p w14:paraId="4F97FDF7" w14:textId="77777777" w:rsidR="00093C05" w:rsidRPr="003760AF" w:rsidRDefault="00093C05" w:rsidP="009930DE">
      <w:pPr>
        <w:jc w:val="center"/>
        <w:rPr>
          <w:rFonts w:ascii="Arial" w:eastAsia="ヒラギノ角ゴ Pro W3" w:hAnsi="Arial" w:cs="Arial"/>
          <w:color w:val="339933"/>
          <w:sz w:val="32"/>
          <w:lang w:val="en-GB"/>
        </w:rPr>
      </w:pPr>
    </w:p>
    <w:p w14:paraId="14F6C812" w14:textId="77777777" w:rsidR="00093C05" w:rsidRPr="003760AF" w:rsidRDefault="00093C05" w:rsidP="009930DE">
      <w:pPr>
        <w:jc w:val="center"/>
        <w:rPr>
          <w:rFonts w:ascii="Arial" w:eastAsia="ヒラギノ角ゴ Pro W3" w:hAnsi="Arial" w:cs="Arial"/>
          <w:color w:val="339933"/>
          <w:sz w:val="32"/>
          <w:lang w:val="en-GB"/>
        </w:rPr>
      </w:pPr>
    </w:p>
    <w:p w14:paraId="5A661E20" w14:textId="77777777" w:rsidR="00093C05" w:rsidRPr="003760AF" w:rsidRDefault="00093C05" w:rsidP="009930DE">
      <w:pPr>
        <w:jc w:val="center"/>
        <w:rPr>
          <w:rFonts w:ascii="Arial" w:eastAsia="ヒラギノ角ゴ Pro W3" w:hAnsi="Arial" w:cs="Arial"/>
          <w:color w:val="339933"/>
          <w:sz w:val="32"/>
          <w:lang w:val="en-GB"/>
        </w:rPr>
      </w:pPr>
    </w:p>
    <w:p w14:paraId="1A9E8553" w14:textId="77777777" w:rsidR="00093C05" w:rsidRPr="003760AF" w:rsidRDefault="00093C05" w:rsidP="009930DE">
      <w:pPr>
        <w:jc w:val="center"/>
        <w:rPr>
          <w:rFonts w:ascii="Arial" w:eastAsia="ヒラギノ角ゴ Pro W3" w:hAnsi="Arial" w:cs="Arial"/>
          <w:color w:val="339933"/>
          <w:sz w:val="32"/>
          <w:lang w:val="en-GB"/>
        </w:rPr>
      </w:pPr>
    </w:p>
    <w:p w14:paraId="4E6D7082" w14:textId="77777777" w:rsidR="00093C05" w:rsidRPr="003760AF" w:rsidRDefault="00093C05" w:rsidP="009930DE">
      <w:pPr>
        <w:jc w:val="center"/>
        <w:rPr>
          <w:rFonts w:ascii="Arial" w:eastAsia="ヒラギノ角ゴ Pro W3" w:hAnsi="Arial" w:cs="Arial"/>
          <w:color w:val="339933"/>
          <w:sz w:val="32"/>
          <w:lang w:val="en-GB"/>
        </w:rPr>
      </w:pPr>
    </w:p>
    <w:p w14:paraId="5781FD46" w14:textId="77777777" w:rsidR="00093C05" w:rsidRPr="003760AF" w:rsidRDefault="00093C05" w:rsidP="009930DE">
      <w:pPr>
        <w:jc w:val="center"/>
        <w:rPr>
          <w:rFonts w:ascii="Arial" w:eastAsia="ヒラギノ角ゴ Pro W3" w:hAnsi="Arial" w:cs="Arial"/>
          <w:color w:val="339933"/>
          <w:sz w:val="32"/>
          <w:lang w:val="en-GB"/>
        </w:rPr>
      </w:pPr>
    </w:p>
    <w:p w14:paraId="30DE3C4C" w14:textId="77777777" w:rsidR="00093C05" w:rsidRPr="003760AF" w:rsidRDefault="00093C05" w:rsidP="009930DE">
      <w:pPr>
        <w:jc w:val="center"/>
        <w:rPr>
          <w:rFonts w:ascii="Arial" w:eastAsia="ヒラギノ角ゴ Pro W3" w:hAnsi="Arial" w:cs="Arial"/>
          <w:color w:val="339933"/>
          <w:sz w:val="32"/>
          <w:lang w:val="en-GB"/>
        </w:rPr>
      </w:pPr>
    </w:p>
    <w:p w14:paraId="58BC0F97" w14:textId="77777777" w:rsidR="00093C05" w:rsidRPr="003760AF" w:rsidRDefault="00093C05" w:rsidP="009930DE">
      <w:pPr>
        <w:jc w:val="center"/>
        <w:rPr>
          <w:rFonts w:ascii="Arial" w:eastAsia="ヒラギノ角ゴ Pro W3" w:hAnsi="Arial" w:cs="Arial"/>
          <w:color w:val="339933"/>
          <w:sz w:val="32"/>
          <w:lang w:val="en-GB"/>
        </w:rPr>
      </w:pPr>
    </w:p>
    <w:p w14:paraId="41AF07D8" w14:textId="77777777" w:rsidR="00093C05" w:rsidRPr="003760AF" w:rsidRDefault="00093C05" w:rsidP="009930DE">
      <w:pPr>
        <w:jc w:val="center"/>
        <w:rPr>
          <w:rFonts w:ascii="Arial" w:eastAsia="ヒラギノ角ゴ Pro W3" w:hAnsi="Arial" w:cs="Arial"/>
          <w:color w:val="339933"/>
          <w:sz w:val="32"/>
          <w:lang w:val="en-GB"/>
        </w:rPr>
      </w:pPr>
    </w:p>
    <w:p w14:paraId="72CCCA33" w14:textId="77777777" w:rsidR="00093C05" w:rsidRPr="003760AF" w:rsidRDefault="00093C05" w:rsidP="009930DE">
      <w:pPr>
        <w:jc w:val="center"/>
        <w:rPr>
          <w:rFonts w:ascii="Arial" w:eastAsia="ヒラギノ角ゴ Pro W3" w:hAnsi="Arial" w:cs="Arial"/>
          <w:color w:val="339933"/>
          <w:sz w:val="32"/>
          <w:lang w:val="en-GB"/>
        </w:rPr>
      </w:pPr>
    </w:p>
    <w:p w14:paraId="3575F379" w14:textId="77777777" w:rsidR="00093C05" w:rsidRPr="003760AF" w:rsidRDefault="00093C05" w:rsidP="009930DE">
      <w:pPr>
        <w:jc w:val="center"/>
        <w:rPr>
          <w:rFonts w:ascii="Arial" w:eastAsia="ヒラギノ角ゴ Pro W3" w:hAnsi="Arial" w:cs="Arial"/>
          <w:color w:val="339933"/>
          <w:sz w:val="32"/>
          <w:lang w:val="en-GB"/>
        </w:rPr>
      </w:pPr>
    </w:p>
    <w:p w14:paraId="090A46FF" w14:textId="77777777" w:rsidR="00093C05" w:rsidRPr="003760AF" w:rsidRDefault="00093C05" w:rsidP="009930DE">
      <w:pPr>
        <w:jc w:val="center"/>
        <w:rPr>
          <w:rFonts w:ascii="Arial" w:eastAsia="ヒラギノ角ゴ Pro W3" w:hAnsi="Arial" w:cs="Arial"/>
          <w:color w:val="339933"/>
          <w:sz w:val="32"/>
          <w:lang w:val="en-GB"/>
        </w:rPr>
      </w:pPr>
    </w:p>
    <w:p w14:paraId="6A525689" w14:textId="77777777" w:rsidR="00093C05" w:rsidRPr="003760AF" w:rsidRDefault="00093C05" w:rsidP="009930DE">
      <w:pPr>
        <w:jc w:val="center"/>
        <w:rPr>
          <w:rFonts w:ascii="Arial" w:eastAsia="ヒラギノ角ゴ Pro W3" w:hAnsi="Arial" w:cs="Arial"/>
          <w:color w:val="339933"/>
          <w:sz w:val="32"/>
          <w:lang w:val="en-GB"/>
        </w:rPr>
      </w:pPr>
    </w:p>
    <w:p w14:paraId="73CEC4EC" w14:textId="77777777" w:rsidR="00093C05" w:rsidRPr="003760AF" w:rsidRDefault="00093C05" w:rsidP="009930DE">
      <w:pPr>
        <w:jc w:val="center"/>
        <w:rPr>
          <w:rFonts w:ascii="Arial" w:eastAsia="ヒラギノ角ゴ Pro W3" w:hAnsi="Arial" w:cs="Arial"/>
          <w:color w:val="339933"/>
          <w:sz w:val="32"/>
          <w:lang w:val="en-GB"/>
        </w:rPr>
      </w:pPr>
    </w:p>
    <w:p w14:paraId="5E6574F0" w14:textId="77777777" w:rsidR="00093C05" w:rsidRPr="003760AF" w:rsidRDefault="00093C05" w:rsidP="009930DE">
      <w:pPr>
        <w:jc w:val="center"/>
        <w:rPr>
          <w:rFonts w:ascii="Arial" w:eastAsia="ヒラギノ角ゴ Pro W3" w:hAnsi="Arial" w:cs="Arial"/>
          <w:color w:val="339933"/>
          <w:sz w:val="32"/>
          <w:lang w:val="en-GB"/>
        </w:rPr>
      </w:pPr>
    </w:p>
    <w:p w14:paraId="754407E8" w14:textId="77777777" w:rsidR="00093C05" w:rsidRPr="003760AF" w:rsidRDefault="00093C05" w:rsidP="009930DE">
      <w:pPr>
        <w:jc w:val="center"/>
        <w:rPr>
          <w:rFonts w:ascii="Arial" w:eastAsia="ヒラギノ角ゴ Pro W3" w:hAnsi="Arial" w:cs="Arial"/>
          <w:color w:val="339933"/>
          <w:sz w:val="32"/>
          <w:lang w:val="en-GB"/>
        </w:rPr>
      </w:pPr>
    </w:p>
    <w:p w14:paraId="4DF03EA0" w14:textId="77777777" w:rsidR="00093C05" w:rsidRPr="003760AF" w:rsidRDefault="00093C05" w:rsidP="009930DE">
      <w:pPr>
        <w:jc w:val="center"/>
        <w:rPr>
          <w:rFonts w:ascii="Arial" w:eastAsia="ヒラギノ角ゴ Pro W3" w:hAnsi="Arial" w:cs="Arial"/>
          <w:color w:val="339933"/>
          <w:sz w:val="32"/>
          <w:lang w:val="en-GB"/>
        </w:rPr>
      </w:pPr>
    </w:p>
    <w:p w14:paraId="149F56F8" w14:textId="77777777" w:rsidR="00093C05" w:rsidRPr="003760AF" w:rsidRDefault="00093C05" w:rsidP="009930DE">
      <w:pPr>
        <w:jc w:val="center"/>
        <w:rPr>
          <w:rFonts w:ascii="Arial" w:eastAsia="ヒラギノ角ゴ Pro W3" w:hAnsi="Arial" w:cs="Arial"/>
          <w:color w:val="339933"/>
          <w:sz w:val="32"/>
          <w:lang w:val="en-GB"/>
        </w:rPr>
      </w:pPr>
    </w:p>
    <w:p w14:paraId="3FD82F93" w14:textId="77777777" w:rsidR="00093C05" w:rsidRPr="003760AF" w:rsidRDefault="00BE4473" w:rsidP="00A0315F">
      <w:pPr>
        <w:rPr>
          <w:rFonts w:ascii="Arial" w:eastAsia="ヒラギノ角ゴ Pro W3" w:hAnsi="Arial" w:cs="Arial"/>
          <w:color w:val="339933"/>
          <w:sz w:val="32"/>
          <w:lang w:val="en-GB"/>
        </w:rPr>
      </w:pPr>
      <w:r w:rsidRPr="003760AF">
        <w:rPr>
          <w:rFonts w:ascii="Arial" w:eastAsia="ヒラギノ角ゴ Pro W3" w:hAnsi="Arial" w:cs="Arial"/>
          <w:noProof/>
          <w:color w:val="339933"/>
          <w:sz w:val="32"/>
          <w:lang w:val="en-GB" w:eastAsia="en-GB"/>
        </w:rPr>
        <mc:AlternateContent>
          <mc:Choice Requires="wps">
            <w:drawing>
              <wp:anchor distT="0" distB="0" distL="114300" distR="114300" simplePos="0" relativeHeight="251660288" behindDoc="0" locked="0" layoutInCell="1" allowOverlap="1" wp14:anchorId="4EC169EA" wp14:editId="6D092546">
                <wp:simplePos x="0" y="0"/>
                <wp:positionH relativeFrom="column">
                  <wp:posOffset>1791173</wp:posOffset>
                </wp:positionH>
                <wp:positionV relativeFrom="paragraph">
                  <wp:posOffset>10271</wp:posOffset>
                </wp:positionV>
                <wp:extent cx="4651284" cy="809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284" cy="809625"/>
                        </a:xfrm>
                        <a:prstGeom prst="rect">
                          <a:avLst/>
                        </a:prstGeom>
                        <a:solidFill>
                          <a:schemeClr val="bg1">
                            <a:alpha val="78000"/>
                          </a:schemeClr>
                        </a:solidFill>
                        <a:ln w="9525">
                          <a:noFill/>
                          <a:miter lim="800000"/>
                          <a:headEnd/>
                          <a:tailEnd/>
                        </a:ln>
                      </wps:spPr>
                      <wps:txbx>
                        <w:txbxContent>
                          <w:p w14:paraId="23A8E097" w14:textId="3B5A33F3" w:rsidR="003F0586" w:rsidRPr="0075786B" w:rsidRDefault="003F0586" w:rsidP="0075786B">
                            <w:pPr>
                              <w:rPr>
                                <w:rFonts w:ascii="Century Gothic" w:eastAsia="ヒラギノ角ゴ Pro W3" w:hAnsi="Century Gothic" w:cs="Times New Roman"/>
                                <w:b/>
                                <w:color w:val="006600"/>
                                <w:sz w:val="32"/>
                                <w:szCs w:val="32"/>
                                <w:lang w:val="en-GB"/>
                              </w:rPr>
                            </w:pPr>
                            <w:r>
                              <w:rPr>
                                <w:rFonts w:ascii="Arial" w:hAnsi="Arial" w:cs="Arial"/>
                                <w:b/>
                                <w:bCs/>
                                <w:sz w:val="28"/>
                                <w:szCs w:val="28"/>
                                <w:lang w:val="en-US"/>
                              </w:rPr>
                              <w:t>Interim Marketing &amp; Digital Manager</w:t>
                            </w:r>
                          </w:p>
                          <w:p w14:paraId="28187CB0" w14:textId="77777777" w:rsidR="00BE4473" w:rsidRPr="002C4852" w:rsidRDefault="00BE4473" w:rsidP="002C4852">
                            <w:pPr>
                              <w:rPr>
                                <w:rFonts w:ascii="HandelGothic BT" w:eastAsia="ヒラギノ角ゴ Pro W3" w:hAnsi="HandelGothic BT" w:cs="Times New Roman"/>
                                <w:color w:val="339933"/>
                                <w:sz w:val="36"/>
                                <w:lang w:val="en-GB"/>
                              </w:rPr>
                            </w:pPr>
                            <w:r w:rsidRPr="002C4852">
                              <w:rPr>
                                <w:rFonts w:ascii="HandelGothic BT" w:eastAsia="ヒラギノ角ゴ Pro W3" w:hAnsi="HandelGothic BT" w:cs="Times New Roman"/>
                                <w:color w:val="339933"/>
                                <w:sz w:val="36"/>
                                <w:lang w:val="en-GB"/>
                              </w:rPr>
                              <w:t>Candidate Brief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type w14:anchorId="4EC169EA" id="_x0000_t202" coordsize="21600,21600" o:spt="202" path="m,l,21600r21600,l21600,xe">
                <v:stroke joinstyle="miter"/>
                <v:path gradientshapeok="t" o:connecttype="rect"/>
              </v:shapetype>
              <v:shape id="Text Box 2" o:spid="_x0000_s1026" type="#_x0000_t202" style="position:absolute;margin-left:141.05pt;margin-top:.8pt;width:366.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" fillcolor="white [3212]" stroked="f">
                <v:fill opacity="51143f"/>
                <v:textbox>
                  <w:txbxContent>
                    <w:p w14:paraId="23A8E097" w14:textId="3B5A33F3" w:rsidR="003F0586" w:rsidRPr="0075786B" w:rsidRDefault="003F0586" w:rsidP="0075786B">
                      <w:pPr>
                        <w:rPr>
                          <w:rFonts w:ascii="Century Gothic" w:eastAsia="ヒラギノ角ゴ Pro W3" w:hAnsi="Century Gothic" w:cs="Times New Roman"/>
                          <w:b/>
                          <w:color w:val="006600"/>
                          <w:sz w:val="32"/>
                          <w:szCs w:val="32"/>
                          <w:lang w:val="en-GB"/>
                        </w:rPr>
                      </w:pPr>
                      <w:r>
                        <w:rPr>
                          <w:rFonts w:ascii="Arial" w:hAnsi="Arial" w:cs="Arial"/>
                          <w:b/>
                          <w:bCs/>
                          <w:sz w:val="28"/>
                          <w:szCs w:val="28"/>
                          <w:lang w:val="en-US"/>
                        </w:rPr>
                        <w:t>Interim Marketing &amp; Digital Manager</w:t>
                      </w:r>
                    </w:p>
                    <w:p w14:paraId="28187CB0" w14:textId="77777777" w:rsidR="00BE4473" w:rsidRPr="002C4852" w:rsidRDefault="00BE4473" w:rsidP="002C4852">
                      <w:pPr>
                        <w:rPr>
                          <w:rFonts w:ascii="HandelGothic BT" w:eastAsia="ヒラギノ角ゴ Pro W3" w:hAnsi="HandelGothic BT" w:cs="Times New Roman"/>
                          <w:color w:val="339933"/>
                          <w:sz w:val="36"/>
                          <w:lang w:val="en-GB"/>
                        </w:rPr>
                      </w:pPr>
                      <w:r w:rsidRPr="002C4852">
                        <w:rPr>
                          <w:rFonts w:ascii="HandelGothic BT" w:eastAsia="ヒラギノ角ゴ Pro W3" w:hAnsi="HandelGothic BT" w:cs="Times New Roman"/>
                          <w:color w:val="339933"/>
                          <w:sz w:val="36"/>
                          <w:lang w:val="en-GB"/>
                        </w:rPr>
                        <w:t>Candidate Brief</w:t>
                      </w:r>
                    </w:p>
                  </w:txbxContent>
                </v:textbox>
              </v:shape>
            </w:pict>
          </mc:Fallback>
        </mc:AlternateContent>
      </w:r>
    </w:p>
    <w:p w14:paraId="63A5FF2E" w14:textId="77777777" w:rsidR="00D832F2" w:rsidRPr="003760AF" w:rsidRDefault="00D832F2" w:rsidP="00A0315F">
      <w:pPr>
        <w:rPr>
          <w:rFonts w:ascii="Arial" w:eastAsia="ヒラギノ角ゴ Pro W3" w:hAnsi="Arial" w:cs="Arial"/>
          <w:color w:val="339933"/>
          <w:sz w:val="28"/>
          <w:lang w:val="en-GB"/>
        </w:rPr>
      </w:pPr>
    </w:p>
    <w:p w14:paraId="723B6D50" w14:textId="77777777" w:rsidR="00635C0F" w:rsidRPr="003760AF" w:rsidRDefault="00635C0F" w:rsidP="00A0315F">
      <w:pPr>
        <w:rPr>
          <w:rFonts w:ascii="Arial" w:eastAsia="ヒラギノ角ゴ Pro W3" w:hAnsi="Arial" w:cs="Arial"/>
          <w:color w:val="006600"/>
          <w:sz w:val="28"/>
          <w:lang w:val="en-GB"/>
        </w:rPr>
      </w:pPr>
    </w:p>
    <w:p w14:paraId="52926C42" w14:textId="77777777" w:rsidR="003760AF" w:rsidRPr="003760AF" w:rsidRDefault="003760AF" w:rsidP="003760AF">
      <w:pPr>
        <w:jc w:val="center"/>
        <w:rPr>
          <w:rFonts w:ascii="Arial" w:eastAsia="ヒラギノ角ゴ Pro W3" w:hAnsi="Arial" w:cs="Arial"/>
          <w:color w:val="006600"/>
          <w:sz w:val="24"/>
          <w:lang w:val="en-GB"/>
        </w:rPr>
      </w:pPr>
      <w:r w:rsidRPr="003760AF">
        <w:rPr>
          <w:rFonts w:ascii="Arial" w:eastAsia="ヒラギノ角ゴ Pro W3" w:hAnsi="Arial" w:cs="Arial"/>
          <w:color w:val="006600"/>
          <w:sz w:val="32"/>
          <w:lang w:val="en-GB"/>
        </w:rPr>
        <w:t>CRICKET OPERATIONS MANAGER</w:t>
      </w:r>
    </w:p>
    <w:p w14:paraId="4B12BC9E" w14:textId="77777777" w:rsidR="003760AF" w:rsidRPr="0075786B" w:rsidRDefault="003760AF" w:rsidP="003760AF">
      <w:pPr>
        <w:rPr>
          <w:rFonts w:ascii="Arial" w:eastAsia="ヒラギノ角ゴ Pro W3" w:hAnsi="Arial" w:cs="Arial"/>
          <w:b/>
          <w:bCs/>
          <w:color w:val="006600"/>
          <w:sz w:val="28"/>
          <w:szCs w:val="28"/>
          <w:lang w:val="en-GB"/>
        </w:rPr>
      </w:pPr>
      <w:r w:rsidRPr="0075786B">
        <w:rPr>
          <w:rFonts w:ascii="Arial" w:eastAsia="ヒラギノ角ゴ Pro W3" w:hAnsi="Arial" w:cs="Arial"/>
          <w:b/>
          <w:bCs/>
          <w:color w:val="006600"/>
          <w:sz w:val="28"/>
          <w:szCs w:val="28"/>
          <w:lang w:val="en-GB"/>
        </w:rPr>
        <w:lastRenderedPageBreak/>
        <w:t>BACKGROUND</w:t>
      </w:r>
    </w:p>
    <w:p w14:paraId="28DACB99" w14:textId="77777777" w:rsidR="003760AF" w:rsidRPr="003760AF" w:rsidRDefault="003760AF" w:rsidP="003760AF">
      <w:pPr>
        <w:suppressAutoHyphens/>
        <w:jc w:val="both"/>
        <w:rPr>
          <w:rFonts w:ascii="Arial" w:eastAsia="Times New Roman" w:hAnsi="Arial" w:cs="Arial"/>
          <w:lang w:val="en-US" w:eastAsia="ar-SA"/>
        </w:rPr>
      </w:pPr>
    </w:p>
    <w:p w14:paraId="32C4DEBD" w14:textId="5E2AC0EC" w:rsidR="0075786B" w:rsidRPr="00001142" w:rsidRDefault="0075786B" w:rsidP="00B91B1F">
      <w:pPr>
        <w:suppressAutoHyphens/>
        <w:jc w:val="both"/>
        <w:rPr>
          <w:rFonts w:ascii="Arial" w:eastAsia="Times New Roman" w:hAnsi="Arial" w:cs="Arial"/>
          <w:lang w:val="en-US" w:eastAsia="ar-SA"/>
        </w:rPr>
      </w:pPr>
      <w:r w:rsidRPr="00001142">
        <w:rPr>
          <w:rFonts w:ascii="Arial" w:eastAsia="Times New Roman" w:hAnsi="Arial" w:cs="Arial"/>
          <w:lang w:val="en-US" w:eastAsia="ar-SA"/>
        </w:rPr>
        <w:t xml:space="preserve">Cricket Ireland is the governing body for the </w:t>
      </w:r>
      <w:r w:rsidR="001A0CED" w:rsidRPr="00001142">
        <w:rPr>
          <w:rFonts w:ascii="Arial" w:eastAsia="Times New Roman" w:hAnsi="Arial" w:cs="Arial"/>
          <w:lang w:val="en-US" w:eastAsia="ar-SA"/>
        </w:rPr>
        <w:t xml:space="preserve">men’s and women’s </w:t>
      </w:r>
      <w:r w:rsidRPr="00001142">
        <w:rPr>
          <w:rFonts w:ascii="Arial" w:eastAsia="Times New Roman" w:hAnsi="Arial" w:cs="Arial"/>
          <w:lang w:val="en-US" w:eastAsia="ar-SA"/>
        </w:rPr>
        <w:t xml:space="preserve">game </w:t>
      </w:r>
      <w:r w:rsidR="001A0CED" w:rsidRPr="00001142">
        <w:rPr>
          <w:rFonts w:ascii="Arial" w:eastAsia="Times New Roman" w:hAnsi="Arial" w:cs="Arial"/>
          <w:lang w:val="en-US" w:eastAsia="ar-SA"/>
        </w:rPr>
        <w:t>throughout Ireland</w:t>
      </w:r>
      <w:r w:rsidRPr="00001142">
        <w:rPr>
          <w:rFonts w:ascii="Arial" w:eastAsia="Times New Roman" w:hAnsi="Arial" w:cs="Arial"/>
          <w:lang w:val="en-US" w:eastAsia="ar-SA"/>
        </w:rPr>
        <w:t xml:space="preserve">, </w:t>
      </w:r>
      <w:r w:rsidR="001A0CED" w:rsidRPr="00001142">
        <w:rPr>
          <w:rFonts w:ascii="Arial" w:eastAsia="Times New Roman" w:hAnsi="Arial" w:cs="Arial"/>
          <w:lang w:val="en-US" w:eastAsia="ar-SA"/>
        </w:rPr>
        <w:t>with ultimate responsibility for its national and international aspects</w:t>
      </w:r>
      <w:r w:rsidRPr="00001142">
        <w:rPr>
          <w:rFonts w:ascii="Arial" w:eastAsia="Times New Roman" w:hAnsi="Arial" w:cs="Arial"/>
          <w:lang w:val="en-US" w:eastAsia="ar-SA"/>
        </w:rPr>
        <w:t xml:space="preserve">. </w:t>
      </w:r>
      <w:r w:rsidRPr="00287EF4">
        <w:rPr>
          <w:rFonts w:ascii="Arial" w:eastAsia="Times New Roman" w:hAnsi="Arial" w:cs="Arial"/>
          <w:lang w:val="en-US" w:eastAsia="ar-SA"/>
        </w:rPr>
        <w:t xml:space="preserve">The future of Irish cricket is </w:t>
      </w:r>
      <w:r w:rsidR="001A0CED" w:rsidRPr="00287EF4">
        <w:rPr>
          <w:rFonts w:ascii="Arial" w:eastAsia="Times New Roman" w:hAnsi="Arial" w:cs="Arial"/>
          <w:lang w:val="en-US" w:eastAsia="ar-SA"/>
        </w:rPr>
        <w:t>ver</w:t>
      </w:r>
      <w:r w:rsidRPr="00287EF4">
        <w:rPr>
          <w:rFonts w:ascii="Arial" w:eastAsia="Times New Roman" w:hAnsi="Arial" w:cs="Arial"/>
          <w:lang w:val="en-US" w:eastAsia="ar-SA"/>
        </w:rPr>
        <w:t>y bright given the growth of the sport driven by significant success on the international stage in the last decade leading to an unprecedented visibility for Irish cricket at home and abroad.</w:t>
      </w:r>
    </w:p>
    <w:p w14:paraId="45A1C2C4" w14:textId="411C45CF" w:rsidR="0075786B" w:rsidRPr="00001142" w:rsidRDefault="0075786B" w:rsidP="00B91B1F">
      <w:pPr>
        <w:tabs>
          <w:tab w:val="left" w:pos="7530"/>
        </w:tabs>
        <w:suppressAutoHyphens/>
        <w:jc w:val="both"/>
        <w:rPr>
          <w:rFonts w:ascii="Arial" w:eastAsia="Times New Roman" w:hAnsi="Arial" w:cs="Arial"/>
          <w:lang w:val="en-US" w:eastAsia="ar-SA"/>
        </w:rPr>
      </w:pPr>
      <w:r w:rsidRPr="00001142">
        <w:rPr>
          <w:rFonts w:ascii="Arial" w:eastAsia="Times New Roman" w:hAnsi="Arial" w:cs="Arial"/>
          <w:lang w:val="en-US" w:eastAsia="ar-SA"/>
        </w:rPr>
        <w:tab/>
      </w:r>
      <w:r w:rsidRPr="00001142">
        <w:rPr>
          <w:rFonts w:ascii="Arial" w:eastAsia="Times New Roman" w:hAnsi="Arial" w:cs="Arial"/>
          <w:lang w:val="en-US" w:eastAsia="ar-SA"/>
        </w:rPr>
        <w:br/>
        <w:t xml:space="preserve">Our emergence as a sport of national significance is growing following the elevation of Cricket Ireland to ICC Full Membership and Test Status, along with entry into the sport’s Future Tours Programme </w:t>
      </w:r>
      <w:r w:rsidR="00E31592" w:rsidRPr="00001142">
        <w:rPr>
          <w:rFonts w:ascii="Arial" w:eastAsia="Times New Roman" w:hAnsi="Arial" w:cs="Arial"/>
          <w:lang w:val="en-US" w:eastAsia="ar-SA"/>
        </w:rPr>
        <w:t xml:space="preserve">(FTP) </w:t>
      </w:r>
      <w:r w:rsidRPr="00001142">
        <w:rPr>
          <w:rFonts w:ascii="Arial" w:eastAsia="Times New Roman" w:hAnsi="Arial" w:cs="Arial"/>
          <w:lang w:val="en-US" w:eastAsia="ar-SA"/>
        </w:rPr>
        <w:t>that now sees Ireland playing all three formats of the game at the highest level for the foreseeable future.</w:t>
      </w:r>
    </w:p>
    <w:p w14:paraId="69B9A554" w14:textId="77777777" w:rsidR="0075786B" w:rsidRPr="00001142" w:rsidRDefault="0075786B" w:rsidP="009A0A7C">
      <w:pPr>
        <w:suppressAutoHyphens/>
        <w:jc w:val="both"/>
        <w:rPr>
          <w:rFonts w:ascii="Arial" w:eastAsia="Times New Roman" w:hAnsi="Arial" w:cs="Arial"/>
          <w:lang w:val="en-US" w:eastAsia="ar-SA"/>
        </w:rPr>
      </w:pPr>
    </w:p>
    <w:p w14:paraId="12087656" w14:textId="3648947E" w:rsidR="0075786B" w:rsidRPr="00001142" w:rsidRDefault="009F4803" w:rsidP="00B91B1F">
      <w:pPr>
        <w:pStyle w:val="Default"/>
        <w:jc w:val="both"/>
        <w:rPr>
          <w:rFonts w:ascii="Arial" w:hAnsi="Arial" w:cs="Arial"/>
          <w:sz w:val="22"/>
          <w:szCs w:val="22"/>
        </w:rPr>
      </w:pPr>
      <w:r w:rsidRPr="00001142">
        <w:rPr>
          <w:rFonts w:ascii="Arial" w:hAnsi="Arial" w:cs="Arial"/>
          <w:sz w:val="22"/>
          <w:szCs w:val="22"/>
          <w:lang w:val="en-US" w:eastAsia="ar-SA"/>
        </w:rPr>
        <w:t>Cricket Ireland</w:t>
      </w:r>
      <w:r w:rsidR="002B71E1">
        <w:rPr>
          <w:rFonts w:ascii="Arial" w:hAnsi="Arial" w:cs="Arial"/>
          <w:sz w:val="22"/>
          <w:szCs w:val="22"/>
          <w:lang w:val="en-US" w:eastAsia="ar-SA"/>
        </w:rPr>
        <w:t>’s</w:t>
      </w:r>
      <w:r w:rsidRPr="00001142">
        <w:rPr>
          <w:rFonts w:ascii="Arial" w:hAnsi="Arial" w:cs="Arial"/>
          <w:sz w:val="22"/>
          <w:szCs w:val="22"/>
          <w:lang w:val="en-US" w:eastAsia="ar-SA"/>
        </w:rPr>
        <w:t xml:space="preserve"> </w:t>
      </w:r>
      <w:r w:rsidR="002B71E1">
        <w:rPr>
          <w:rFonts w:ascii="Arial" w:hAnsi="Arial" w:cs="Arial"/>
          <w:sz w:val="22"/>
          <w:szCs w:val="22"/>
          <w:lang w:val="en-US" w:eastAsia="ar-SA"/>
        </w:rPr>
        <w:t xml:space="preserve">new </w:t>
      </w:r>
      <w:r w:rsidRPr="00001142">
        <w:rPr>
          <w:rFonts w:ascii="Arial" w:hAnsi="Arial" w:cs="Arial"/>
          <w:sz w:val="22"/>
          <w:szCs w:val="22"/>
          <w:lang w:val="en-US" w:eastAsia="ar-SA"/>
        </w:rPr>
        <w:t>Strategic Plan 2021</w:t>
      </w:r>
      <w:r w:rsidR="001E0B05">
        <w:rPr>
          <w:rFonts w:ascii="Arial" w:hAnsi="Arial" w:cs="Arial"/>
          <w:sz w:val="22"/>
          <w:szCs w:val="22"/>
          <w:lang w:val="en-US" w:eastAsia="ar-SA"/>
        </w:rPr>
        <w:t>-</w:t>
      </w:r>
      <w:r w:rsidRPr="00001142">
        <w:rPr>
          <w:rFonts w:ascii="Arial" w:hAnsi="Arial" w:cs="Arial"/>
          <w:sz w:val="22"/>
          <w:szCs w:val="22"/>
          <w:lang w:val="en-US" w:eastAsia="ar-SA"/>
        </w:rPr>
        <w:t xml:space="preserve">2023 is part of a two-stage approach designed </w:t>
      </w:r>
      <w:r w:rsidRPr="00001142">
        <w:rPr>
          <w:rFonts w:ascii="Arial" w:hAnsi="Arial" w:cs="Arial"/>
          <w:sz w:val="22"/>
          <w:szCs w:val="22"/>
        </w:rPr>
        <w:t>to synchronise with the ICC funding cycle to ensure that resources will be available for a more expansive strategy from 2024 onwards – with the entire span of the period 2021-2031 shaped to deliver the overall vision to ‘Make Cricket Mainstream’ in Ireland.</w:t>
      </w:r>
    </w:p>
    <w:p w14:paraId="69B08D84" w14:textId="77777777" w:rsidR="0075786B" w:rsidRPr="00001142" w:rsidRDefault="0075786B" w:rsidP="0075786B">
      <w:pPr>
        <w:suppressAutoHyphens/>
        <w:rPr>
          <w:rFonts w:ascii="Arial" w:eastAsia="Times New Roman" w:hAnsi="Arial" w:cs="Arial"/>
          <w:lang w:val="en-GB"/>
        </w:rPr>
      </w:pPr>
    </w:p>
    <w:p w14:paraId="15F18499" w14:textId="77777777" w:rsidR="00CC730C" w:rsidRPr="00001142" w:rsidRDefault="00CC730C" w:rsidP="001A0CED">
      <w:pPr>
        <w:suppressAutoHyphens/>
        <w:rPr>
          <w:rFonts w:ascii="Arial" w:eastAsia="Times New Roman" w:hAnsi="Arial" w:cs="Arial"/>
          <w:b/>
          <w:color w:val="006600"/>
          <w:sz w:val="24"/>
          <w:lang w:val="en-US" w:eastAsia="ar-SA"/>
        </w:rPr>
      </w:pPr>
    </w:p>
    <w:p w14:paraId="26D08F6F" w14:textId="77777777" w:rsidR="003F0586" w:rsidRPr="00001142" w:rsidRDefault="003F0586" w:rsidP="003F0586">
      <w:pPr>
        <w:suppressAutoHyphens/>
        <w:rPr>
          <w:rFonts w:ascii="Arial" w:eastAsia="Times New Roman" w:hAnsi="Arial" w:cs="Arial"/>
          <w:lang w:val="en-US" w:eastAsia="ar-SA"/>
        </w:rPr>
      </w:pPr>
      <w:r w:rsidRPr="00001142">
        <w:rPr>
          <w:rFonts w:ascii="Arial" w:eastAsia="Times New Roman" w:hAnsi="Arial" w:cs="Arial"/>
          <w:b/>
          <w:color w:val="006600"/>
          <w:sz w:val="24"/>
          <w:lang w:val="en-US" w:eastAsia="ar-SA"/>
        </w:rPr>
        <w:t>ROLE AND PURPOSE OF THE POSITION</w:t>
      </w:r>
    </w:p>
    <w:p w14:paraId="09864C35" w14:textId="77777777" w:rsidR="00422EA8" w:rsidRPr="00001142" w:rsidRDefault="00422EA8" w:rsidP="00422EA8">
      <w:pPr>
        <w:pStyle w:val="Default"/>
        <w:jc w:val="both"/>
        <w:rPr>
          <w:rFonts w:ascii="Arial" w:hAnsi="Arial" w:cs="Arial"/>
          <w:sz w:val="22"/>
          <w:szCs w:val="22"/>
        </w:rPr>
      </w:pPr>
    </w:p>
    <w:p w14:paraId="27C69407" w14:textId="32549210" w:rsidR="003F0586" w:rsidRDefault="003F0586" w:rsidP="003F0586">
      <w:pPr>
        <w:pStyle w:val="NoSpacing"/>
        <w:jc w:val="both"/>
        <w:rPr>
          <w:rFonts w:ascii="Arial" w:hAnsi="Arial" w:cs="Arial"/>
          <w:sz w:val="24"/>
          <w:szCs w:val="24"/>
          <w:lang w:val="en-US"/>
        </w:rPr>
      </w:pPr>
      <w:r>
        <w:rPr>
          <w:rFonts w:ascii="Arial" w:hAnsi="Arial" w:cs="Arial"/>
          <w:sz w:val="24"/>
          <w:szCs w:val="24"/>
          <w:lang w:val="en-US"/>
        </w:rPr>
        <w:t xml:space="preserve">This is a six-month fixed term contract position </w:t>
      </w:r>
      <w:r w:rsidR="00DA01AA">
        <w:rPr>
          <w:rFonts w:ascii="Arial" w:hAnsi="Arial" w:cs="Arial"/>
          <w:lang w:val="en-GB"/>
        </w:rPr>
        <w:t xml:space="preserve">reporting to the Media </w:t>
      </w:r>
      <w:r w:rsidR="005F1A85">
        <w:rPr>
          <w:rFonts w:ascii="Arial" w:hAnsi="Arial" w:cs="Arial"/>
          <w:lang w:val="en-GB"/>
        </w:rPr>
        <w:t xml:space="preserve">&amp; </w:t>
      </w:r>
      <w:r w:rsidR="00DA01AA">
        <w:rPr>
          <w:rFonts w:ascii="Arial" w:hAnsi="Arial" w:cs="Arial"/>
          <w:lang w:val="en-GB"/>
        </w:rPr>
        <w:t>Communications Manager</w:t>
      </w:r>
      <w:r w:rsidR="005F1A85">
        <w:rPr>
          <w:rFonts w:ascii="Arial" w:hAnsi="Arial" w:cs="Arial"/>
          <w:lang w:val="en-GB"/>
        </w:rPr>
        <w:t>. T</w:t>
      </w:r>
      <w:r w:rsidR="00DA01AA" w:rsidRPr="00001142">
        <w:rPr>
          <w:rFonts w:ascii="Arial" w:hAnsi="Arial" w:cs="Arial"/>
          <w:lang w:val="en-GB"/>
        </w:rPr>
        <w:t xml:space="preserve">his </w:t>
      </w:r>
      <w:r w:rsidR="00DA01AA">
        <w:rPr>
          <w:rFonts w:ascii="Arial" w:hAnsi="Arial" w:cs="Arial"/>
          <w:lang w:val="en-GB"/>
        </w:rPr>
        <w:t xml:space="preserve">interim </w:t>
      </w:r>
      <w:r w:rsidR="00DA01AA" w:rsidRPr="00001142">
        <w:rPr>
          <w:rFonts w:ascii="Arial" w:hAnsi="Arial" w:cs="Arial"/>
          <w:lang w:val="en-GB"/>
        </w:rPr>
        <w:t xml:space="preserve">role </w:t>
      </w:r>
      <w:r w:rsidR="00DA01AA">
        <w:rPr>
          <w:rFonts w:ascii="Arial" w:hAnsi="Arial" w:cs="Arial"/>
          <w:sz w:val="24"/>
          <w:szCs w:val="24"/>
          <w:lang w:val="en-US"/>
        </w:rPr>
        <w:t>will have</w:t>
      </w:r>
      <w:r>
        <w:rPr>
          <w:rFonts w:ascii="Arial" w:hAnsi="Arial" w:cs="Arial"/>
          <w:sz w:val="24"/>
          <w:szCs w:val="24"/>
          <w:lang w:val="en-US"/>
        </w:rPr>
        <w:t xml:space="preserve"> day-to-day responsibility for overseeing the delivery of various Cricket Ireland marketing strategies, including event marketing, membership, commercial and participation strategies, as well as maintaining the Cricket Ireland digital channels in conjunction with the Media &amp; Communications Manager.</w:t>
      </w:r>
    </w:p>
    <w:p w14:paraId="0829909C" w14:textId="77777777" w:rsidR="003F0586" w:rsidRDefault="003F0586" w:rsidP="003F0586">
      <w:pPr>
        <w:pStyle w:val="NoSpacing"/>
        <w:jc w:val="both"/>
        <w:rPr>
          <w:rFonts w:ascii="Arial" w:hAnsi="Arial" w:cs="Arial"/>
          <w:sz w:val="24"/>
          <w:szCs w:val="24"/>
          <w:lang w:val="en-US"/>
        </w:rPr>
      </w:pPr>
    </w:p>
    <w:p w14:paraId="3D9D6FC3" w14:textId="77777777" w:rsidR="003F0586" w:rsidRDefault="003F0586" w:rsidP="003F0586">
      <w:pPr>
        <w:pStyle w:val="NoSpacing"/>
        <w:jc w:val="both"/>
        <w:rPr>
          <w:rFonts w:ascii="Arial" w:hAnsi="Arial" w:cs="Arial"/>
          <w:sz w:val="24"/>
          <w:szCs w:val="24"/>
          <w:lang w:val="en-US"/>
        </w:rPr>
      </w:pPr>
      <w:r>
        <w:rPr>
          <w:rFonts w:ascii="Arial" w:hAnsi="Arial" w:cs="Arial"/>
          <w:sz w:val="24"/>
          <w:szCs w:val="24"/>
          <w:lang w:val="en-US"/>
        </w:rPr>
        <w:t>You will be working in a small team in a very fast-paced, hands-on environment.</w:t>
      </w:r>
    </w:p>
    <w:p w14:paraId="3DE639CF" w14:textId="44449576" w:rsidR="001E0B05" w:rsidRDefault="001E0B05" w:rsidP="0075786B">
      <w:pPr>
        <w:suppressAutoHyphens/>
        <w:rPr>
          <w:rFonts w:ascii="Arial" w:eastAsia="Times New Roman" w:hAnsi="Arial" w:cs="Arial"/>
          <w:b/>
          <w:color w:val="006600"/>
          <w:sz w:val="24"/>
          <w:lang w:val="en-US" w:eastAsia="ar-SA"/>
        </w:rPr>
      </w:pPr>
    </w:p>
    <w:p w14:paraId="1626B2DA" w14:textId="77777777" w:rsidR="001E0B05" w:rsidRPr="00001142" w:rsidRDefault="001E0B05" w:rsidP="0075786B">
      <w:pPr>
        <w:suppressAutoHyphens/>
        <w:rPr>
          <w:rFonts w:ascii="Arial" w:eastAsia="Times New Roman" w:hAnsi="Arial" w:cs="Arial"/>
          <w:b/>
          <w:color w:val="006600"/>
          <w:sz w:val="24"/>
          <w:lang w:val="en-US" w:eastAsia="ar-SA"/>
        </w:rPr>
      </w:pPr>
    </w:p>
    <w:p w14:paraId="2245D944" w14:textId="31B1E222" w:rsidR="0075786B" w:rsidRPr="00001142" w:rsidRDefault="00EB12F2" w:rsidP="0075786B">
      <w:pPr>
        <w:suppressAutoHyphens/>
        <w:rPr>
          <w:rFonts w:ascii="Arial" w:eastAsia="Times New Roman" w:hAnsi="Arial" w:cs="Arial"/>
          <w:lang w:val="en-US" w:eastAsia="ar-SA"/>
        </w:rPr>
      </w:pPr>
      <w:r w:rsidRPr="00001142">
        <w:rPr>
          <w:rFonts w:ascii="Arial" w:eastAsia="Times New Roman" w:hAnsi="Arial" w:cs="Arial"/>
          <w:b/>
          <w:color w:val="006600"/>
          <w:sz w:val="24"/>
          <w:lang w:val="en-US" w:eastAsia="ar-SA"/>
        </w:rPr>
        <w:t>KEY RESPONSIBILITIES</w:t>
      </w:r>
    </w:p>
    <w:p w14:paraId="4F40BB7C" w14:textId="77777777" w:rsidR="0075786B" w:rsidRPr="00001142" w:rsidRDefault="0075786B" w:rsidP="0075786B">
      <w:pPr>
        <w:suppressAutoHyphens/>
        <w:jc w:val="both"/>
        <w:rPr>
          <w:rFonts w:ascii="Arial" w:hAnsi="Arial" w:cs="Arial"/>
        </w:rPr>
      </w:pPr>
    </w:p>
    <w:p w14:paraId="3E01C0E0"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Delivering on the content schedule for all Cricket Ireland digital channels, eNewsletters, and the Cricket Ireland website to reflect policy and marketing initiatives, developing content when required and updating information daily;</w:t>
      </w:r>
    </w:p>
    <w:p w14:paraId="64511436"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Developing and overseeing delivery of event and match day marketing, retail strategy, ticketing strategy and supporting commercial and sponsor marketing initiatives;</w:t>
      </w:r>
    </w:p>
    <w:p w14:paraId="1581365C"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Lead the delivery of the new membership programme, including digital marketing, match day activations and administration of the membership database;</w:t>
      </w:r>
    </w:p>
    <w:p w14:paraId="190F19A0"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Lead the delivery of the grassroots marketing campaign;</w:t>
      </w:r>
    </w:p>
    <w:p w14:paraId="7356DD6C" w14:textId="0DA94655"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Act as brand champion and guardian for the organisation;</w:t>
      </w:r>
    </w:p>
    <w:p w14:paraId="66797151"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Support the delivery of the match livestream service with the external service provider;</w:t>
      </w:r>
    </w:p>
    <w:p w14:paraId="5BFD1EA5"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Support activities relating to promotion and delivery on government and commercial activities;</w:t>
      </w:r>
    </w:p>
    <w:p w14:paraId="188D8133"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Support the production of all Cricket Ireland publications, including the Annual Report, season guides and match programmes;</w:t>
      </w:r>
    </w:p>
    <w:p w14:paraId="07A25287"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Support the implementation of new digital and promotional programmes;</w:t>
      </w:r>
    </w:p>
    <w:p w14:paraId="7944C614" w14:textId="26024FDE"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Support the Events team with delivery of marketing around annual events (e.g. the annual Awards);</w:t>
      </w:r>
    </w:p>
    <w:p w14:paraId="5E6FE094"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lastRenderedPageBreak/>
        <w:t>Act as back-up support to the Media &amp; Communications Manager and take the lead on the communications and digital support for matches when necessary;</w:t>
      </w:r>
    </w:p>
    <w:p w14:paraId="05077C97" w14:textId="7777777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Coordinate and consult with stakeholders (e.g. Provincial Unions, clubs) on relevant campaigns;</w:t>
      </w:r>
    </w:p>
    <w:p w14:paraId="0B4352C6" w14:textId="4A2525E7" w:rsidR="00DA01AA" w:rsidRDefault="00DA01AA" w:rsidP="009252AC">
      <w:pPr>
        <w:pStyle w:val="NoSpacing"/>
        <w:numPr>
          <w:ilvl w:val="0"/>
          <w:numId w:val="18"/>
        </w:numPr>
        <w:jc w:val="both"/>
        <w:rPr>
          <w:rFonts w:ascii="Arial" w:hAnsi="Arial" w:cs="Arial"/>
          <w:sz w:val="24"/>
          <w:szCs w:val="24"/>
          <w:lang w:val="en-US"/>
        </w:rPr>
      </w:pPr>
      <w:r>
        <w:rPr>
          <w:rFonts w:ascii="Arial" w:hAnsi="Arial" w:cs="Arial"/>
          <w:sz w:val="24"/>
          <w:szCs w:val="24"/>
          <w:lang w:val="en-US"/>
        </w:rPr>
        <w:t>Other marketing activities as appropriate or as directed by the Media &amp; Communications Manager.</w:t>
      </w:r>
    </w:p>
    <w:p w14:paraId="30CB25F6" w14:textId="77777777" w:rsidR="00DA01AA" w:rsidRDefault="00DA01AA" w:rsidP="00DA01AA">
      <w:pPr>
        <w:pStyle w:val="NoSpacing"/>
        <w:jc w:val="both"/>
        <w:rPr>
          <w:rFonts w:ascii="Arial" w:hAnsi="Arial" w:cs="Arial"/>
          <w:sz w:val="24"/>
          <w:szCs w:val="24"/>
          <w:lang w:val="en-US"/>
        </w:rPr>
      </w:pPr>
    </w:p>
    <w:p w14:paraId="1F72FE34" w14:textId="198ED72D" w:rsidR="00CC730C" w:rsidRPr="00001142" w:rsidRDefault="00CC730C" w:rsidP="00CC730C">
      <w:pPr>
        <w:suppressAutoHyphens/>
        <w:jc w:val="both"/>
        <w:rPr>
          <w:rFonts w:ascii="Arial" w:hAnsi="Arial" w:cs="Arial"/>
        </w:rPr>
      </w:pPr>
    </w:p>
    <w:p w14:paraId="6810E22A" w14:textId="15D3C528" w:rsidR="00DA01AA" w:rsidRPr="00001142" w:rsidRDefault="00746C99" w:rsidP="00CC730C">
      <w:pPr>
        <w:suppressAutoHyphens/>
        <w:rPr>
          <w:rFonts w:ascii="Arial" w:hAnsi="Arial" w:cs="Arial"/>
        </w:rPr>
      </w:pPr>
      <w:r w:rsidRPr="00001142">
        <w:rPr>
          <w:rFonts w:ascii="Arial" w:eastAsia="Times New Roman" w:hAnsi="Arial" w:cs="Arial"/>
          <w:b/>
          <w:color w:val="006600"/>
          <w:sz w:val="24"/>
          <w:lang w:val="en-US" w:eastAsia="ar-SA"/>
        </w:rPr>
        <w:t xml:space="preserve">EXPERIENCE AND COMPETENCIES </w:t>
      </w:r>
    </w:p>
    <w:p w14:paraId="2913D824" w14:textId="77777777" w:rsidR="00DA01AA" w:rsidRDefault="00DA01AA" w:rsidP="009252AC">
      <w:pPr>
        <w:suppressAutoHyphens/>
      </w:pPr>
    </w:p>
    <w:p w14:paraId="2F06C3EB" w14:textId="12C1F9CB" w:rsidR="00DA01AA" w:rsidRPr="009A0A7C" w:rsidRDefault="00FF444D" w:rsidP="00DA01AA">
      <w:pPr>
        <w:pStyle w:val="NoSpacing"/>
        <w:numPr>
          <w:ilvl w:val="0"/>
          <w:numId w:val="2"/>
        </w:numPr>
        <w:jc w:val="both"/>
        <w:rPr>
          <w:rFonts w:ascii="Arial" w:hAnsi="Arial" w:cs="Arial"/>
          <w:sz w:val="24"/>
          <w:szCs w:val="24"/>
          <w:lang w:val="en-US"/>
        </w:rPr>
      </w:pPr>
      <w:r w:rsidRPr="009A0A7C">
        <w:rPr>
          <w:rFonts w:ascii="Arial" w:hAnsi="Arial" w:cs="Arial"/>
          <w:sz w:val="24"/>
          <w:szCs w:val="24"/>
          <w:lang w:val="en-US"/>
        </w:rPr>
        <w:t>A third level qualification</w:t>
      </w:r>
      <w:r w:rsidR="00DA01AA" w:rsidRPr="009A0A7C">
        <w:rPr>
          <w:rFonts w:ascii="Arial" w:hAnsi="Arial" w:cs="Arial"/>
          <w:sz w:val="24"/>
          <w:szCs w:val="24"/>
          <w:lang w:val="en-US"/>
        </w:rPr>
        <w:t xml:space="preserve"> specialising in marketing</w:t>
      </w:r>
      <w:r w:rsidR="005F1A85" w:rsidRPr="009A0A7C">
        <w:rPr>
          <w:rFonts w:ascii="Arial" w:hAnsi="Arial" w:cs="Arial"/>
          <w:sz w:val="24"/>
          <w:szCs w:val="24"/>
          <w:lang w:val="en-US"/>
        </w:rPr>
        <w:t>, communications or</w:t>
      </w:r>
      <w:r w:rsidR="00DA01AA" w:rsidRPr="009A0A7C">
        <w:rPr>
          <w:rFonts w:ascii="Arial" w:hAnsi="Arial" w:cs="Arial"/>
          <w:sz w:val="24"/>
          <w:szCs w:val="24"/>
          <w:lang w:val="en-US"/>
        </w:rPr>
        <w:t xml:space="preserve"> digital;</w:t>
      </w:r>
    </w:p>
    <w:p w14:paraId="3196E98F" w14:textId="054BA7C2" w:rsidR="00DA01AA" w:rsidRPr="009A0A7C" w:rsidRDefault="00DA01AA" w:rsidP="00DA01AA">
      <w:pPr>
        <w:pStyle w:val="NoSpacing"/>
        <w:numPr>
          <w:ilvl w:val="1"/>
          <w:numId w:val="2"/>
        </w:numPr>
        <w:jc w:val="both"/>
        <w:rPr>
          <w:rFonts w:ascii="Arial" w:hAnsi="Arial" w:cs="Arial"/>
          <w:sz w:val="24"/>
          <w:szCs w:val="24"/>
          <w:lang w:val="en-US"/>
        </w:rPr>
      </w:pPr>
      <w:r w:rsidRPr="009A0A7C">
        <w:rPr>
          <w:rFonts w:ascii="Arial" w:hAnsi="Arial" w:cs="Arial"/>
          <w:sz w:val="24"/>
          <w:szCs w:val="24"/>
          <w:lang w:val="en-US"/>
        </w:rPr>
        <w:t xml:space="preserve">and/or demonstrate </w:t>
      </w:r>
      <w:r w:rsidR="00FF444D" w:rsidRPr="009A0A7C">
        <w:rPr>
          <w:rFonts w:ascii="Arial" w:hAnsi="Arial" w:cs="Arial"/>
          <w:sz w:val="24"/>
          <w:szCs w:val="24"/>
          <w:lang w:val="en-US"/>
        </w:rPr>
        <w:t>between</w:t>
      </w:r>
      <w:r w:rsidRPr="009A0A7C">
        <w:rPr>
          <w:rFonts w:ascii="Arial" w:hAnsi="Arial" w:cs="Arial"/>
          <w:sz w:val="24"/>
          <w:szCs w:val="24"/>
          <w:lang w:val="en-US"/>
        </w:rPr>
        <w:t xml:space="preserve"> three </w:t>
      </w:r>
      <w:r w:rsidR="00FF444D" w:rsidRPr="009A0A7C">
        <w:rPr>
          <w:rFonts w:ascii="Arial" w:hAnsi="Arial" w:cs="Arial"/>
          <w:sz w:val="24"/>
          <w:szCs w:val="24"/>
          <w:lang w:val="en-US"/>
        </w:rPr>
        <w:t>to five years’ relevant</w:t>
      </w:r>
      <w:r w:rsidRPr="009A0A7C">
        <w:rPr>
          <w:rFonts w:ascii="Arial" w:hAnsi="Arial" w:cs="Arial"/>
          <w:sz w:val="24"/>
          <w:szCs w:val="24"/>
          <w:lang w:val="en-US"/>
        </w:rPr>
        <w:t xml:space="preserve"> experience in strategic marketing, digital management and/or commercial marketing ideally in a sports-related or leisure/recreational industry;</w:t>
      </w:r>
    </w:p>
    <w:p w14:paraId="058AEEF7" w14:textId="1A12F6FF" w:rsidR="00DA01AA" w:rsidRPr="009A0A7C" w:rsidRDefault="00FF444D" w:rsidP="00DA01AA">
      <w:pPr>
        <w:pStyle w:val="NoSpacing"/>
        <w:numPr>
          <w:ilvl w:val="0"/>
          <w:numId w:val="2"/>
        </w:numPr>
        <w:jc w:val="both"/>
        <w:rPr>
          <w:rFonts w:ascii="Arial" w:hAnsi="Arial" w:cs="Arial"/>
          <w:sz w:val="24"/>
          <w:szCs w:val="24"/>
          <w:lang w:val="en-US"/>
        </w:rPr>
      </w:pPr>
      <w:r w:rsidRPr="009A0A7C">
        <w:rPr>
          <w:rFonts w:ascii="Arial" w:hAnsi="Arial" w:cs="Arial"/>
          <w:sz w:val="24"/>
          <w:szCs w:val="24"/>
          <w:lang w:val="en-US"/>
        </w:rPr>
        <w:t>E</w:t>
      </w:r>
      <w:r w:rsidR="00DA01AA" w:rsidRPr="009A0A7C">
        <w:rPr>
          <w:rFonts w:ascii="Arial" w:hAnsi="Arial" w:cs="Arial"/>
          <w:sz w:val="24"/>
          <w:szCs w:val="24"/>
          <w:lang w:val="en-US"/>
        </w:rPr>
        <w:t>xperience in managing social media platforms in a professional</w:t>
      </w:r>
      <w:r w:rsidRPr="009A0A7C">
        <w:rPr>
          <w:rFonts w:ascii="Arial" w:hAnsi="Arial" w:cs="Arial"/>
          <w:sz w:val="24"/>
          <w:szCs w:val="24"/>
          <w:lang w:val="en-US"/>
        </w:rPr>
        <w:t xml:space="preserve"> and/or sports</w:t>
      </w:r>
      <w:r w:rsidR="00DA01AA" w:rsidRPr="009A0A7C">
        <w:rPr>
          <w:rFonts w:ascii="Arial" w:hAnsi="Arial" w:cs="Arial"/>
          <w:sz w:val="24"/>
          <w:szCs w:val="24"/>
          <w:lang w:val="en-US"/>
        </w:rPr>
        <w:t xml:space="preserve"> environment, as well as experience managing/maintaining</w:t>
      </w:r>
      <w:r w:rsidR="005F1A85" w:rsidRPr="009A0A7C">
        <w:rPr>
          <w:rFonts w:ascii="Arial" w:hAnsi="Arial" w:cs="Arial"/>
          <w:sz w:val="24"/>
          <w:szCs w:val="24"/>
          <w:lang w:val="en-US"/>
        </w:rPr>
        <w:t xml:space="preserve"> website</w:t>
      </w:r>
      <w:r w:rsidR="00DA01AA" w:rsidRPr="009A0A7C">
        <w:rPr>
          <w:rFonts w:ascii="Arial" w:hAnsi="Arial" w:cs="Arial"/>
          <w:sz w:val="24"/>
          <w:szCs w:val="24"/>
          <w:lang w:val="en-US"/>
        </w:rPr>
        <w:t xml:space="preserve"> content management systems;</w:t>
      </w:r>
    </w:p>
    <w:p w14:paraId="3DFE2F4E" w14:textId="77777777" w:rsidR="00DA01AA" w:rsidRPr="009A0A7C" w:rsidRDefault="00DA01AA" w:rsidP="00DA01AA">
      <w:pPr>
        <w:pStyle w:val="NoSpacing"/>
        <w:numPr>
          <w:ilvl w:val="0"/>
          <w:numId w:val="2"/>
        </w:numPr>
        <w:jc w:val="both"/>
        <w:rPr>
          <w:rFonts w:ascii="Arial" w:hAnsi="Arial" w:cs="Arial"/>
          <w:sz w:val="24"/>
          <w:szCs w:val="24"/>
          <w:lang w:val="en-US"/>
        </w:rPr>
      </w:pPr>
      <w:r w:rsidRPr="009A0A7C">
        <w:rPr>
          <w:rFonts w:ascii="Arial" w:hAnsi="Arial" w:cs="Arial"/>
          <w:sz w:val="24"/>
          <w:szCs w:val="24"/>
          <w:lang w:val="en-US"/>
        </w:rPr>
        <w:t>Highly developed written, verbal, communication and relationship building skills;</w:t>
      </w:r>
    </w:p>
    <w:p w14:paraId="5B69984E" w14:textId="77777777" w:rsidR="00DA01AA" w:rsidRPr="009A0A7C" w:rsidRDefault="00DA01AA" w:rsidP="00DA01AA">
      <w:pPr>
        <w:pStyle w:val="NoSpacing"/>
        <w:numPr>
          <w:ilvl w:val="0"/>
          <w:numId w:val="2"/>
        </w:numPr>
        <w:jc w:val="both"/>
        <w:rPr>
          <w:rFonts w:ascii="Arial" w:hAnsi="Arial" w:cs="Arial"/>
          <w:sz w:val="24"/>
          <w:szCs w:val="24"/>
          <w:lang w:val="en-US"/>
        </w:rPr>
      </w:pPr>
      <w:r w:rsidRPr="009A0A7C">
        <w:rPr>
          <w:rFonts w:ascii="Arial" w:hAnsi="Arial" w:cs="Arial"/>
          <w:sz w:val="24"/>
          <w:szCs w:val="24"/>
          <w:lang w:val="en-US"/>
        </w:rPr>
        <w:t>Must be highly organised with the ability to plan and deliver multiple projects and initiatives in a pressurised environment;</w:t>
      </w:r>
    </w:p>
    <w:p w14:paraId="7D04C16C" w14:textId="45EB8E15" w:rsidR="00DA01AA" w:rsidRPr="009A0A7C" w:rsidRDefault="00DA01AA" w:rsidP="00DA01AA">
      <w:pPr>
        <w:pStyle w:val="NoSpacing"/>
        <w:numPr>
          <w:ilvl w:val="0"/>
          <w:numId w:val="2"/>
        </w:numPr>
        <w:jc w:val="both"/>
        <w:rPr>
          <w:rFonts w:ascii="Arial" w:hAnsi="Arial" w:cs="Arial"/>
          <w:sz w:val="24"/>
          <w:szCs w:val="24"/>
          <w:lang w:val="en-US"/>
        </w:rPr>
      </w:pPr>
      <w:r w:rsidRPr="009A0A7C">
        <w:rPr>
          <w:rFonts w:ascii="Arial" w:hAnsi="Arial" w:cs="Arial"/>
          <w:sz w:val="24"/>
          <w:szCs w:val="24"/>
          <w:lang w:val="en-US"/>
        </w:rPr>
        <w:t xml:space="preserve">Demonstrable working knowledge of modern Microsoft IT and software packages including Office, Word, Excel and </w:t>
      </w:r>
      <w:r w:rsidR="00FF444D" w:rsidRPr="009A0A7C">
        <w:rPr>
          <w:rFonts w:ascii="Arial" w:hAnsi="Arial" w:cs="Arial"/>
          <w:sz w:val="24"/>
          <w:szCs w:val="24"/>
          <w:lang w:val="en-US"/>
        </w:rPr>
        <w:t>PowerPoint</w:t>
      </w:r>
      <w:r w:rsidRPr="009A0A7C">
        <w:rPr>
          <w:rFonts w:ascii="Arial" w:hAnsi="Arial" w:cs="Arial"/>
          <w:sz w:val="24"/>
          <w:szCs w:val="24"/>
          <w:lang w:val="en-US"/>
        </w:rPr>
        <w:t>;</w:t>
      </w:r>
    </w:p>
    <w:p w14:paraId="3A7D4B50" w14:textId="77777777" w:rsidR="00DA01AA" w:rsidRPr="009A0A7C" w:rsidRDefault="00DA01AA" w:rsidP="00DA01AA">
      <w:pPr>
        <w:pStyle w:val="NoSpacing"/>
        <w:numPr>
          <w:ilvl w:val="0"/>
          <w:numId w:val="2"/>
        </w:numPr>
        <w:jc w:val="both"/>
        <w:rPr>
          <w:rFonts w:ascii="Arial" w:hAnsi="Arial" w:cs="Arial"/>
          <w:sz w:val="24"/>
          <w:szCs w:val="24"/>
          <w:lang w:val="en-US"/>
        </w:rPr>
      </w:pPr>
      <w:r w:rsidRPr="009A0A7C">
        <w:rPr>
          <w:rFonts w:ascii="Arial" w:hAnsi="Arial" w:cs="Arial"/>
          <w:sz w:val="24"/>
          <w:szCs w:val="24"/>
          <w:lang w:val="en-US"/>
        </w:rPr>
        <w:t>Strong administrative skills; experience with database management;</w:t>
      </w:r>
    </w:p>
    <w:p w14:paraId="73BF184C" w14:textId="44B7F0EA" w:rsidR="00DA01AA" w:rsidRPr="009A0A7C" w:rsidRDefault="00DA01AA" w:rsidP="00DA01AA">
      <w:pPr>
        <w:pStyle w:val="NoSpacing"/>
        <w:numPr>
          <w:ilvl w:val="0"/>
          <w:numId w:val="2"/>
        </w:numPr>
        <w:jc w:val="both"/>
        <w:rPr>
          <w:rFonts w:ascii="Arial" w:hAnsi="Arial" w:cs="Arial"/>
          <w:sz w:val="24"/>
          <w:szCs w:val="24"/>
          <w:lang w:val="en-US"/>
        </w:rPr>
      </w:pPr>
      <w:r w:rsidRPr="009A0A7C">
        <w:rPr>
          <w:rFonts w:ascii="Arial" w:hAnsi="Arial" w:cs="Arial"/>
          <w:sz w:val="24"/>
          <w:szCs w:val="24"/>
          <w:lang w:val="en-US"/>
        </w:rPr>
        <w:t xml:space="preserve">Ideally (but not essential) </w:t>
      </w:r>
      <w:r w:rsidR="00FF444D" w:rsidRPr="009A0A7C">
        <w:rPr>
          <w:rFonts w:ascii="Arial" w:hAnsi="Arial" w:cs="Arial"/>
          <w:sz w:val="24"/>
          <w:szCs w:val="24"/>
          <w:lang w:val="en-US"/>
        </w:rPr>
        <w:t>you will</w:t>
      </w:r>
      <w:r w:rsidRPr="009A0A7C">
        <w:rPr>
          <w:rFonts w:ascii="Arial" w:hAnsi="Arial" w:cs="Arial"/>
          <w:sz w:val="24"/>
          <w:szCs w:val="24"/>
          <w:lang w:val="en-US"/>
        </w:rPr>
        <w:t xml:space="preserve"> have knowledge or interest in cricket, </w:t>
      </w:r>
      <w:r w:rsidR="00FF444D" w:rsidRPr="009A0A7C">
        <w:rPr>
          <w:rFonts w:ascii="Arial" w:hAnsi="Arial" w:cs="Arial"/>
          <w:sz w:val="24"/>
          <w:szCs w:val="24"/>
          <w:lang w:val="en-US"/>
        </w:rPr>
        <w:t xml:space="preserve">have or have an interest </w:t>
      </w:r>
      <w:r w:rsidR="00D979C0" w:rsidRPr="009A0A7C">
        <w:rPr>
          <w:rFonts w:ascii="Arial" w:hAnsi="Arial" w:cs="Arial"/>
          <w:sz w:val="24"/>
          <w:szCs w:val="24"/>
          <w:lang w:val="en-US"/>
        </w:rPr>
        <w:t xml:space="preserve">in </w:t>
      </w:r>
      <w:r w:rsidRPr="009A0A7C">
        <w:rPr>
          <w:rFonts w:ascii="Arial" w:hAnsi="Arial" w:cs="Arial"/>
          <w:sz w:val="24"/>
          <w:szCs w:val="24"/>
          <w:lang w:val="en-US"/>
        </w:rPr>
        <w:t>graphic design skills, experience dealing with the media, and experience with membership (or similar) programmes.</w:t>
      </w:r>
    </w:p>
    <w:p w14:paraId="60CEF72D" w14:textId="77777777" w:rsidR="0075786B" w:rsidRPr="00001142" w:rsidRDefault="0075786B" w:rsidP="0075786B">
      <w:pPr>
        <w:suppressAutoHyphens/>
        <w:rPr>
          <w:rFonts w:ascii="Arial" w:eastAsia="Times New Roman" w:hAnsi="Arial" w:cs="Arial"/>
          <w:b/>
          <w:color w:val="006600"/>
          <w:sz w:val="24"/>
          <w:lang w:val="en-US" w:eastAsia="ar-SA"/>
        </w:rPr>
      </w:pPr>
    </w:p>
    <w:p w14:paraId="1276B387" w14:textId="2DD3CDCD" w:rsidR="0075786B" w:rsidRPr="00001142" w:rsidRDefault="009A0A7C" w:rsidP="0075786B">
      <w:pPr>
        <w:suppressAutoHyphens/>
        <w:rPr>
          <w:rFonts w:ascii="Arial" w:eastAsia="Times New Roman" w:hAnsi="Arial" w:cs="Arial"/>
          <w:b/>
          <w:color w:val="006600"/>
          <w:sz w:val="24"/>
          <w:lang w:val="en-US" w:eastAsia="ar-SA"/>
        </w:rPr>
      </w:pPr>
      <w:r>
        <w:rPr>
          <w:rFonts w:ascii="Arial" w:eastAsia="Times New Roman" w:hAnsi="Arial" w:cs="Arial"/>
          <w:b/>
          <w:color w:val="006600"/>
          <w:sz w:val="24"/>
          <w:lang w:val="en-US" w:eastAsia="ar-SA"/>
        </w:rPr>
        <w:t>POSITION LOCATION</w:t>
      </w:r>
    </w:p>
    <w:p w14:paraId="6B260A60" w14:textId="77777777" w:rsidR="0075786B" w:rsidRPr="00001142" w:rsidRDefault="0075786B" w:rsidP="009A0A7C">
      <w:pPr>
        <w:suppressAutoHyphens/>
        <w:jc w:val="both"/>
        <w:rPr>
          <w:rFonts w:ascii="Arial" w:eastAsia="Times New Roman" w:hAnsi="Arial" w:cs="Arial"/>
          <w:lang w:val="en-US" w:eastAsia="ar-SA"/>
        </w:rPr>
      </w:pPr>
    </w:p>
    <w:p w14:paraId="1EBB2670" w14:textId="58CBDD1D" w:rsidR="00D979C0" w:rsidRDefault="00D979C0" w:rsidP="009A0A7C">
      <w:pPr>
        <w:pStyle w:val="NoSpacing"/>
        <w:numPr>
          <w:ilvl w:val="0"/>
          <w:numId w:val="21"/>
        </w:numPr>
        <w:jc w:val="both"/>
        <w:rPr>
          <w:rFonts w:ascii="Arial" w:hAnsi="Arial" w:cs="Arial"/>
          <w:b/>
          <w:bCs/>
          <w:sz w:val="24"/>
          <w:szCs w:val="24"/>
          <w:u w:val="single"/>
          <w:lang w:val="en-US"/>
        </w:rPr>
      </w:pPr>
      <w:r>
        <w:rPr>
          <w:rFonts w:ascii="Arial" w:hAnsi="Arial" w:cs="Arial"/>
          <w:sz w:val="24"/>
          <w:szCs w:val="24"/>
          <w:lang w:val="en-US"/>
        </w:rPr>
        <w:t xml:space="preserve">Hybrid </w:t>
      </w:r>
      <w:r>
        <w:rPr>
          <w:rFonts w:ascii="Arial" w:hAnsi="Arial" w:cs="Arial" w:hint="eastAsia"/>
          <w:sz w:val="24"/>
          <w:szCs w:val="24"/>
          <w:lang w:val="en-US"/>
        </w:rPr>
        <w:t>–</w:t>
      </w:r>
      <w:r>
        <w:rPr>
          <w:rFonts w:ascii="Arial" w:hAnsi="Arial" w:cs="Arial"/>
          <w:sz w:val="24"/>
          <w:szCs w:val="24"/>
          <w:lang w:val="en-US"/>
        </w:rPr>
        <w:t xml:space="preserve"> office (in Kinsealy, Dublin), home and at various venues on match days.</w:t>
      </w:r>
    </w:p>
    <w:p w14:paraId="1A52B8D5" w14:textId="77777777" w:rsidR="0075786B" w:rsidRPr="00001142" w:rsidRDefault="0075786B" w:rsidP="0075786B">
      <w:pPr>
        <w:suppressAutoHyphens/>
        <w:rPr>
          <w:rFonts w:ascii="Arial" w:eastAsia="Times New Roman" w:hAnsi="Arial" w:cs="Arial"/>
          <w:b/>
          <w:color w:val="006600"/>
          <w:sz w:val="24"/>
          <w:lang w:val="en-US" w:eastAsia="ar-SA"/>
        </w:rPr>
      </w:pPr>
    </w:p>
    <w:p w14:paraId="30215B7B" w14:textId="77777777" w:rsidR="0075786B" w:rsidRPr="00001142" w:rsidRDefault="0075786B" w:rsidP="0075786B">
      <w:pPr>
        <w:suppressAutoHyphens/>
        <w:rPr>
          <w:rFonts w:ascii="Arial" w:eastAsia="Times New Roman" w:hAnsi="Arial" w:cs="Arial"/>
          <w:b/>
          <w:color w:val="006600"/>
          <w:sz w:val="24"/>
          <w:lang w:val="en-US" w:eastAsia="ar-SA"/>
        </w:rPr>
      </w:pPr>
    </w:p>
    <w:p w14:paraId="72898C5B" w14:textId="1F6C0E45" w:rsidR="0075786B" w:rsidRPr="00001142" w:rsidRDefault="00160220" w:rsidP="0075786B">
      <w:pPr>
        <w:suppressAutoHyphens/>
        <w:rPr>
          <w:rFonts w:ascii="Arial" w:eastAsia="Times New Roman" w:hAnsi="Arial" w:cs="Arial"/>
          <w:b/>
          <w:color w:val="006600"/>
          <w:sz w:val="24"/>
          <w:lang w:val="en-US" w:eastAsia="ar-SA"/>
        </w:rPr>
      </w:pPr>
      <w:bookmarkStart w:id="0" w:name="_Hlk88469215"/>
      <w:r w:rsidRPr="009A0A7C">
        <w:rPr>
          <w:rFonts w:ascii="Arial" w:eastAsia="Times New Roman" w:hAnsi="Arial" w:cs="Arial"/>
          <w:b/>
          <w:color w:val="006600"/>
          <w:sz w:val="24"/>
          <w:lang w:val="en-US" w:eastAsia="ar-SA"/>
        </w:rPr>
        <w:t>REMUNERATION</w:t>
      </w:r>
    </w:p>
    <w:bookmarkEnd w:id="0"/>
    <w:p w14:paraId="69682308" w14:textId="77777777" w:rsidR="0075786B" w:rsidRPr="00001142" w:rsidRDefault="0075786B" w:rsidP="0075786B">
      <w:pPr>
        <w:suppressAutoHyphens/>
        <w:rPr>
          <w:rFonts w:ascii="Arial" w:eastAsia="Times New Roman" w:hAnsi="Arial" w:cs="Arial"/>
          <w:lang w:val="en-US" w:eastAsia="ar-SA"/>
        </w:rPr>
      </w:pPr>
    </w:p>
    <w:p w14:paraId="5FD6C8D6" w14:textId="235E21F5" w:rsidR="00D979C0" w:rsidRDefault="00D979C0" w:rsidP="009252AC">
      <w:pPr>
        <w:pStyle w:val="NoSpacing"/>
        <w:numPr>
          <w:ilvl w:val="0"/>
          <w:numId w:val="21"/>
        </w:numPr>
        <w:rPr>
          <w:rFonts w:ascii="Arial" w:hAnsi="Arial" w:cs="Arial"/>
          <w:sz w:val="24"/>
          <w:szCs w:val="24"/>
          <w:lang w:val="en-US"/>
        </w:rPr>
      </w:pPr>
      <w:r>
        <w:rPr>
          <w:rFonts w:ascii="Arial" w:hAnsi="Arial" w:cs="Arial"/>
          <w:sz w:val="24"/>
          <w:szCs w:val="24"/>
          <w:lang w:val="en-US"/>
        </w:rPr>
        <w:t>A competitive salary based on skills plus pro-rated annual leave of 26 days per annum.</w:t>
      </w:r>
    </w:p>
    <w:p w14:paraId="1A5DA249" w14:textId="77777777" w:rsidR="0075786B" w:rsidRPr="00001142" w:rsidRDefault="0075786B" w:rsidP="0075786B">
      <w:pPr>
        <w:pStyle w:val="Default"/>
        <w:jc w:val="both"/>
        <w:rPr>
          <w:rFonts w:ascii="Arial" w:hAnsi="Arial" w:cs="Arial"/>
          <w:b/>
          <w:bCs/>
          <w:sz w:val="22"/>
          <w:szCs w:val="22"/>
        </w:rPr>
      </w:pPr>
    </w:p>
    <w:p w14:paraId="302D2A67" w14:textId="30231F69" w:rsidR="009A0A7C" w:rsidRPr="009A0A7C" w:rsidRDefault="009A0A7C" w:rsidP="009A0A7C">
      <w:pPr>
        <w:suppressAutoHyphens/>
        <w:rPr>
          <w:rFonts w:ascii="Arial" w:eastAsia="Times New Roman" w:hAnsi="Arial" w:cs="Arial"/>
          <w:b/>
          <w:color w:val="006600"/>
          <w:sz w:val="24"/>
          <w:lang w:val="en-US" w:eastAsia="ar-SA"/>
        </w:rPr>
      </w:pPr>
      <w:r w:rsidRPr="008D0EA2">
        <w:rPr>
          <w:rFonts w:ascii="Arial" w:eastAsia="Times New Roman" w:hAnsi="Arial" w:cs="Arial"/>
          <w:b/>
          <w:color w:val="006600"/>
          <w:sz w:val="24"/>
          <w:lang w:val="en-US" w:eastAsia="ar-SA"/>
        </w:rPr>
        <w:t>PROCESS</w:t>
      </w:r>
    </w:p>
    <w:p w14:paraId="620C385D" w14:textId="77777777" w:rsidR="0075786B" w:rsidRPr="009A0A7C" w:rsidRDefault="0075786B" w:rsidP="0075786B">
      <w:pPr>
        <w:jc w:val="both"/>
        <w:rPr>
          <w:rFonts w:ascii="Arial" w:eastAsia="ヒラギノ角ゴ Pro W3" w:hAnsi="Arial" w:cs="Arial"/>
          <w:sz w:val="24"/>
          <w:szCs w:val="24"/>
          <w:lang w:val="en-GB"/>
        </w:rPr>
      </w:pPr>
    </w:p>
    <w:p w14:paraId="550A5559" w14:textId="323F4BE5" w:rsidR="0075786B" w:rsidRPr="009A0A7C" w:rsidRDefault="0075786B" w:rsidP="0075786B">
      <w:pPr>
        <w:pStyle w:val="ListParagraph"/>
        <w:numPr>
          <w:ilvl w:val="0"/>
          <w:numId w:val="1"/>
        </w:numPr>
        <w:ind w:left="567" w:hanging="283"/>
        <w:jc w:val="both"/>
        <w:rPr>
          <w:rFonts w:ascii="Arial" w:eastAsia="ヒラギノ角ゴ Pro W3" w:hAnsi="Arial" w:cs="Arial"/>
          <w:color w:val="0070C0"/>
          <w:sz w:val="24"/>
          <w:szCs w:val="24"/>
          <w:lang w:val="en-GB"/>
        </w:rPr>
      </w:pPr>
      <w:r w:rsidRPr="009A0A7C">
        <w:rPr>
          <w:rFonts w:ascii="Arial" w:eastAsia="ヒラギノ角ゴ Pro W3" w:hAnsi="Arial" w:cs="Arial"/>
          <w:sz w:val="24"/>
          <w:szCs w:val="24"/>
          <w:lang w:val="en-GB"/>
        </w:rPr>
        <w:t xml:space="preserve">The closing date for </w:t>
      </w:r>
      <w:r w:rsidR="00377A4A" w:rsidRPr="009A0A7C">
        <w:rPr>
          <w:rFonts w:ascii="Arial" w:eastAsia="ヒラギノ角ゴ Pro W3" w:hAnsi="Arial" w:cs="Arial"/>
          <w:sz w:val="24"/>
          <w:szCs w:val="24"/>
          <w:lang w:val="en-GB"/>
        </w:rPr>
        <w:t>expressions of interest</w:t>
      </w:r>
      <w:r w:rsidRPr="009A0A7C">
        <w:rPr>
          <w:rFonts w:ascii="Arial" w:eastAsia="ヒラギノ角ゴ Pro W3" w:hAnsi="Arial" w:cs="Arial"/>
          <w:sz w:val="24"/>
          <w:szCs w:val="24"/>
          <w:lang w:val="en-GB"/>
        </w:rPr>
        <w:t xml:space="preserve"> will be </w:t>
      </w:r>
      <w:r w:rsidR="003535A5">
        <w:rPr>
          <w:rFonts w:ascii="Arial" w:eastAsia="ヒラギノ角ゴ Pro W3" w:hAnsi="Arial" w:cs="Arial"/>
          <w:sz w:val="24"/>
          <w:szCs w:val="24"/>
          <w:lang w:val="en-GB"/>
        </w:rPr>
        <w:t>Wednesday 8 December</w:t>
      </w:r>
      <w:r w:rsidR="00B04034" w:rsidRPr="009A0A7C">
        <w:rPr>
          <w:rFonts w:ascii="Arial" w:eastAsia="ヒラギノ角ゴ Pro W3" w:hAnsi="Arial" w:cs="Arial"/>
          <w:sz w:val="24"/>
          <w:szCs w:val="24"/>
          <w:lang w:val="en-GB"/>
        </w:rPr>
        <w:t xml:space="preserve"> at 12 noon.</w:t>
      </w:r>
      <w:r w:rsidR="001173F4" w:rsidRPr="009A0A7C">
        <w:rPr>
          <w:rFonts w:ascii="Arial" w:eastAsia="ヒラギノ角ゴ Pro W3" w:hAnsi="Arial" w:cs="Arial"/>
          <w:sz w:val="24"/>
          <w:szCs w:val="24"/>
          <w:lang w:val="en-GB"/>
        </w:rPr>
        <w:t xml:space="preserve"> </w:t>
      </w:r>
    </w:p>
    <w:p w14:paraId="3E3B8AB5" w14:textId="24A87F3C" w:rsidR="00B04034" w:rsidRPr="009A0A7C" w:rsidRDefault="00B04034" w:rsidP="00AE085E">
      <w:pPr>
        <w:pStyle w:val="ListParagraph"/>
        <w:numPr>
          <w:ilvl w:val="0"/>
          <w:numId w:val="1"/>
        </w:numPr>
        <w:ind w:left="567" w:hanging="283"/>
        <w:jc w:val="both"/>
        <w:rPr>
          <w:rFonts w:ascii="Arial" w:eastAsia="ヒラギノ角ゴ Pro W3" w:hAnsi="Arial" w:cs="Arial"/>
          <w:color w:val="0070C0"/>
          <w:sz w:val="24"/>
          <w:szCs w:val="24"/>
          <w:lang w:val="en-GB"/>
        </w:rPr>
      </w:pPr>
      <w:r w:rsidRPr="009A0A7C">
        <w:rPr>
          <w:rFonts w:ascii="Arial" w:eastAsia="ヒラギノ角ゴ Pro W3" w:hAnsi="Arial" w:cs="Arial"/>
          <w:sz w:val="24"/>
          <w:szCs w:val="24"/>
          <w:lang w:val="en-GB"/>
        </w:rPr>
        <w:t xml:space="preserve">Please note that applicants </w:t>
      </w:r>
      <w:r w:rsidRPr="009A0A7C">
        <w:rPr>
          <w:rFonts w:ascii="Arial" w:eastAsia="ヒラギノ角ゴ Pro W3" w:hAnsi="Arial" w:cs="Arial"/>
          <w:b/>
          <w:bCs/>
          <w:sz w:val="24"/>
          <w:szCs w:val="24"/>
          <w:lang w:val="en-GB"/>
        </w:rPr>
        <w:t>must have current eligibility</w:t>
      </w:r>
      <w:r w:rsidRPr="009A0A7C">
        <w:rPr>
          <w:rFonts w:ascii="Arial" w:eastAsia="ヒラギノ角ゴ Pro W3" w:hAnsi="Arial" w:cs="Arial"/>
          <w:sz w:val="24"/>
          <w:szCs w:val="24"/>
          <w:lang w:val="en-GB"/>
        </w:rPr>
        <w:t xml:space="preserve"> to work in ROI &amp; the UK</w:t>
      </w:r>
      <w:r w:rsidR="00D55ED2" w:rsidRPr="009A0A7C">
        <w:rPr>
          <w:rFonts w:ascii="Arial" w:eastAsia="ヒラギノ角ゴ Pro W3" w:hAnsi="Arial" w:cs="Arial"/>
          <w:sz w:val="24"/>
          <w:szCs w:val="24"/>
          <w:lang w:val="en-GB"/>
        </w:rPr>
        <w:t xml:space="preserve"> </w:t>
      </w:r>
      <w:r w:rsidR="00D55ED2" w:rsidRPr="009A0A7C">
        <w:rPr>
          <w:rFonts w:ascii="Arial" w:eastAsia="ヒラギノ角ゴ Pro W3" w:hAnsi="Arial" w:cs="Arial"/>
          <w:b/>
          <w:bCs/>
          <w:sz w:val="24"/>
          <w:szCs w:val="24"/>
          <w:lang w:val="en-GB"/>
        </w:rPr>
        <w:t>and</w:t>
      </w:r>
      <w:r w:rsidR="00D55ED2" w:rsidRPr="009A0A7C">
        <w:rPr>
          <w:rFonts w:ascii="Arial" w:eastAsia="ヒラギノ角ゴ Pro W3" w:hAnsi="Arial" w:cs="Arial"/>
          <w:sz w:val="24"/>
          <w:szCs w:val="24"/>
          <w:lang w:val="en-GB"/>
        </w:rPr>
        <w:t xml:space="preserve"> a full clean driving licence.</w:t>
      </w:r>
    </w:p>
    <w:p w14:paraId="08790C4E" w14:textId="30FAFB9A" w:rsidR="0075786B" w:rsidRPr="009A0A7C" w:rsidRDefault="00377A4A" w:rsidP="0075786B">
      <w:pPr>
        <w:pStyle w:val="ListParagraph"/>
        <w:numPr>
          <w:ilvl w:val="0"/>
          <w:numId w:val="1"/>
        </w:numPr>
        <w:ind w:left="567" w:hanging="283"/>
        <w:jc w:val="both"/>
        <w:rPr>
          <w:rFonts w:ascii="Arial" w:eastAsia="ヒラギノ角ゴ Pro W3" w:hAnsi="Arial" w:cs="Arial"/>
          <w:color w:val="0070C0"/>
          <w:sz w:val="24"/>
          <w:szCs w:val="24"/>
          <w:lang w:val="en-GB"/>
        </w:rPr>
      </w:pPr>
      <w:r w:rsidRPr="009A0A7C">
        <w:rPr>
          <w:rFonts w:ascii="Arial" w:eastAsia="ヒラギノ角ゴ Pro W3" w:hAnsi="Arial" w:cs="Arial"/>
          <w:sz w:val="24"/>
          <w:szCs w:val="24"/>
          <w:lang w:val="en-GB"/>
        </w:rPr>
        <w:t xml:space="preserve">A letter from the applicant describing what </w:t>
      </w:r>
      <w:r w:rsidR="00D979C0" w:rsidRPr="009A0A7C">
        <w:rPr>
          <w:rFonts w:ascii="Arial" w:eastAsia="ヒラギノ角ゴ Pro W3" w:hAnsi="Arial" w:cs="Arial"/>
          <w:sz w:val="24"/>
          <w:szCs w:val="24"/>
          <w:lang w:val="en-GB"/>
        </w:rPr>
        <w:t>s/</w:t>
      </w:r>
      <w:r w:rsidRPr="009A0A7C">
        <w:rPr>
          <w:rFonts w:ascii="Arial" w:eastAsia="ヒラギノ角ゴ Pro W3" w:hAnsi="Arial" w:cs="Arial"/>
          <w:sz w:val="24"/>
          <w:szCs w:val="24"/>
          <w:lang w:val="en-GB"/>
        </w:rPr>
        <w:t>he would bring to the role</w:t>
      </w:r>
      <w:r w:rsidR="0075786B" w:rsidRPr="009A0A7C">
        <w:rPr>
          <w:rFonts w:ascii="Arial" w:eastAsia="ヒラギノ角ゴ Pro W3" w:hAnsi="Arial" w:cs="Arial"/>
          <w:sz w:val="24"/>
          <w:szCs w:val="24"/>
          <w:lang w:val="en-GB"/>
        </w:rPr>
        <w:t xml:space="preserve"> and </w:t>
      </w:r>
      <w:r w:rsidRPr="009A0A7C">
        <w:rPr>
          <w:rFonts w:ascii="Arial" w:eastAsia="ヒラギノ角ゴ Pro W3" w:hAnsi="Arial" w:cs="Arial"/>
          <w:sz w:val="24"/>
          <w:szCs w:val="24"/>
          <w:lang w:val="en-GB"/>
        </w:rPr>
        <w:t>a concise</w:t>
      </w:r>
      <w:r w:rsidR="0075786B" w:rsidRPr="009A0A7C">
        <w:rPr>
          <w:rFonts w:ascii="Arial" w:eastAsia="ヒラギノ角ゴ Pro W3" w:hAnsi="Arial" w:cs="Arial"/>
          <w:sz w:val="24"/>
          <w:szCs w:val="24"/>
          <w:lang w:val="en-GB"/>
        </w:rPr>
        <w:t xml:space="preserve"> CV</w:t>
      </w:r>
      <w:r w:rsidRPr="009A0A7C">
        <w:rPr>
          <w:rFonts w:ascii="Arial" w:eastAsia="ヒラギノ角ゴ Pro W3" w:hAnsi="Arial" w:cs="Arial"/>
          <w:sz w:val="24"/>
          <w:szCs w:val="24"/>
          <w:lang w:val="en-GB"/>
        </w:rPr>
        <w:t xml:space="preserve"> setting out how and when the relevant experience has been gained</w:t>
      </w:r>
      <w:r w:rsidR="0075786B" w:rsidRPr="009A0A7C">
        <w:rPr>
          <w:rFonts w:ascii="Arial" w:eastAsia="ヒラギノ角ゴ Pro W3" w:hAnsi="Arial" w:cs="Arial"/>
          <w:sz w:val="24"/>
          <w:szCs w:val="24"/>
          <w:lang w:val="en-GB"/>
        </w:rPr>
        <w:t xml:space="preserve"> should be sent by email to </w:t>
      </w:r>
      <w:hyperlink r:id="rId13" w:history="1">
        <w:r w:rsidR="00CB1329" w:rsidRPr="009A0A7C">
          <w:rPr>
            <w:rStyle w:val="Hyperlink"/>
            <w:rFonts w:ascii="Arial" w:eastAsia="ヒラギノ角ゴ Pro W3" w:hAnsi="Arial" w:cs="Arial"/>
            <w:sz w:val="24"/>
            <w:szCs w:val="24"/>
            <w:lang w:val="en-GB"/>
          </w:rPr>
          <w:t>recruitment@cricketireland.ie</w:t>
        </w:r>
      </w:hyperlink>
      <w:r w:rsidR="0075786B" w:rsidRPr="009A0A7C">
        <w:rPr>
          <w:rFonts w:ascii="Arial" w:eastAsia="ヒラギノ角ゴ Pro W3" w:hAnsi="Arial" w:cs="Arial"/>
          <w:sz w:val="24"/>
          <w:szCs w:val="24"/>
          <w:lang w:val="en-GB"/>
        </w:rPr>
        <w:t xml:space="preserve"> for the attention of </w:t>
      </w:r>
      <w:r w:rsidR="000021F2" w:rsidRPr="009A0A7C">
        <w:rPr>
          <w:rFonts w:ascii="Arial" w:eastAsia="ヒラギノ角ゴ Pro W3" w:hAnsi="Arial" w:cs="Arial"/>
          <w:sz w:val="24"/>
          <w:szCs w:val="24"/>
          <w:lang w:val="en-GB"/>
        </w:rPr>
        <w:t>H</w:t>
      </w:r>
      <w:r w:rsidR="00A41951" w:rsidRPr="009A0A7C">
        <w:rPr>
          <w:rFonts w:ascii="Arial" w:eastAsia="ヒラギノ角ゴ Pro W3" w:hAnsi="Arial" w:cs="Arial"/>
          <w:sz w:val="24"/>
          <w:szCs w:val="24"/>
          <w:lang w:val="en-GB"/>
        </w:rPr>
        <w:t>uman Resources</w:t>
      </w:r>
      <w:r w:rsidR="000021F2" w:rsidRPr="009A0A7C">
        <w:rPr>
          <w:rFonts w:ascii="Arial" w:eastAsia="ヒラギノ角ゴ Pro W3" w:hAnsi="Arial" w:cs="Arial"/>
          <w:sz w:val="24"/>
          <w:szCs w:val="24"/>
          <w:lang w:val="en-GB"/>
        </w:rPr>
        <w:t>.</w:t>
      </w:r>
      <w:r w:rsidR="00A41951" w:rsidRPr="009A0A7C">
        <w:rPr>
          <w:rFonts w:ascii="Arial" w:eastAsia="ヒラギノ角ゴ Pro W3" w:hAnsi="Arial" w:cs="Arial"/>
          <w:sz w:val="24"/>
          <w:szCs w:val="24"/>
          <w:lang w:val="en-GB"/>
        </w:rPr>
        <w:t xml:space="preserve"> Please also state where you saw the vacancy.</w:t>
      </w:r>
    </w:p>
    <w:p w14:paraId="0A64AC21" w14:textId="291991F9" w:rsidR="0075786B" w:rsidRPr="009A0A7C" w:rsidRDefault="000021F2" w:rsidP="0075786B">
      <w:pPr>
        <w:pStyle w:val="ListParagraph"/>
        <w:numPr>
          <w:ilvl w:val="0"/>
          <w:numId w:val="1"/>
        </w:numPr>
        <w:ind w:left="567" w:hanging="283"/>
        <w:jc w:val="both"/>
        <w:rPr>
          <w:rFonts w:ascii="Arial" w:eastAsia="ヒラギノ角ゴ Pro W3" w:hAnsi="Arial" w:cs="Arial"/>
          <w:color w:val="0070C0"/>
          <w:sz w:val="24"/>
          <w:szCs w:val="24"/>
          <w:lang w:val="en-GB"/>
        </w:rPr>
      </w:pPr>
      <w:r w:rsidRPr="009A0A7C">
        <w:rPr>
          <w:rFonts w:ascii="Arial" w:eastAsia="ヒラギノ角ゴ Pro W3" w:hAnsi="Arial" w:cs="Arial"/>
          <w:sz w:val="24"/>
          <w:szCs w:val="24"/>
          <w:lang w:val="en-GB"/>
        </w:rPr>
        <w:t>I</w:t>
      </w:r>
      <w:r w:rsidR="0075786B" w:rsidRPr="009A0A7C">
        <w:rPr>
          <w:rFonts w:ascii="Arial" w:eastAsia="ヒラギノ角ゴ Pro W3" w:hAnsi="Arial" w:cs="Arial"/>
          <w:sz w:val="24"/>
          <w:szCs w:val="24"/>
          <w:lang w:val="en-GB"/>
        </w:rPr>
        <w:t xml:space="preserve">nterviews </w:t>
      </w:r>
      <w:r w:rsidR="00CB1329" w:rsidRPr="009A0A7C">
        <w:rPr>
          <w:rFonts w:ascii="Arial" w:eastAsia="ヒラギノ角ゴ Pro W3" w:hAnsi="Arial" w:cs="Arial"/>
          <w:sz w:val="24"/>
          <w:szCs w:val="24"/>
          <w:lang w:val="en-GB"/>
        </w:rPr>
        <w:t xml:space="preserve">will be </w:t>
      </w:r>
      <w:r w:rsidRPr="009A0A7C">
        <w:rPr>
          <w:rFonts w:ascii="Arial" w:eastAsia="ヒラギノ角ゴ Pro W3" w:hAnsi="Arial" w:cs="Arial"/>
          <w:sz w:val="24"/>
          <w:szCs w:val="24"/>
          <w:lang w:val="en-GB"/>
        </w:rPr>
        <w:t>either online or face-to-face, depending on prevailing Government restrictions</w:t>
      </w:r>
      <w:r w:rsidR="00B21817" w:rsidRPr="009A0A7C">
        <w:rPr>
          <w:rFonts w:ascii="Arial" w:eastAsia="ヒラギノ角ゴ Pro W3" w:hAnsi="Arial" w:cs="Arial"/>
          <w:sz w:val="24"/>
          <w:szCs w:val="24"/>
          <w:lang w:val="en-GB"/>
        </w:rPr>
        <w:t>.</w:t>
      </w:r>
    </w:p>
    <w:p w14:paraId="3CF5459F" w14:textId="3DF60699" w:rsidR="003760AF" w:rsidRPr="009A0A7C" w:rsidRDefault="000021F2" w:rsidP="0075786B">
      <w:pPr>
        <w:pStyle w:val="ListParagraph"/>
        <w:numPr>
          <w:ilvl w:val="0"/>
          <w:numId w:val="1"/>
        </w:numPr>
        <w:ind w:left="567" w:hanging="283"/>
        <w:jc w:val="both"/>
        <w:rPr>
          <w:rFonts w:ascii="Arial" w:eastAsia="ヒラギノ角ゴ Pro W3" w:hAnsi="Arial" w:cs="Arial"/>
          <w:color w:val="0070C0"/>
          <w:sz w:val="24"/>
          <w:szCs w:val="24"/>
          <w:lang w:val="en-GB"/>
        </w:rPr>
      </w:pPr>
      <w:r w:rsidRPr="009A0A7C">
        <w:rPr>
          <w:rFonts w:ascii="Arial" w:hAnsi="Arial" w:cs="Arial"/>
          <w:sz w:val="24"/>
          <w:szCs w:val="24"/>
          <w:lang w:val="en-GB"/>
        </w:rPr>
        <w:t xml:space="preserve">Desired role starting date – </w:t>
      </w:r>
      <w:r w:rsidR="00342F7F" w:rsidRPr="009A0A7C">
        <w:rPr>
          <w:rFonts w:ascii="Arial" w:hAnsi="Arial" w:cs="Arial"/>
          <w:sz w:val="24"/>
          <w:szCs w:val="24"/>
          <w:lang w:val="en-GB"/>
        </w:rPr>
        <w:t>as soon as practicable</w:t>
      </w:r>
      <w:r w:rsidR="00CB1329" w:rsidRPr="009A0A7C">
        <w:rPr>
          <w:rFonts w:ascii="Arial" w:hAnsi="Arial" w:cs="Arial"/>
          <w:sz w:val="24"/>
          <w:szCs w:val="24"/>
          <w:lang w:val="en-GB"/>
        </w:rPr>
        <w:t>, dependent upon notice etc. of the successful candidate.</w:t>
      </w:r>
    </w:p>
    <w:sectPr w:rsidR="003760AF" w:rsidRPr="009A0A7C" w:rsidSect="00354506">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FAE84" w14:textId="77777777" w:rsidR="00B32411" w:rsidRDefault="00B32411" w:rsidP="009930DE">
      <w:r>
        <w:separator/>
      </w:r>
    </w:p>
  </w:endnote>
  <w:endnote w:type="continuationSeparator" w:id="0">
    <w:p w14:paraId="26143072" w14:textId="77777777" w:rsidR="00B32411" w:rsidRDefault="00B32411" w:rsidP="0099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andelGothic BT">
    <w:altName w:val="Calibri"/>
    <w:charset w:val="00"/>
    <w:family w:val="decorative"/>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36A3" w14:textId="77777777" w:rsidR="00844E67" w:rsidRDefault="00FF7251">
    <w:pPr>
      <w:pStyle w:val="FreeFormA"/>
      <w:jc w:val="right"/>
      <w:rPr>
        <w:rFonts w:eastAsia="Times New Roman"/>
        <w:color w:val="auto"/>
        <w:lang w:bidi="x-none"/>
      </w:rPr>
    </w:pPr>
    <w:r>
      <w:fldChar w:fldCharType="begin"/>
    </w:r>
    <w:r>
      <w:instrText xml:space="preserve"> PAGE </w:instrText>
    </w:r>
    <w:r>
      <w:fldChar w:fldCharType="separate"/>
    </w:r>
    <w:r>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832805"/>
      <w:docPartObj>
        <w:docPartGallery w:val="Page Numbers (Bottom of Page)"/>
        <w:docPartUnique/>
      </w:docPartObj>
    </w:sdtPr>
    <w:sdtEndPr>
      <w:rPr>
        <w:color w:val="808080" w:themeColor="background1" w:themeShade="80"/>
        <w:spacing w:val="60"/>
      </w:rPr>
    </w:sdtEndPr>
    <w:sdtContent>
      <w:p w14:paraId="5B82486F" w14:textId="7B5DA8CA" w:rsidR="00A0315F" w:rsidRDefault="00A0315F">
        <w:pPr>
          <w:pStyle w:val="Footer"/>
          <w:pBdr>
            <w:top w:val="single" w:sz="4" w:space="1" w:color="D9D9D9" w:themeColor="background1" w:themeShade="D9"/>
          </w:pBdr>
          <w:jc w:val="right"/>
        </w:pPr>
        <w:r w:rsidRPr="00A0315F">
          <w:rPr>
            <w:color w:val="006600"/>
          </w:rPr>
          <w:fldChar w:fldCharType="begin"/>
        </w:r>
        <w:r w:rsidRPr="00A0315F">
          <w:rPr>
            <w:color w:val="006600"/>
          </w:rPr>
          <w:instrText xml:space="preserve"> PAGE   \* MERGEFORMAT </w:instrText>
        </w:r>
        <w:r w:rsidRPr="00A0315F">
          <w:rPr>
            <w:color w:val="006600"/>
          </w:rPr>
          <w:fldChar w:fldCharType="separate"/>
        </w:r>
        <w:r w:rsidR="00635C0F">
          <w:rPr>
            <w:noProof/>
            <w:color w:val="006600"/>
          </w:rPr>
          <w:t>2</w:t>
        </w:r>
        <w:r w:rsidRPr="00A0315F">
          <w:rPr>
            <w:noProof/>
            <w:color w:val="006600"/>
          </w:rPr>
          <w:fldChar w:fldCharType="end"/>
        </w:r>
        <w:r w:rsidRPr="00A0315F">
          <w:rPr>
            <w:color w:val="006600"/>
          </w:rPr>
          <w:t xml:space="preserve"> | </w:t>
        </w:r>
        <w:r w:rsidRPr="000A4846">
          <w:rPr>
            <w:color w:val="00B050"/>
            <w:spacing w:val="60"/>
          </w:rPr>
          <w:t>Page</w:t>
        </w:r>
      </w:p>
    </w:sdtContent>
  </w:sdt>
  <w:p w14:paraId="3021A657" w14:textId="77777777" w:rsidR="00844E67" w:rsidRDefault="00B32411">
    <w:pPr>
      <w:pStyle w:val="FreeFormA"/>
      <w:jc w:val="right"/>
      <w:rPr>
        <w:rFonts w:eastAsia="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13A2" w14:textId="77777777" w:rsidR="00844E67" w:rsidRDefault="00B32411">
    <w:pPr>
      <w:pStyle w:val="FreeFormA"/>
      <w:jc w:val="right"/>
      <w:rPr>
        <w:rFonts w:eastAsia="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1B26C" w14:textId="77777777" w:rsidR="00B32411" w:rsidRDefault="00B32411" w:rsidP="009930DE">
      <w:r>
        <w:separator/>
      </w:r>
    </w:p>
  </w:footnote>
  <w:footnote w:type="continuationSeparator" w:id="0">
    <w:p w14:paraId="0341746C" w14:textId="77777777" w:rsidR="00B32411" w:rsidRDefault="00B32411" w:rsidP="00993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008F" w14:textId="77777777" w:rsidR="00093C05" w:rsidRDefault="00093C05">
    <w:pPr>
      <w:pStyle w:val="Header"/>
      <w:pBdr>
        <w:between w:val="single" w:sz="4" w:space="1" w:color="4F81BD" w:themeColor="accent1"/>
      </w:pBdr>
      <w:spacing w:line="276" w:lineRule="auto"/>
      <w:jc w:val="center"/>
    </w:pPr>
  </w:p>
  <w:sdt>
    <w:sdtPr>
      <w:alias w:val="Date"/>
      <w:id w:val="77547044"/>
      <w:placeholder>
        <w:docPart w:val="276B83EEF9EF4939819B0B1A25F35FBE"/>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7C39551F" w14:textId="77777777" w:rsidR="00093C05" w:rsidRDefault="00093C05">
        <w:pPr>
          <w:pStyle w:val="Header"/>
          <w:pBdr>
            <w:between w:val="single" w:sz="4" w:space="1" w:color="4F81BD" w:themeColor="accent1"/>
          </w:pBdr>
          <w:spacing w:line="276" w:lineRule="auto"/>
          <w:jc w:val="center"/>
        </w:pPr>
        <w:r>
          <w:t xml:space="preserve"> </w:t>
        </w:r>
      </w:p>
    </w:sdtContent>
  </w:sdt>
  <w:p w14:paraId="3E838B09" w14:textId="77777777" w:rsidR="00093C05" w:rsidRDefault="00A0315F">
    <w:pPr>
      <w:pStyle w:val="Header"/>
    </w:pPr>
    <w:r>
      <w:rPr>
        <w:noProof/>
        <w:lang w:val="en-GB" w:eastAsia="en-GB"/>
      </w:rPr>
      <w:drawing>
        <wp:anchor distT="0" distB="0" distL="114300" distR="114300" simplePos="0" relativeHeight="251657728" behindDoc="0" locked="0" layoutInCell="1" allowOverlap="1" wp14:anchorId="5D34D435" wp14:editId="4EBDEE0A">
          <wp:simplePos x="0" y="0"/>
          <wp:positionH relativeFrom="column">
            <wp:posOffset>433070</wp:posOffset>
          </wp:positionH>
          <wp:positionV relativeFrom="paragraph">
            <wp:posOffset>-627711</wp:posOffset>
          </wp:positionV>
          <wp:extent cx="554990" cy="58547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5854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3EE5" w14:textId="77777777" w:rsidR="00844E67" w:rsidRDefault="00B32411">
    <w:pPr>
      <w:pStyle w:val="Header2"/>
      <w:tabs>
        <w:tab w:val="clear" w:pos="8640"/>
        <w:tab w:val="right" w:pos="8286"/>
      </w:tabs>
    </w:pPr>
  </w:p>
  <w:p w14:paraId="1D6E9F93" w14:textId="77777777" w:rsidR="00844E67" w:rsidRDefault="00B32411">
    <w:pPr>
      <w:pStyle w:val="Header2"/>
      <w:tabs>
        <w:tab w:val="clear" w:pos="8640"/>
        <w:tab w:val="right" w:pos="8286"/>
      </w:tabs>
      <w:rPr>
        <w:rFonts w:eastAsia="Times New Roman"/>
        <w:color w:val="auto"/>
        <w:sz w:val="20"/>
        <w:lang w:val="en-IE"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2" type="#_x0000_t75" style="width:138.6pt;height:136.8pt" o:bullet="t">
        <v:imagedata r:id="rId1" o:title="Cricket Ireland ball high"/>
      </v:shape>
    </w:pict>
  </w:numPicBullet>
  <w:abstractNum w:abstractNumId="0" w15:restartNumberingAfterBreak="0">
    <w:nsid w:val="0C4C0419"/>
    <w:multiLevelType w:val="hybridMultilevel"/>
    <w:tmpl w:val="A208A2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0DA237CA"/>
    <w:multiLevelType w:val="hybridMultilevel"/>
    <w:tmpl w:val="EFB23070"/>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 w15:restartNumberingAfterBreak="0">
    <w:nsid w:val="17AC4BA6"/>
    <w:multiLevelType w:val="hybridMultilevel"/>
    <w:tmpl w:val="C130E5B2"/>
    <w:lvl w:ilvl="0" w:tplc="B7B2B09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CB202F1"/>
    <w:multiLevelType w:val="hybridMultilevel"/>
    <w:tmpl w:val="F16C4B30"/>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23ED6722"/>
    <w:multiLevelType w:val="hybridMultilevel"/>
    <w:tmpl w:val="21809688"/>
    <w:lvl w:ilvl="0" w:tplc="4E185DC8">
      <w:start w:val="1"/>
      <w:numFmt w:val="bullet"/>
      <w:lvlText w:val=""/>
      <w:lvlPicBulletId w:val="0"/>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D02C89"/>
    <w:multiLevelType w:val="hybridMultilevel"/>
    <w:tmpl w:val="9CDAEB52"/>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31042D7B"/>
    <w:multiLevelType w:val="hybridMultilevel"/>
    <w:tmpl w:val="0776BC8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15550DA"/>
    <w:multiLevelType w:val="hybridMultilevel"/>
    <w:tmpl w:val="06F41A10"/>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547106D"/>
    <w:multiLevelType w:val="hybridMultilevel"/>
    <w:tmpl w:val="26FCE1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41D71EB0"/>
    <w:multiLevelType w:val="hybridMultilevel"/>
    <w:tmpl w:val="FE06C85E"/>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0" w15:restartNumberingAfterBreak="0">
    <w:nsid w:val="424A4C96"/>
    <w:multiLevelType w:val="multilevel"/>
    <w:tmpl w:val="A41AE3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45BB560D"/>
    <w:multiLevelType w:val="hybridMultilevel"/>
    <w:tmpl w:val="16BC6AE6"/>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51457C38"/>
    <w:multiLevelType w:val="hybridMultilevel"/>
    <w:tmpl w:val="C9D0C0BE"/>
    <w:lvl w:ilvl="0" w:tplc="4E185DC8">
      <w:start w:val="1"/>
      <w:numFmt w:val="bullet"/>
      <w:lvlText w:val=""/>
      <w:lvlPicBulletId w:val="0"/>
      <w:lvlJc w:val="left"/>
      <w:pPr>
        <w:ind w:left="720" w:hanging="360"/>
      </w:pPr>
      <w:rPr>
        <w:rFonts w:ascii="Symbol" w:hAnsi="Symbol" w:hint="default"/>
        <w:color w:val="auto"/>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A0D641B"/>
    <w:multiLevelType w:val="hybridMultilevel"/>
    <w:tmpl w:val="541E57BA"/>
    <w:lvl w:ilvl="0" w:tplc="08108850">
      <w:start w:val="1"/>
      <w:numFmt w:val="bullet"/>
      <w:lvlText w:val=""/>
      <w:lvlPicBulletId w:val="0"/>
      <w:lvlJc w:val="left"/>
      <w:pPr>
        <w:ind w:left="720" w:hanging="360"/>
      </w:pPr>
      <w:rPr>
        <w:rFonts w:ascii="Symbol" w:hAnsi="Symbol" w:hint="default"/>
        <w:color w:val="auto"/>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A194B8A"/>
    <w:multiLevelType w:val="multilevel"/>
    <w:tmpl w:val="59E874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66063495"/>
    <w:multiLevelType w:val="hybridMultilevel"/>
    <w:tmpl w:val="08C49E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F712262"/>
    <w:multiLevelType w:val="hybridMultilevel"/>
    <w:tmpl w:val="64E62AAA"/>
    <w:lvl w:ilvl="0" w:tplc="4E185DC8">
      <w:start w:val="1"/>
      <w:numFmt w:val="bullet"/>
      <w:lvlText w:val=""/>
      <w:lvlPicBulletId w:val="0"/>
      <w:lvlJc w:val="left"/>
      <w:pPr>
        <w:ind w:left="720" w:hanging="360"/>
      </w:pPr>
      <w:rPr>
        <w:rFonts w:ascii="Symbol" w:hAnsi="Symbol" w:hint="default"/>
        <w:color w:val="auto"/>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79200D85"/>
    <w:multiLevelType w:val="hybridMultilevel"/>
    <w:tmpl w:val="A5344CB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9381FC1"/>
    <w:multiLevelType w:val="hybridMultilevel"/>
    <w:tmpl w:val="EA58E51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15:restartNumberingAfterBreak="0">
    <w:nsid w:val="7E706F7C"/>
    <w:multiLevelType w:val="hybridMultilevel"/>
    <w:tmpl w:val="61CE7114"/>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num w:numId="1">
    <w:abstractNumId w:val="13"/>
  </w:num>
  <w:num w:numId="2">
    <w:abstractNumId w:val="4"/>
  </w:num>
  <w:num w:numId="3">
    <w:abstractNumId w:val="15"/>
  </w:num>
  <w:num w:numId="4">
    <w:abstractNumId w:val="7"/>
  </w:num>
  <w:num w:numId="5">
    <w:abstractNumId w:val="6"/>
  </w:num>
  <w:num w:numId="6">
    <w:abstractNumId w:val="2"/>
  </w:num>
  <w:num w:numId="7">
    <w:abstractNumId w:val="5"/>
  </w:num>
  <w:num w:numId="8">
    <w:abstractNumId w:val="11"/>
  </w:num>
  <w:num w:numId="9">
    <w:abstractNumId w:val="9"/>
  </w:num>
  <w:num w:numId="10">
    <w:abstractNumId w:val="1"/>
  </w:num>
  <w:num w:numId="11">
    <w:abstractNumId w:val="3"/>
  </w:num>
  <w:num w:numId="12">
    <w:abstractNumId w:val="19"/>
  </w:num>
  <w:num w:numId="13">
    <w:abstractNumId w:val="17"/>
  </w:num>
  <w:num w:numId="14">
    <w:abstractNumId w:val="18"/>
  </w:num>
  <w:num w:numId="15">
    <w:abstractNumId w:val="14"/>
  </w:num>
  <w:num w:numId="16">
    <w:abstractNumId w:val="10"/>
  </w:num>
  <w:num w:numId="17">
    <w:abstractNumId w:val="8"/>
  </w:num>
  <w:num w:numId="18">
    <w:abstractNumId w:val="16"/>
  </w:num>
  <w:num w:numId="19">
    <w:abstractNumId w:val="0"/>
  </w:num>
  <w:num w:numId="20">
    <w:abstractNumId w:val="0"/>
  </w:num>
  <w:num w:numId="2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0DE"/>
    <w:rsid w:val="00001142"/>
    <w:rsid w:val="000021F2"/>
    <w:rsid w:val="000119AF"/>
    <w:rsid w:val="000276B4"/>
    <w:rsid w:val="00027F0B"/>
    <w:rsid w:val="00031947"/>
    <w:rsid w:val="00044A1E"/>
    <w:rsid w:val="00055BD2"/>
    <w:rsid w:val="00093C05"/>
    <w:rsid w:val="000A30EA"/>
    <w:rsid w:val="000A4846"/>
    <w:rsid w:val="000A53CC"/>
    <w:rsid w:val="000B0993"/>
    <w:rsid w:val="000B11BF"/>
    <w:rsid w:val="000B13C1"/>
    <w:rsid w:val="000D5C6D"/>
    <w:rsid w:val="000E72DF"/>
    <w:rsid w:val="000F0696"/>
    <w:rsid w:val="000F4509"/>
    <w:rsid w:val="000F7F31"/>
    <w:rsid w:val="001039E1"/>
    <w:rsid w:val="00107252"/>
    <w:rsid w:val="00113172"/>
    <w:rsid w:val="001173F4"/>
    <w:rsid w:val="00160220"/>
    <w:rsid w:val="00161B3D"/>
    <w:rsid w:val="00176DF1"/>
    <w:rsid w:val="00187AF2"/>
    <w:rsid w:val="001A0CED"/>
    <w:rsid w:val="001B745B"/>
    <w:rsid w:val="001C3605"/>
    <w:rsid w:val="001C5F13"/>
    <w:rsid w:val="001D6062"/>
    <w:rsid w:val="001E0B05"/>
    <w:rsid w:val="001E3EAF"/>
    <w:rsid w:val="001E45E6"/>
    <w:rsid w:val="001E64C1"/>
    <w:rsid w:val="001E7896"/>
    <w:rsid w:val="001F4E22"/>
    <w:rsid w:val="001F6112"/>
    <w:rsid w:val="001F7755"/>
    <w:rsid w:val="00207F06"/>
    <w:rsid w:val="002220D8"/>
    <w:rsid w:val="00222892"/>
    <w:rsid w:val="00223CB9"/>
    <w:rsid w:val="00244A5F"/>
    <w:rsid w:val="00246CFD"/>
    <w:rsid w:val="00252BFB"/>
    <w:rsid w:val="00253B8B"/>
    <w:rsid w:val="0025609B"/>
    <w:rsid w:val="00257C56"/>
    <w:rsid w:val="002678A7"/>
    <w:rsid w:val="0027186B"/>
    <w:rsid w:val="00287EF4"/>
    <w:rsid w:val="00292182"/>
    <w:rsid w:val="00296755"/>
    <w:rsid w:val="002A6BB8"/>
    <w:rsid w:val="002B5F00"/>
    <w:rsid w:val="002B71E1"/>
    <w:rsid w:val="002B7C27"/>
    <w:rsid w:val="002C4852"/>
    <w:rsid w:val="002D04F9"/>
    <w:rsid w:val="002D0FF2"/>
    <w:rsid w:val="002D4B1A"/>
    <w:rsid w:val="002E3523"/>
    <w:rsid w:val="00302EA9"/>
    <w:rsid w:val="0030688B"/>
    <w:rsid w:val="0031776D"/>
    <w:rsid w:val="00334155"/>
    <w:rsid w:val="00342F7F"/>
    <w:rsid w:val="003535A5"/>
    <w:rsid w:val="00373391"/>
    <w:rsid w:val="003760AF"/>
    <w:rsid w:val="00377A4A"/>
    <w:rsid w:val="00381AF4"/>
    <w:rsid w:val="00386D07"/>
    <w:rsid w:val="00387BE8"/>
    <w:rsid w:val="003D1BE8"/>
    <w:rsid w:val="003E441F"/>
    <w:rsid w:val="003F0586"/>
    <w:rsid w:val="003F2F4F"/>
    <w:rsid w:val="004044DC"/>
    <w:rsid w:val="00413EB9"/>
    <w:rsid w:val="00422EA8"/>
    <w:rsid w:val="00430B2F"/>
    <w:rsid w:val="00433A03"/>
    <w:rsid w:val="00445547"/>
    <w:rsid w:val="00457B9D"/>
    <w:rsid w:val="00462653"/>
    <w:rsid w:val="00467CB1"/>
    <w:rsid w:val="00494145"/>
    <w:rsid w:val="004A0077"/>
    <w:rsid w:val="004A1D19"/>
    <w:rsid w:val="004B7790"/>
    <w:rsid w:val="004C08D0"/>
    <w:rsid w:val="004F1E2B"/>
    <w:rsid w:val="00502AC8"/>
    <w:rsid w:val="00503CA4"/>
    <w:rsid w:val="00526317"/>
    <w:rsid w:val="00552E23"/>
    <w:rsid w:val="005573DF"/>
    <w:rsid w:val="0057583B"/>
    <w:rsid w:val="00584A62"/>
    <w:rsid w:val="00587300"/>
    <w:rsid w:val="00592069"/>
    <w:rsid w:val="00594673"/>
    <w:rsid w:val="005B3328"/>
    <w:rsid w:val="005C0DFC"/>
    <w:rsid w:val="005C27ED"/>
    <w:rsid w:val="005C7F44"/>
    <w:rsid w:val="005E64AB"/>
    <w:rsid w:val="005F1A85"/>
    <w:rsid w:val="005F1B4C"/>
    <w:rsid w:val="00624C00"/>
    <w:rsid w:val="00635C0F"/>
    <w:rsid w:val="00644A69"/>
    <w:rsid w:val="00652B9D"/>
    <w:rsid w:val="00663CEE"/>
    <w:rsid w:val="00684B4A"/>
    <w:rsid w:val="00685E0D"/>
    <w:rsid w:val="00690C94"/>
    <w:rsid w:val="00696908"/>
    <w:rsid w:val="006A18CB"/>
    <w:rsid w:val="006A6913"/>
    <w:rsid w:val="006C2B40"/>
    <w:rsid w:val="006C7DD4"/>
    <w:rsid w:val="006D7239"/>
    <w:rsid w:val="006E1E96"/>
    <w:rsid w:val="006E26CE"/>
    <w:rsid w:val="006E36BE"/>
    <w:rsid w:val="006E3FF6"/>
    <w:rsid w:val="00717ABD"/>
    <w:rsid w:val="00730E22"/>
    <w:rsid w:val="00734FA2"/>
    <w:rsid w:val="0074077C"/>
    <w:rsid w:val="0074153F"/>
    <w:rsid w:val="007444DF"/>
    <w:rsid w:val="00746C99"/>
    <w:rsid w:val="00750F00"/>
    <w:rsid w:val="0075786B"/>
    <w:rsid w:val="007835D6"/>
    <w:rsid w:val="00795DC4"/>
    <w:rsid w:val="007A71F3"/>
    <w:rsid w:val="007E0F7A"/>
    <w:rsid w:val="007F1BBB"/>
    <w:rsid w:val="00810006"/>
    <w:rsid w:val="00822A3D"/>
    <w:rsid w:val="0083611C"/>
    <w:rsid w:val="00837244"/>
    <w:rsid w:val="00843FA3"/>
    <w:rsid w:val="00846295"/>
    <w:rsid w:val="00847ED6"/>
    <w:rsid w:val="0085587C"/>
    <w:rsid w:val="00861797"/>
    <w:rsid w:val="00870677"/>
    <w:rsid w:val="00872300"/>
    <w:rsid w:val="0087418B"/>
    <w:rsid w:val="00874E54"/>
    <w:rsid w:val="00877407"/>
    <w:rsid w:val="00893E42"/>
    <w:rsid w:val="008A3524"/>
    <w:rsid w:val="008A3D26"/>
    <w:rsid w:val="008E0557"/>
    <w:rsid w:val="008F52B8"/>
    <w:rsid w:val="00901137"/>
    <w:rsid w:val="009014C0"/>
    <w:rsid w:val="00915CAB"/>
    <w:rsid w:val="009179BE"/>
    <w:rsid w:val="00924E3F"/>
    <w:rsid w:val="009252AC"/>
    <w:rsid w:val="00933B38"/>
    <w:rsid w:val="009342A6"/>
    <w:rsid w:val="00945E33"/>
    <w:rsid w:val="00964CFC"/>
    <w:rsid w:val="00973BCF"/>
    <w:rsid w:val="00984050"/>
    <w:rsid w:val="009930DE"/>
    <w:rsid w:val="009A0A7C"/>
    <w:rsid w:val="009A40C0"/>
    <w:rsid w:val="009C4CE0"/>
    <w:rsid w:val="009D1580"/>
    <w:rsid w:val="009F4803"/>
    <w:rsid w:val="009F682F"/>
    <w:rsid w:val="00A0315F"/>
    <w:rsid w:val="00A048B3"/>
    <w:rsid w:val="00A27BC2"/>
    <w:rsid w:val="00A3595C"/>
    <w:rsid w:val="00A41951"/>
    <w:rsid w:val="00A44F55"/>
    <w:rsid w:val="00A55AC2"/>
    <w:rsid w:val="00A70731"/>
    <w:rsid w:val="00A75DF3"/>
    <w:rsid w:val="00AB6D18"/>
    <w:rsid w:val="00AC4E72"/>
    <w:rsid w:val="00AD31A3"/>
    <w:rsid w:val="00AD71F0"/>
    <w:rsid w:val="00AE085E"/>
    <w:rsid w:val="00B00A34"/>
    <w:rsid w:val="00B04034"/>
    <w:rsid w:val="00B21817"/>
    <w:rsid w:val="00B32411"/>
    <w:rsid w:val="00B36968"/>
    <w:rsid w:val="00B618E7"/>
    <w:rsid w:val="00B6346C"/>
    <w:rsid w:val="00B729FC"/>
    <w:rsid w:val="00B91B1F"/>
    <w:rsid w:val="00BA3417"/>
    <w:rsid w:val="00BA57CA"/>
    <w:rsid w:val="00BB11A6"/>
    <w:rsid w:val="00BC0F9D"/>
    <w:rsid w:val="00BC6689"/>
    <w:rsid w:val="00BD6B82"/>
    <w:rsid w:val="00BD70C1"/>
    <w:rsid w:val="00BE083B"/>
    <w:rsid w:val="00BE1F0D"/>
    <w:rsid w:val="00BE4473"/>
    <w:rsid w:val="00BF05AC"/>
    <w:rsid w:val="00C26475"/>
    <w:rsid w:val="00C30DD2"/>
    <w:rsid w:val="00C335DB"/>
    <w:rsid w:val="00C76B27"/>
    <w:rsid w:val="00C8726B"/>
    <w:rsid w:val="00CA4694"/>
    <w:rsid w:val="00CA74E1"/>
    <w:rsid w:val="00CB1329"/>
    <w:rsid w:val="00CB2FD6"/>
    <w:rsid w:val="00CB535E"/>
    <w:rsid w:val="00CB5D62"/>
    <w:rsid w:val="00CC3B2E"/>
    <w:rsid w:val="00CC730C"/>
    <w:rsid w:val="00D20ABF"/>
    <w:rsid w:val="00D45B2A"/>
    <w:rsid w:val="00D5171C"/>
    <w:rsid w:val="00D55ED2"/>
    <w:rsid w:val="00D61F8F"/>
    <w:rsid w:val="00D62B73"/>
    <w:rsid w:val="00D62DE2"/>
    <w:rsid w:val="00D832F2"/>
    <w:rsid w:val="00D979C0"/>
    <w:rsid w:val="00DA01AA"/>
    <w:rsid w:val="00DA5195"/>
    <w:rsid w:val="00DC5591"/>
    <w:rsid w:val="00DE37F4"/>
    <w:rsid w:val="00DE43CB"/>
    <w:rsid w:val="00E07994"/>
    <w:rsid w:val="00E304C1"/>
    <w:rsid w:val="00E31592"/>
    <w:rsid w:val="00E35E63"/>
    <w:rsid w:val="00E369A8"/>
    <w:rsid w:val="00E429C5"/>
    <w:rsid w:val="00E56CD5"/>
    <w:rsid w:val="00E62243"/>
    <w:rsid w:val="00E763F2"/>
    <w:rsid w:val="00E83D20"/>
    <w:rsid w:val="00E943E7"/>
    <w:rsid w:val="00EA2C9D"/>
    <w:rsid w:val="00EA7D79"/>
    <w:rsid w:val="00EB12F2"/>
    <w:rsid w:val="00EC0106"/>
    <w:rsid w:val="00EE28FC"/>
    <w:rsid w:val="00EF0909"/>
    <w:rsid w:val="00EF5043"/>
    <w:rsid w:val="00F07BAA"/>
    <w:rsid w:val="00F21427"/>
    <w:rsid w:val="00F251B6"/>
    <w:rsid w:val="00F262C2"/>
    <w:rsid w:val="00F32B36"/>
    <w:rsid w:val="00F526E9"/>
    <w:rsid w:val="00F62A5C"/>
    <w:rsid w:val="00F90C32"/>
    <w:rsid w:val="00F91CD2"/>
    <w:rsid w:val="00F97823"/>
    <w:rsid w:val="00FA12D2"/>
    <w:rsid w:val="00FB5F68"/>
    <w:rsid w:val="00FC0A56"/>
    <w:rsid w:val="00FC1410"/>
    <w:rsid w:val="00FC2569"/>
    <w:rsid w:val="00FC33FB"/>
    <w:rsid w:val="00FD0EAD"/>
    <w:rsid w:val="00FD72DF"/>
    <w:rsid w:val="00FF3586"/>
    <w:rsid w:val="00FF444D"/>
    <w:rsid w:val="00FF7251"/>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2E135"/>
  <w15:docId w15:val="{7DB33027-8658-45EE-A4B7-2EFF578F5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1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9930DE"/>
    <w:rPr>
      <w:rFonts w:ascii="Times New Roman" w:eastAsia="ヒラギノ角ゴ Pro W3" w:hAnsi="Times New Roman" w:cs="Times New Roman"/>
      <w:color w:val="000000"/>
      <w:sz w:val="20"/>
      <w:szCs w:val="20"/>
      <w:lang w:eastAsia="en-IE"/>
    </w:rPr>
  </w:style>
  <w:style w:type="paragraph" w:customStyle="1" w:styleId="Header2">
    <w:name w:val="Header2"/>
    <w:rsid w:val="009930DE"/>
    <w:pPr>
      <w:tabs>
        <w:tab w:val="center" w:pos="4320"/>
        <w:tab w:val="right" w:pos="8640"/>
      </w:tabs>
    </w:pPr>
    <w:rPr>
      <w:rFonts w:ascii="Times New Roman" w:eastAsia="ヒラギノ角ゴ Pro W3" w:hAnsi="Times New Roman" w:cs="Times New Roman"/>
      <w:color w:val="000000"/>
      <w:sz w:val="24"/>
      <w:szCs w:val="20"/>
      <w:lang w:val="en-GB" w:eastAsia="en-IE"/>
    </w:rPr>
  </w:style>
  <w:style w:type="paragraph" w:styleId="Header">
    <w:name w:val="header"/>
    <w:basedOn w:val="Normal"/>
    <w:link w:val="HeaderChar"/>
    <w:uiPriority w:val="99"/>
    <w:unhideWhenUsed/>
    <w:rsid w:val="009930DE"/>
    <w:pPr>
      <w:tabs>
        <w:tab w:val="center" w:pos="4513"/>
        <w:tab w:val="right" w:pos="9026"/>
      </w:tabs>
    </w:pPr>
  </w:style>
  <w:style w:type="character" w:customStyle="1" w:styleId="HeaderChar">
    <w:name w:val="Header Char"/>
    <w:basedOn w:val="DefaultParagraphFont"/>
    <w:link w:val="Header"/>
    <w:uiPriority w:val="99"/>
    <w:rsid w:val="009930DE"/>
  </w:style>
  <w:style w:type="paragraph" w:styleId="BalloonText">
    <w:name w:val="Balloon Text"/>
    <w:basedOn w:val="Normal"/>
    <w:link w:val="BalloonTextChar"/>
    <w:uiPriority w:val="99"/>
    <w:semiHidden/>
    <w:unhideWhenUsed/>
    <w:rsid w:val="009930DE"/>
    <w:rPr>
      <w:rFonts w:ascii="Tahoma" w:hAnsi="Tahoma" w:cs="Tahoma"/>
      <w:sz w:val="16"/>
      <w:szCs w:val="16"/>
    </w:rPr>
  </w:style>
  <w:style w:type="character" w:customStyle="1" w:styleId="BalloonTextChar">
    <w:name w:val="Balloon Text Char"/>
    <w:basedOn w:val="DefaultParagraphFont"/>
    <w:link w:val="BalloonText"/>
    <w:uiPriority w:val="99"/>
    <w:semiHidden/>
    <w:rsid w:val="009930DE"/>
    <w:rPr>
      <w:rFonts w:ascii="Tahoma" w:hAnsi="Tahoma" w:cs="Tahoma"/>
      <w:sz w:val="16"/>
      <w:szCs w:val="16"/>
    </w:rPr>
  </w:style>
  <w:style w:type="paragraph" w:styleId="ListParagraph">
    <w:name w:val="List Paragraph"/>
    <w:basedOn w:val="Normal"/>
    <w:uiPriority w:val="34"/>
    <w:qFormat/>
    <w:rsid w:val="0074077C"/>
    <w:pPr>
      <w:ind w:left="720"/>
      <w:contextualSpacing/>
    </w:pPr>
  </w:style>
  <w:style w:type="paragraph" w:styleId="Footer">
    <w:name w:val="footer"/>
    <w:basedOn w:val="Normal"/>
    <w:link w:val="FooterChar"/>
    <w:uiPriority w:val="99"/>
    <w:unhideWhenUsed/>
    <w:rsid w:val="00A0315F"/>
    <w:pPr>
      <w:tabs>
        <w:tab w:val="center" w:pos="4680"/>
        <w:tab w:val="right" w:pos="9360"/>
      </w:tabs>
    </w:pPr>
    <w:rPr>
      <w:sz w:val="21"/>
      <w:lang w:val="en-US" w:eastAsia="ja-JP"/>
    </w:rPr>
  </w:style>
  <w:style w:type="character" w:customStyle="1" w:styleId="FooterChar">
    <w:name w:val="Footer Char"/>
    <w:basedOn w:val="DefaultParagraphFont"/>
    <w:link w:val="Footer"/>
    <w:uiPriority w:val="99"/>
    <w:rsid w:val="00A0315F"/>
    <w:rPr>
      <w:sz w:val="21"/>
      <w:lang w:val="en-US" w:eastAsia="ja-JP"/>
    </w:rPr>
  </w:style>
  <w:style w:type="character" w:styleId="Hyperlink">
    <w:name w:val="Hyperlink"/>
    <w:basedOn w:val="DefaultParagraphFont"/>
    <w:uiPriority w:val="99"/>
    <w:unhideWhenUsed/>
    <w:rsid w:val="000A4846"/>
    <w:rPr>
      <w:color w:val="0000FF" w:themeColor="hyperlink"/>
      <w:u w:val="single"/>
    </w:rPr>
  </w:style>
  <w:style w:type="character" w:styleId="Strong">
    <w:name w:val="Strong"/>
    <w:basedOn w:val="DefaultParagraphFont"/>
    <w:uiPriority w:val="22"/>
    <w:qFormat/>
    <w:rsid w:val="003760AF"/>
    <w:rPr>
      <w:b/>
      <w:bCs/>
    </w:rPr>
  </w:style>
  <w:style w:type="paragraph" w:styleId="NoSpacing">
    <w:name w:val="No Spacing"/>
    <w:link w:val="NoSpacingChar"/>
    <w:qFormat/>
    <w:rsid w:val="003760AF"/>
    <w:rPr>
      <w:rFonts w:ascii="Calibri" w:eastAsia="Calibri" w:hAnsi="Calibri" w:cs="Times New Roman"/>
    </w:rPr>
  </w:style>
  <w:style w:type="paragraph" w:customStyle="1" w:styleId="Default">
    <w:name w:val="Default"/>
    <w:rsid w:val="003760AF"/>
    <w:pPr>
      <w:autoSpaceDE w:val="0"/>
      <w:autoSpaceDN w:val="0"/>
      <w:adjustRightInd w:val="0"/>
    </w:pPr>
    <w:rPr>
      <w:rFonts w:ascii="Tahoma" w:eastAsia="Times New Roman" w:hAnsi="Tahoma" w:cs="Tahoma"/>
      <w:color w:val="000000"/>
      <w:sz w:val="24"/>
      <w:szCs w:val="24"/>
      <w:lang w:eastAsia="en-IE"/>
    </w:rPr>
  </w:style>
  <w:style w:type="character" w:customStyle="1" w:styleId="NoSpacingChar">
    <w:name w:val="No Spacing Char"/>
    <w:link w:val="NoSpacing"/>
    <w:locked/>
    <w:rsid w:val="003760AF"/>
    <w:rPr>
      <w:rFonts w:ascii="Calibri" w:eastAsia="Calibri" w:hAnsi="Calibri" w:cs="Times New Roman"/>
    </w:rPr>
  </w:style>
  <w:style w:type="character" w:styleId="UnresolvedMention">
    <w:name w:val="Unresolved Mention"/>
    <w:basedOn w:val="DefaultParagraphFont"/>
    <w:uiPriority w:val="99"/>
    <w:semiHidden/>
    <w:unhideWhenUsed/>
    <w:rsid w:val="00A41951"/>
    <w:rPr>
      <w:color w:val="605E5C"/>
      <w:shd w:val="clear" w:color="auto" w:fill="E1DFDD"/>
    </w:rPr>
  </w:style>
  <w:style w:type="character" w:styleId="CommentReference">
    <w:name w:val="annotation reference"/>
    <w:basedOn w:val="DefaultParagraphFont"/>
    <w:uiPriority w:val="99"/>
    <w:semiHidden/>
    <w:unhideWhenUsed/>
    <w:rsid w:val="00A27BC2"/>
    <w:rPr>
      <w:sz w:val="16"/>
      <w:szCs w:val="16"/>
    </w:rPr>
  </w:style>
  <w:style w:type="paragraph" w:styleId="CommentText">
    <w:name w:val="annotation text"/>
    <w:basedOn w:val="Normal"/>
    <w:link w:val="CommentTextChar"/>
    <w:uiPriority w:val="99"/>
    <w:semiHidden/>
    <w:unhideWhenUsed/>
    <w:rsid w:val="00A27BC2"/>
    <w:rPr>
      <w:sz w:val="20"/>
      <w:szCs w:val="20"/>
    </w:rPr>
  </w:style>
  <w:style w:type="character" w:customStyle="1" w:styleId="CommentTextChar">
    <w:name w:val="Comment Text Char"/>
    <w:basedOn w:val="DefaultParagraphFont"/>
    <w:link w:val="CommentText"/>
    <w:uiPriority w:val="99"/>
    <w:semiHidden/>
    <w:rsid w:val="00A27BC2"/>
    <w:rPr>
      <w:sz w:val="20"/>
      <w:szCs w:val="20"/>
    </w:rPr>
  </w:style>
  <w:style w:type="paragraph" w:styleId="CommentSubject">
    <w:name w:val="annotation subject"/>
    <w:basedOn w:val="CommentText"/>
    <w:next w:val="CommentText"/>
    <w:link w:val="CommentSubjectChar"/>
    <w:uiPriority w:val="99"/>
    <w:semiHidden/>
    <w:unhideWhenUsed/>
    <w:rsid w:val="00A27BC2"/>
    <w:rPr>
      <w:b/>
      <w:bCs/>
    </w:rPr>
  </w:style>
  <w:style w:type="character" w:customStyle="1" w:styleId="CommentSubjectChar">
    <w:name w:val="Comment Subject Char"/>
    <w:basedOn w:val="CommentTextChar"/>
    <w:link w:val="CommentSubject"/>
    <w:uiPriority w:val="99"/>
    <w:semiHidden/>
    <w:rsid w:val="00A27BC2"/>
    <w:rPr>
      <w:b/>
      <w:bCs/>
      <w:sz w:val="20"/>
      <w:szCs w:val="20"/>
    </w:rPr>
  </w:style>
  <w:style w:type="paragraph" w:styleId="Revision">
    <w:name w:val="Revision"/>
    <w:hidden/>
    <w:uiPriority w:val="99"/>
    <w:semiHidden/>
    <w:rsid w:val="00A2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08297">
      <w:bodyDiv w:val="1"/>
      <w:marLeft w:val="0"/>
      <w:marRight w:val="0"/>
      <w:marTop w:val="0"/>
      <w:marBottom w:val="0"/>
      <w:divBdr>
        <w:top w:val="none" w:sz="0" w:space="0" w:color="auto"/>
        <w:left w:val="none" w:sz="0" w:space="0" w:color="auto"/>
        <w:bottom w:val="none" w:sz="0" w:space="0" w:color="auto"/>
        <w:right w:val="none" w:sz="0" w:space="0" w:color="auto"/>
      </w:divBdr>
    </w:div>
    <w:div w:id="387804776">
      <w:bodyDiv w:val="1"/>
      <w:marLeft w:val="0"/>
      <w:marRight w:val="0"/>
      <w:marTop w:val="0"/>
      <w:marBottom w:val="0"/>
      <w:divBdr>
        <w:top w:val="none" w:sz="0" w:space="0" w:color="auto"/>
        <w:left w:val="none" w:sz="0" w:space="0" w:color="auto"/>
        <w:bottom w:val="none" w:sz="0" w:space="0" w:color="auto"/>
        <w:right w:val="none" w:sz="0" w:space="0" w:color="auto"/>
      </w:divBdr>
    </w:div>
    <w:div w:id="829751897">
      <w:bodyDiv w:val="1"/>
      <w:marLeft w:val="0"/>
      <w:marRight w:val="0"/>
      <w:marTop w:val="0"/>
      <w:marBottom w:val="0"/>
      <w:divBdr>
        <w:top w:val="none" w:sz="0" w:space="0" w:color="auto"/>
        <w:left w:val="none" w:sz="0" w:space="0" w:color="auto"/>
        <w:bottom w:val="none" w:sz="0" w:space="0" w:color="auto"/>
        <w:right w:val="none" w:sz="0" w:space="0" w:color="auto"/>
      </w:divBdr>
    </w:div>
    <w:div w:id="1098061526">
      <w:bodyDiv w:val="1"/>
      <w:marLeft w:val="0"/>
      <w:marRight w:val="0"/>
      <w:marTop w:val="0"/>
      <w:marBottom w:val="0"/>
      <w:divBdr>
        <w:top w:val="none" w:sz="0" w:space="0" w:color="auto"/>
        <w:left w:val="none" w:sz="0" w:space="0" w:color="auto"/>
        <w:bottom w:val="none" w:sz="0" w:space="0" w:color="auto"/>
        <w:right w:val="none" w:sz="0" w:space="0" w:color="auto"/>
      </w:divBdr>
    </w:div>
    <w:div w:id="1238631184">
      <w:bodyDiv w:val="1"/>
      <w:marLeft w:val="0"/>
      <w:marRight w:val="0"/>
      <w:marTop w:val="0"/>
      <w:marBottom w:val="0"/>
      <w:divBdr>
        <w:top w:val="none" w:sz="0" w:space="0" w:color="auto"/>
        <w:left w:val="none" w:sz="0" w:space="0" w:color="auto"/>
        <w:bottom w:val="none" w:sz="0" w:space="0" w:color="auto"/>
        <w:right w:val="none" w:sz="0" w:space="0" w:color="auto"/>
      </w:divBdr>
    </w:div>
    <w:div w:id="1545554347">
      <w:bodyDiv w:val="1"/>
      <w:marLeft w:val="0"/>
      <w:marRight w:val="0"/>
      <w:marTop w:val="0"/>
      <w:marBottom w:val="0"/>
      <w:divBdr>
        <w:top w:val="none" w:sz="0" w:space="0" w:color="auto"/>
        <w:left w:val="none" w:sz="0" w:space="0" w:color="auto"/>
        <w:bottom w:val="none" w:sz="0" w:space="0" w:color="auto"/>
        <w:right w:val="none" w:sz="0" w:space="0" w:color="auto"/>
      </w:divBdr>
    </w:div>
    <w:div w:id="161343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cricketireland.ie"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6B83EEF9EF4939819B0B1A25F35FBE"/>
        <w:category>
          <w:name w:val="General"/>
          <w:gallery w:val="placeholder"/>
        </w:category>
        <w:types>
          <w:type w:val="bbPlcHdr"/>
        </w:types>
        <w:behaviors>
          <w:behavior w:val="content"/>
        </w:behaviors>
        <w:guid w:val="{18C09861-035C-49B7-B52F-4427515B4301}"/>
      </w:docPartPr>
      <w:docPartBody>
        <w:p w:rsidR="005F4BCE" w:rsidRDefault="001525F4" w:rsidP="001525F4">
          <w:pPr>
            <w:pStyle w:val="276B83EEF9EF4939819B0B1A25F35FBE"/>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andelGothic BT">
    <w:altName w:val="Calibri"/>
    <w:charset w:val="00"/>
    <w:family w:val="decorative"/>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5F4"/>
    <w:rsid w:val="00006B80"/>
    <w:rsid w:val="00046748"/>
    <w:rsid w:val="0007217C"/>
    <w:rsid w:val="000814EB"/>
    <w:rsid w:val="0011116B"/>
    <w:rsid w:val="001403AE"/>
    <w:rsid w:val="001525F4"/>
    <w:rsid w:val="001A561E"/>
    <w:rsid w:val="001C6CE6"/>
    <w:rsid w:val="002456CB"/>
    <w:rsid w:val="00245B51"/>
    <w:rsid w:val="0024685E"/>
    <w:rsid w:val="00265414"/>
    <w:rsid w:val="002A2CFF"/>
    <w:rsid w:val="002E1B08"/>
    <w:rsid w:val="00351AD3"/>
    <w:rsid w:val="003654CB"/>
    <w:rsid w:val="00384F19"/>
    <w:rsid w:val="003A608B"/>
    <w:rsid w:val="004122E3"/>
    <w:rsid w:val="0046041F"/>
    <w:rsid w:val="004A4BBB"/>
    <w:rsid w:val="004A6F20"/>
    <w:rsid w:val="004B1879"/>
    <w:rsid w:val="004E307E"/>
    <w:rsid w:val="005F4BCE"/>
    <w:rsid w:val="006510F2"/>
    <w:rsid w:val="0066637B"/>
    <w:rsid w:val="006D7A6C"/>
    <w:rsid w:val="00837D54"/>
    <w:rsid w:val="00871F89"/>
    <w:rsid w:val="00886986"/>
    <w:rsid w:val="008A3CAC"/>
    <w:rsid w:val="009504AC"/>
    <w:rsid w:val="00A92769"/>
    <w:rsid w:val="00AA662A"/>
    <w:rsid w:val="00B8778C"/>
    <w:rsid w:val="00BC323A"/>
    <w:rsid w:val="00BE1562"/>
    <w:rsid w:val="00C269B6"/>
    <w:rsid w:val="00C42A7E"/>
    <w:rsid w:val="00D51319"/>
    <w:rsid w:val="00E36BC5"/>
    <w:rsid w:val="00E4706D"/>
    <w:rsid w:val="00E74921"/>
    <w:rsid w:val="00EA218E"/>
    <w:rsid w:val="00EF7FDF"/>
    <w:rsid w:val="00F13AC3"/>
    <w:rsid w:val="00F27EA4"/>
    <w:rsid w:val="00F84EE8"/>
    <w:rsid w:val="00FC7698"/>
    <w:rsid w:val="00FE1993"/>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6B83EEF9EF4939819B0B1A25F35FBE">
    <w:name w:val="276B83EEF9EF4939819B0B1A25F35FBE"/>
    <w:rsid w:val="00152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876FD56CDC1D4FA7585716597665AF" ma:contentTypeVersion="10" ma:contentTypeDescription="Create a new document." ma:contentTypeScope="" ma:versionID="6a3013c634af25a9f3940b41ab0de33b">
  <xsd:schema xmlns:xsd="http://www.w3.org/2001/XMLSchema" xmlns:xs="http://www.w3.org/2001/XMLSchema" xmlns:p="http://schemas.microsoft.com/office/2006/metadata/properties" xmlns:ns3="f247f244-06c6-47ad-9032-c23479aaf87c" targetNamespace="http://schemas.microsoft.com/office/2006/metadata/properties" ma:root="true" ma:fieldsID="36f705313318b9efb5c6a5083ce82dba" ns3:_="">
    <xsd:import namespace="f247f244-06c6-47ad-9032-c23479aaf8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7f244-06c6-47ad-9032-c23479aaf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FD0FF6-B861-4F1E-8F22-7F811801C3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E122E1-E3C8-4286-AE0B-4B8ABEE9F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7f244-06c6-47ad-9032-c23479aaf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B4AFD9-DC76-4EAE-86CE-0D21F75ED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Holdsworth</dc:creator>
  <cp:lastModifiedBy>Janey Wylie</cp:lastModifiedBy>
  <cp:revision>4</cp:revision>
  <cp:lastPrinted>2021-11-12T15:59:00Z</cp:lastPrinted>
  <dcterms:created xsi:type="dcterms:W3CDTF">2021-11-22T09:21:00Z</dcterms:created>
  <dcterms:modified xsi:type="dcterms:W3CDTF">2021-11-23T10:31:00Z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0x010100C5876FD56CDC1D4FA7585716597665AF</vt:lpwstr>
  </property>
</Properties>
</file>