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CBF0" w14:textId="77777777" w:rsidR="00E91D60" w:rsidRPr="00A66D1D" w:rsidRDefault="00E91D60" w:rsidP="00914765">
      <w:pPr>
        <w:pStyle w:val="Heading1"/>
        <w:rPr>
          <w:rFonts w:asciiTheme="minorHAnsi" w:hAnsiTheme="minorHAnsi" w:cstheme="minorHAnsi"/>
          <w:b/>
          <w:bCs/>
          <w:i/>
          <w:color w:val="000000" w:themeColor="text1"/>
          <w:sz w:val="28"/>
          <w:szCs w:val="28"/>
        </w:rPr>
      </w:pPr>
      <w:r w:rsidRPr="00A66D1D">
        <w:rPr>
          <w:rFonts w:asciiTheme="minorHAnsi" w:hAnsiTheme="minorHAnsi" w:cstheme="minorHAnsi"/>
          <w:b/>
          <w:bCs/>
          <w:color w:val="000000" w:themeColor="text1"/>
        </w:rPr>
        <w:t>Screening flowchart and template</w:t>
      </w:r>
      <w:r w:rsidR="00CA53A3" w:rsidRPr="00A66D1D">
        <w:rPr>
          <w:rFonts w:asciiTheme="minorHAnsi" w:hAnsiTheme="minorHAnsi" w:cstheme="minorHAnsi"/>
          <w:b/>
          <w:bCs/>
          <w:color w:val="000000" w:themeColor="text1"/>
        </w:rPr>
        <w:t xml:space="preserve"> (taken from Section 75 of the Northern Ireland Act 1998 – A Guide for public authorities April 2010</w:t>
      </w:r>
      <w:r w:rsidR="00CA53A3" w:rsidRPr="00A66D1D">
        <w:rPr>
          <w:rFonts w:asciiTheme="minorHAnsi" w:hAnsiTheme="minorHAnsi" w:cstheme="minorHAnsi"/>
          <w:b/>
          <w:bCs/>
          <w:i/>
          <w:color w:val="000000" w:themeColor="text1"/>
          <w:sz w:val="28"/>
          <w:szCs w:val="28"/>
        </w:rPr>
        <w:t xml:space="preserve"> (Appendix 1)). </w:t>
      </w:r>
    </w:p>
    <w:p w14:paraId="430D7B7F" w14:textId="77777777" w:rsidR="00E91D60" w:rsidRPr="00A66D1D" w:rsidRDefault="00E91D60" w:rsidP="00914765">
      <w:pPr>
        <w:rPr>
          <w:rFonts w:asciiTheme="minorHAnsi" w:hAnsiTheme="minorHAnsi" w:cstheme="minorHAnsi"/>
          <w:b/>
          <w:bCs/>
          <w:sz w:val="28"/>
          <w:szCs w:val="28"/>
        </w:rPr>
      </w:pPr>
    </w:p>
    <w:p w14:paraId="774791A6" w14:textId="77777777" w:rsidR="00E91D60" w:rsidRPr="00A66D1D" w:rsidRDefault="00E91D60" w:rsidP="00914765">
      <w:pPr>
        <w:rPr>
          <w:rFonts w:asciiTheme="minorHAnsi" w:hAnsiTheme="minorHAnsi" w:cstheme="minorHAnsi"/>
          <w:b/>
          <w:bCs/>
          <w:sz w:val="28"/>
          <w:szCs w:val="28"/>
        </w:rPr>
      </w:pPr>
      <w:r w:rsidRPr="00A66D1D">
        <w:rPr>
          <w:rFonts w:asciiTheme="minorHAnsi" w:hAnsiTheme="minorHAnsi" w:cstheme="minorHAnsi"/>
          <w:b/>
          <w:bCs/>
          <w:sz w:val="28"/>
          <w:szCs w:val="28"/>
        </w:rPr>
        <w:t>Introduction</w:t>
      </w:r>
    </w:p>
    <w:p w14:paraId="0FAB7755" w14:textId="77777777" w:rsidR="00E91D60" w:rsidRPr="00A66D1D" w:rsidRDefault="00E91D60" w:rsidP="00914765">
      <w:pPr>
        <w:rPr>
          <w:rFonts w:asciiTheme="minorHAnsi" w:hAnsiTheme="minorHAnsi" w:cstheme="minorHAnsi"/>
          <w:b/>
          <w:bCs/>
          <w:sz w:val="28"/>
          <w:szCs w:val="28"/>
        </w:rPr>
      </w:pPr>
    </w:p>
    <w:p w14:paraId="400DAC41" w14:textId="77777777" w:rsidR="00E91D60" w:rsidRPr="00A66D1D" w:rsidRDefault="00E91D60" w:rsidP="00914765">
      <w:pPr>
        <w:rPr>
          <w:rFonts w:asciiTheme="minorHAnsi" w:hAnsiTheme="minorHAnsi" w:cstheme="minorHAnsi"/>
          <w:bCs/>
          <w:sz w:val="28"/>
          <w:szCs w:val="28"/>
        </w:rPr>
      </w:pPr>
    </w:p>
    <w:p w14:paraId="6796122D" w14:textId="77777777" w:rsidR="00E91D60" w:rsidRPr="00A66D1D" w:rsidRDefault="00E91D60" w:rsidP="00914765">
      <w:pPr>
        <w:ind w:left="360"/>
        <w:rPr>
          <w:rFonts w:asciiTheme="minorHAnsi" w:hAnsiTheme="minorHAnsi" w:cstheme="minorHAnsi"/>
          <w:bCs/>
          <w:sz w:val="28"/>
          <w:szCs w:val="28"/>
        </w:rPr>
      </w:pPr>
      <w:r w:rsidRPr="00A66D1D">
        <w:rPr>
          <w:rFonts w:asciiTheme="minorHAnsi" w:hAnsiTheme="minorHAnsi" w:cstheme="minorHAnsi"/>
          <w:b/>
          <w:bCs/>
          <w:sz w:val="28"/>
          <w:szCs w:val="28"/>
        </w:rPr>
        <w:t xml:space="preserve">Part 1.  Policy scoping </w:t>
      </w:r>
      <w:r w:rsidRPr="00A66D1D">
        <w:rPr>
          <w:rFonts w:asciiTheme="minorHAnsi" w:hAnsiTheme="minorHAnsi" w:cstheme="minorHAnsi"/>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03443D04" w14:textId="77777777" w:rsidR="00E91D60" w:rsidRPr="00A66D1D" w:rsidRDefault="00E91D60" w:rsidP="00914765">
      <w:pPr>
        <w:ind w:left="360"/>
        <w:rPr>
          <w:rFonts w:asciiTheme="minorHAnsi" w:hAnsiTheme="minorHAnsi" w:cstheme="minorHAnsi"/>
          <w:b/>
          <w:bCs/>
          <w:sz w:val="28"/>
          <w:szCs w:val="28"/>
        </w:rPr>
      </w:pPr>
    </w:p>
    <w:p w14:paraId="6BE56ECF" w14:textId="77777777" w:rsidR="00E91D60" w:rsidRPr="00A66D1D" w:rsidRDefault="00E91D60"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 xml:space="preserve">Part 2.  Screening questions </w:t>
      </w:r>
      <w:r w:rsidRPr="00A66D1D">
        <w:rPr>
          <w:rFonts w:asciiTheme="minorHAnsi" w:hAnsiTheme="minorHAnsi" w:cstheme="minorHAnsi"/>
          <w:bCs/>
          <w:sz w:val="28"/>
          <w:szCs w:val="28"/>
        </w:rPr>
        <w:t xml:space="preserve">– </w:t>
      </w:r>
      <w:r w:rsidRPr="00A66D1D">
        <w:rPr>
          <w:rFonts w:asciiTheme="minorHAnsi" w:hAnsiTheme="minorHAnsi" w:cstheme="minorHAnsi"/>
          <w:sz w:val="28"/>
          <w:szCs w:val="28"/>
        </w:rPr>
        <w:t xml:space="preserve">asks about the extent of the likely impact of the policy on groups of people within each of the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categories. Details of the groups consulted and the level of assessment of the likely impact.  This includes consideration of multiple identity and good relations issues.  </w:t>
      </w:r>
    </w:p>
    <w:p w14:paraId="5BD8E96B" w14:textId="77777777" w:rsidR="00E91D60" w:rsidRPr="00A66D1D" w:rsidRDefault="00E91D60" w:rsidP="00914765">
      <w:pPr>
        <w:rPr>
          <w:rFonts w:asciiTheme="minorHAnsi" w:hAnsiTheme="minorHAnsi" w:cstheme="minorHAnsi"/>
          <w:b/>
          <w:bCs/>
          <w:sz w:val="28"/>
          <w:szCs w:val="28"/>
        </w:rPr>
      </w:pPr>
    </w:p>
    <w:p w14:paraId="2B7FA622" w14:textId="77777777" w:rsidR="00E91D60" w:rsidRPr="00A66D1D" w:rsidRDefault="00E91D60"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 xml:space="preserve">Part 3.  Screening decision </w:t>
      </w:r>
      <w:r w:rsidRPr="00A66D1D">
        <w:rPr>
          <w:rFonts w:asciiTheme="minorHAnsi" w:hAnsiTheme="minorHAnsi" w:cstheme="minorHAnsi"/>
          <w:bCs/>
          <w:sz w:val="28"/>
          <w:szCs w:val="28"/>
        </w:rPr>
        <w:t>–</w:t>
      </w:r>
      <w:r w:rsidRPr="00A66D1D">
        <w:rPr>
          <w:rFonts w:asciiTheme="minorHAnsi" w:hAnsiTheme="minorHAnsi" w:cstheme="minorHAnsi"/>
          <w:b/>
          <w:bCs/>
          <w:sz w:val="28"/>
          <w:szCs w:val="28"/>
        </w:rPr>
        <w:t xml:space="preserve"> </w:t>
      </w:r>
      <w:r w:rsidRPr="00A66D1D">
        <w:rPr>
          <w:rFonts w:asciiTheme="minorHAnsi" w:hAnsiTheme="minorHAnsi" w:cstheme="minorHAnsi"/>
          <w:bCs/>
          <w:sz w:val="28"/>
          <w:szCs w:val="28"/>
        </w:rPr>
        <w:t>guides the public authority to reach a screening decision as to whether or not there is a need to carry out an equality impact assessment (EQIA), or to</w:t>
      </w:r>
      <w:r w:rsidRPr="00A66D1D">
        <w:rPr>
          <w:rFonts w:asciiTheme="minorHAnsi" w:hAnsiTheme="minorHAnsi" w:cstheme="minorHAnsi"/>
          <w:b/>
          <w:bCs/>
          <w:sz w:val="28"/>
          <w:szCs w:val="28"/>
        </w:rPr>
        <w:t xml:space="preserve"> </w:t>
      </w:r>
      <w:r w:rsidRPr="00A66D1D">
        <w:rPr>
          <w:rFonts w:asciiTheme="minorHAnsi" w:hAnsiTheme="minorHAnsi" w:cstheme="minorHAnsi"/>
          <w:bCs/>
          <w:sz w:val="28"/>
          <w:szCs w:val="28"/>
        </w:rPr>
        <w:t>introduce</w:t>
      </w:r>
      <w:r w:rsidRPr="00A66D1D">
        <w:rPr>
          <w:rFonts w:asciiTheme="minorHAnsi" w:hAnsiTheme="minorHAnsi" w:cstheme="minorHAnsi"/>
          <w:b/>
          <w:bCs/>
          <w:sz w:val="28"/>
          <w:szCs w:val="28"/>
        </w:rPr>
        <w:t xml:space="preserve"> </w:t>
      </w:r>
      <w:r w:rsidRPr="00A66D1D">
        <w:rPr>
          <w:rFonts w:asciiTheme="minorHAnsi" w:hAnsiTheme="minorHAnsi" w:cstheme="minorHAnsi"/>
          <w:bCs/>
          <w:sz w:val="28"/>
          <w:szCs w:val="28"/>
        </w:rPr>
        <w:t>measures to mitigate the likely impact, or the introduction of an alternative policy to better promote equality of opportunity and/or good relations.</w:t>
      </w:r>
    </w:p>
    <w:p w14:paraId="5B152E48" w14:textId="77777777" w:rsidR="00E91D60" w:rsidRPr="00A66D1D" w:rsidRDefault="00E91D60" w:rsidP="00914765">
      <w:pPr>
        <w:rPr>
          <w:rFonts w:asciiTheme="minorHAnsi" w:hAnsiTheme="minorHAnsi" w:cstheme="minorHAnsi"/>
          <w:b/>
          <w:bCs/>
          <w:sz w:val="28"/>
          <w:szCs w:val="28"/>
        </w:rPr>
      </w:pPr>
    </w:p>
    <w:p w14:paraId="569D6861" w14:textId="77777777" w:rsidR="00E91D60" w:rsidRPr="00A66D1D" w:rsidRDefault="00E91D60" w:rsidP="00914765">
      <w:pPr>
        <w:ind w:left="360" w:firstLine="15"/>
        <w:rPr>
          <w:rFonts w:asciiTheme="minorHAnsi" w:hAnsiTheme="minorHAnsi" w:cstheme="minorHAnsi"/>
          <w:b/>
          <w:bCs/>
          <w:sz w:val="28"/>
          <w:szCs w:val="28"/>
        </w:rPr>
      </w:pPr>
      <w:r w:rsidRPr="00A66D1D">
        <w:rPr>
          <w:rFonts w:asciiTheme="minorHAnsi" w:hAnsiTheme="minorHAnsi" w:cstheme="minorHAnsi"/>
          <w:b/>
          <w:bCs/>
          <w:sz w:val="28"/>
          <w:szCs w:val="28"/>
        </w:rPr>
        <w:t xml:space="preserve">Part 4.  Monitoring </w:t>
      </w:r>
      <w:r w:rsidRPr="00A66D1D">
        <w:rPr>
          <w:rFonts w:asciiTheme="minorHAnsi" w:hAnsiTheme="minorHAnsi" w:cstheme="minorHAnsi"/>
          <w:bCs/>
          <w:sz w:val="28"/>
          <w:szCs w:val="28"/>
        </w:rPr>
        <w:t>–</w:t>
      </w:r>
      <w:r w:rsidRPr="00A66D1D">
        <w:rPr>
          <w:rFonts w:asciiTheme="minorHAnsi" w:hAnsiTheme="minorHAnsi" w:cstheme="minorHAnsi"/>
          <w:b/>
          <w:bCs/>
          <w:sz w:val="28"/>
          <w:szCs w:val="28"/>
        </w:rPr>
        <w:t xml:space="preserve"> </w:t>
      </w:r>
      <w:r w:rsidRPr="00A66D1D">
        <w:rPr>
          <w:rFonts w:asciiTheme="minorHAnsi" w:hAnsiTheme="minorHAnsi" w:cstheme="minorHAnsi"/>
          <w:bCs/>
          <w:sz w:val="28"/>
          <w:szCs w:val="28"/>
        </w:rPr>
        <w:t>p</w:t>
      </w:r>
      <w:r w:rsidRPr="00A66D1D">
        <w:rPr>
          <w:rFonts w:asciiTheme="minorHAnsi" w:hAnsiTheme="minorHAnsi" w:cstheme="minorHAnsi"/>
          <w:sz w:val="28"/>
          <w:szCs w:val="28"/>
        </w:rPr>
        <w:t>rovides guidance to public authorities on monitoring for adverse impact and broader monitoring.</w:t>
      </w:r>
    </w:p>
    <w:p w14:paraId="6FBA447A" w14:textId="77777777" w:rsidR="00E91D60" w:rsidRPr="00A66D1D" w:rsidRDefault="00E91D60" w:rsidP="00914765">
      <w:pPr>
        <w:rPr>
          <w:rFonts w:asciiTheme="minorHAnsi" w:hAnsiTheme="minorHAnsi" w:cstheme="minorHAnsi"/>
          <w:b/>
          <w:bCs/>
          <w:sz w:val="28"/>
          <w:szCs w:val="28"/>
        </w:rPr>
      </w:pPr>
    </w:p>
    <w:p w14:paraId="57E1E418" w14:textId="77777777" w:rsidR="00E91D60" w:rsidRPr="00A66D1D" w:rsidRDefault="00E91D60" w:rsidP="00914765">
      <w:pPr>
        <w:ind w:left="360" w:hanging="360"/>
        <w:rPr>
          <w:rFonts w:asciiTheme="minorHAnsi" w:hAnsiTheme="minorHAnsi" w:cstheme="minorHAnsi"/>
          <w:sz w:val="28"/>
          <w:szCs w:val="28"/>
        </w:rPr>
      </w:pPr>
      <w:r w:rsidRPr="00A66D1D">
        <w:rPr>
          <w:rFonts w:asciiTheme="minorHAnsi" w:hAnsiTheme="minorHAnsi" w:cstheme="minorHAnsi"/>
          <w:b/>
          <w:bCs/>
          <w:sz w:val="28"/>
          <w:szCs w:val="28"/>
        </w:rPr>
        <w:t xml:space="preserve">     Part 5.  Approval and authorisation </w:t>
      </w:r>
      <w:r w:rsidRPr="00A66D1D">
        <w:rPr>
          <w:rFonts w:asciiTheme="minorHAnsi" w:hAnsiTheme="minorHAnsi" w:cstheme="minorHAnsi"/>
          <w:bCs/>
          <w:sz w:val="28"/>
          <w:szCs w:val="28"/>
        </w:rPr>
        <w:t xml:space="preserve">– </w:t>
      </w:r>
      <w:proofErr w:type="gramStart"/>
      <w:r w:rsidRPr="00A66D1D">
        <w:rPr>
          <w:rFonts w:asciiTheme="minorHAnsi" w:hAnsiTheme="minorHAnsi" w:cstheme="minorHAnsi"/>
          <w:bCs/>
          <w:sz w:val="28"/>
          <w:szCs w:val="28"/>
        </w:rPr>
        <w:t>v</w:t>
      </w:r>
      <w:r w:rsidRPr="00A66D1D">
        <w:rPr>
          <w:rFonts w:asciiTheme="minorHAnsi" w:hAnsiTheme="minorHAnsi" w:cstheme="minorHAnsi"/>
          <w:sz w:val="28"/>
          <w:szCs w:val="28"/>
        </w:rPr>
        <w:t>erifies</w:t>
      </w:r>
      <w:proofErr w:type="gramEnd"/>
      <w:r w:rsidRPr="00A66D1D">
        <w:rPr>
          <w:rFonts w:asciiTheme="minorHAnsi" w:hAnsiTheme="minorHAnsi" w:cstheme="minorHAnsi"/>
          <w:sz w:val="28"/>
          <w:szCs w:val="28"/>
        </w:rPr>
        <w:t xml:space="preserve"> the public authority’s approval of a screening decision by a senior manager responsible for the policy.</w:t>
      </w:r>
    </w:p>
    <w:p w14:paraId="0FF85C97" w14:textId="77777777" w:rsidR="00E91D60" w:rsidRPr="00A66D1D" w:rsidRDefault="00E91D60" w:rsidP="00914765">
      <w:pPr>
        <w:ind w:left="360" w:hanging="360"/>
        <w:rPr>
          <w:rFonts w:asciiTheme="minorHAnsi" w:hAnsiTheme="minorHAnsi" w:cstheme="minorHAnsi"/>
          <w:bCs/>
          <w:sz w:val="28"/>
          <w:szCs w:val="28"/>
        </w:rPr>
      </w:pPr>
    </w:p>
    <w:p w14:paraId="4604C799" w14:textId="77777777" w:rsidR="00E91D60" w:rsidRPr="00A66D1D" w:rsidRDefault="00E91D60" w:rsidP="00914765">
      <w:pPr>
        <w:ind w:left="360" w:hanging="360"/>
        <w:rPr>
          <w:rFonts w:asciiTheme="minorHAnsi" w:hAnsiTheme="minorHAnsi" w:cstheme="minorHAnsi"/>
          <w:bCs/>
          <w:sz w:val="28"/>
          <w:szCs w:val="28"/>
        </w:rPr>
      </w:pPr>
      <w:r w:rsidRPr="00A66D1D">
        <w:rPr>
          <w:rFonts w:asciiTheme="minorHAnsi" w:hAnsiTheme="minorHAnsi" w:cstheme="minorHAnsi"/>
          <w:bCs/>
          <w:sz w:val="28"/>
          <w:szCs w:val="28"/>
        </w:rPr>
        <w:tab/>
        <w:t>A screening flowchart is provided overleaf.</w:t>
      </w:r>
    </w:p>
    <w:p w14:paraId="406A2202" w14:textId="65BEDA9C" w:rsidR="00E91D60" w:rsidRPr="00A66D1D" w:rsidRDefault="00E91D60" w:rsidP="00A66D1D">
      <w:pPr>
        <w:rPr>
          <w:rFonts w:asciiTheme="minorHAnsi" w:hAnsiTheme="minorHAnsi" w:cstheme="minorHAnsi"/>
        </w:rPr>
      </w:pPr>
      <w:r w:rsidRPr="00A66D1D">
        <w:rPr>
          <w:rFonts w:asciiTheme="minorHAnsi" w:hAnsiTheme="minorHAnsi" w:cstheme="minorHAnsi"/>
          <w:b/>
          <w:sz w:val="28"/>
          <w:szCs w:val="28"/>
        </w:rPr>
        <w:br w:type="page"/>
      </w:r>
      <w:r w:rsidRPr="00A66D1D">
        <w:rPr>
          <w:rFonts w:asciiTheme="minorHAnsi" w:hAnsiTheme="minorHAnsi" w:cstheme="minorHAnsi"/>
        </w:rPr>
        <w:lastRenderedPageBreak/>
        <w:t xml:space="preserve"> </w:t>
      </w:r>
      <w:r w:rsidR="0058579E" w:rsidRPr="00A66D1D">
        <w:rPr>
          <w:rFonts w:asciiTheme="minorHAnsi" w:hAnsiTheme="minorHAnsi" w:cstheme="minorHAnsi"/>
          <w:noProof/>
          <w:lang w:eastAsia="en-GB"/>
        </w:rPr>
        <mc:AlternateContent>
          <mc:Choice Requires="wpc">
            <w:drawing>
              <wp:inline distT="0" distB="0" distL="0" distR="0" wp14:anchorId="02F4C23A" wp14:editId="02CBE5F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540C190" w14:textId="77777777" w:rsidR="00E91D60" w:rsidRDefault="00E91D60" w:rsidP="00E91D60">
                              <w:pPr>
                                <w:jc w:val="center"/>
                              </w:pPr>
                              <w:r>
                                <w:t>Policy Scoping</w:t>
                              </w:r>
                            </w:p>
                            <w:p w14:paraId="104E877C" w14:textId="77777777" w:rsidR="00E91D60" w:rsidRDefault="00E91D60" w:rsidP="00E91D60">
                              <w:pPr>
                                <w:numPr>
                                  <w:ilvl w:val="1"/>
                                  <w:numId w:val="7"/>
                                </w:numPr>
                              </w:pPr>
                              <w:r>
                                <w:t>Policy</w:t>
                              </w:r>
                            </w:p>
                            <w:p w14:paraId="2FB04F2E"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7F6116D" w14:textId="77777777" w:rsidR="00E91D60" w:rsidRDefault="00E91D60" w:rsidP="00E91D60">
                              <w:pPr>
                                <w:jc w:val="center"/>
                              </w:pPr>
                              <w:r>
                                <w:t>Screening Questions</w:t>
                              </w:r>
                            </w:p>
                            <w:p w14:paraId="66076174" w14:textId="77777777" w:rsidR="00E91D60" w:rsidRDefault="00E91D60" w:rsidP="00E91D60">
                              <w:pPr>
                                <w:numPr>
                                  <w:ilvl w:val="0"/>
                                  <w:numId w:val="8"/>
                                </w:numPr>
                              </w:pPr>
                              <w:r>
                                <w:t xml:space="preserve">Apply screening </w:t>
                              </w:r>
                              <w:proofErr w:type="gramStart"/>
                              <w:r>
                                <w:t>questions</w:t>
                              </w:r>
                              <w:proofErr w:type="gramEnd"/>
                            </w:p>
                            <w:p w14:paraId="44329DB2"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1D2875F"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0F24B6C"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B2B9471"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DEF7B36"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87D87CD" w14:textId="77777777" w:rsidR="00E91D60" w:rsidRDefault="00E91D60" w:rsidP="00E91D60">
                              <w:r>
                                <w:t>Publish Template</w:t>
                              </w:r>
                            </w:p>
                            <w:p w14:paraId="52CF6617"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7F44745"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0112E611"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5BD333A"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E6EF3" w14:textId="77777777" w:rsidR="00E91D60" w:rsidRPr="004D02B0" w:rsidRDefault="00E91D60" w:rsidP="00E91D60">
                              <w:pPr>
                                <w:rPr>
                                  <w:b/>
                                  <w:sz w:val="22"/>
                                  <w:szCs w:val="22"/>
                                </w:rPr>
                              </w:pPr>
                              <w:r w:rsidRPr="004D02B0">
                                <w:rPr>
                                  <w:b/>
                                  <w:sz w:val="22"/>
                                  <w:szCs w:val="22"/>
                                </w:rPr>
                                <w:t>‘None’</w:t>
                              </w:r>
                            </w:p>
                            <w:p w14:paraId="1DA343A2" w14:textId="77777777" w:rsidR="00E91D60" w:rsidRPr="00526D0F" w:rsidRDefault="00E91D60" w:rsidP="00E91D60">
                              <w:pPr>
                                <w:rPr>
                                  <w:sz w:val="22"/>
                                  <w:szCs w:val="22"/>
                                </w:rPr>
                              </w:pPr>
                              <w:r w:rsidRPr="00526D0F">
                                <w:rPr>
                                  <w:sz w:val="22"/>
                                  <w:szCs w:val="22"/>
                                </w:rPr>
                                <w:t>Screened out</w:t>
                              </w:r>
                            </w:p>
                            <w:p w14:paraId="1B66724C"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6BB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21C4B75" w14:textId="77777777" w:rsidR="00E91D60" w:rsidRPr="00526D0F" w:rsidRDefault="00E91D60"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9EEA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7365D48" w14:textId="77777777" w:rsidR="00E91D60" w:rsidRPr="00526D0F" w:rsidRDefault="00E91D60"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E1180" w14:textId="77777777" w:rsidR="00E91D60" w:rsidRPr="00305E79" w:rsidRDefault="00E91D60"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49FE6"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2F4C23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540C190" w14:textId="77777777" w:rsidR="00E91D60" w:rsidRDefault="00E91D60" w:rsidP="00E91D60">
                        <w:pPr>
                          <w:jc w:val="center"/>
                        </w:pPr>
                        <w:r>
                          <w:t>Policy Scoping</w:t>
                        </w:r>
                      </w:p>
                      <w:p w14:paraId="104E877C" w14:textId="77777777" w:rsidR="00E91D60" w:rsidRDefault="00E91D60" w:rsidP="00E91D60">
                        <w:pPr>
                          <w:numPr>
                            <w:ilvl w:val="1"/>
                            <w:numId w:val="7"/>
                          </w:numPr>
                        </w:pPr>
                        <w:r>
                          <w:t>Policy</w:t>
                        </w:r>
                      </w:p>
                      <w:p w14:paraId="2FB04F2E"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7F6116D" w14:textId="77777777" w:rsidR="00E91D60" w:rsidRDefault="00E91D60" w:rsidP="00E91D60">
                        <w:pPr>
                          <w:jc w:val="center"/>
                        </w:pPr>
                        <w:r>
                          <w:t>Screening Questions</w:t>
                        </w:r>
                      </w:p>
                      <w:p w14:paraId="66076174" w14:textId="77777777" w:rsidR="00E91D60" w:rsidRDefault="00E91D60" w:rsidP="00E91D60">
                        <w:pPr>
                          <w:numPr>
                            <w:ilvl w:val="0"/>
                            <w:numId w:val="8"/>
                          </w:numPr>
                        </w:pPr>
                        <w:r>
                          <w:t xml:space="preserve">Apply screening </w:t>
                        </w:r>
                        <w:proofErr w:type="gramStart"/>
                        <w:r>
                          <w:t>questions</w:t>
                        </w:r>
                        <w:proofErr w:type="gramEnd"/>
                      </w:p>
                      <w:p w14:paraId="44329DB2"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1D2875F"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0F24B6C"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B2B9471"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DEF7B36"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87D87CD" w14:textId="77777777" w:rsidR="00E91D60" w:rsidRDefault="00E91D60" w:rsidP="00E91D60">
                        <w:r>
                          <w:t>Publish Template</w:t>
                        </w:r>
                      </w:p>
                      <w:p w14:paraId="52CF6617"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7F44745"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112E611"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5BD333A"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E6E6EF3" w14:textId="77777777" w:rsidR="00E91D60" w:rsidRPr="004D02B0" w:rsidRDefault="00E91D60" w:rsidP="00E91D60">
                        <w:pPr>
                          <w:rPr>
                            <w:b/>
                            <w:sz w:val="22"/>
                            <w:szCs w:val="22"/>
                          </w:rPr>
                        </w:pPr>
                        <w:r w:rsidRPr="004D02B0">
                          <w:rPr>
                            <w:b/>
                            <w:sz w:val="22"/>
                            <w:szCs w:val="22"/>
                          </w:rPr>
                          <w:t>‘None’</w:t>
                        </w:r>
                      </w:p>
                      <w:p w14:paraId="1DA343A2" w14:textId="77777777" w:rsidR="00E91D60" w:rsidRPr="00526D0F" w:rsidRDefault="00E91D60" w:rsidP="00E91D60">
                        <w:pPr>
                          <w:rPr>
                            <w:sz w:val="22"/>
                            <w:szCs w:val="22"/>
                          </w:rPr>
                        </w:pPr>
                        <w:r w:rsidRPr="00526D0F">
                          <w:rPr>
                            <w:sz w:val="22"/>
                            <w:szCs w:val="22"/>
                          </w:rPr>
                          <w:t>Screened out</w:t>
                        </w:r>
                      </w:p>
                      <w:p w14:paraId="1B66724C"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DE76BB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21C4B75" w14:textId="77777777" w:rsidR="00E91D60" w:rsidRPr="00526D0F" w:rsidRDefault="00E91D60"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9A9EEA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7365D48" w14:textId="77777777" w:rsidR="00E91D60" w:rsidRPr="00526D0F" w:rsidRDefault="00E91D60"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32E1180" w14:textId="77777777" w:rsidR="00E91D60" w:rsidRPr="00305E79" w:rsidRDefault="00E91D60"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7549FE6"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2A77002" w14:textId="77777777" w:rsidR="00E91D60" w:rsidRPr="00A66D1D" w:rsidRDefault="00453279" w:rsidP="00914765">
      <w:pPr>
        <w:rPr>
          <w:rFonts w:asciiTheme="minorHAnsi" w:hAnsiTheme="minorHAnsi" w:cstheme="minorHAnsi"/>
          <w:b/>
          <w:sz w:val="28"/>
          <w:szCs w:val="28"/>
          <w:u w:val="single"/>
        </w:rPr>
      </w:pPr>
      <w:r w:rsidRPr="00A66D1D">
        <w:rPr>
          <w:rFonts w:asciiTheme="minorHAnsi" w:hAnsiTheme="minorHAnsi" w:cstheme="minorHAnsi"/>
          <w:b/>
          <w:sz w:val="28"/>
          <w:szCs w:val="28"/>
        </w:rPr>
        <w:br w:type="page"/>
      </w:r>
      <w:r w:rsidR="00E91D60" w:rsidRPr="00A66D1D">
        <w:rPr>
          <w:rFonts w:asciiTheme="minorHAnsi" w:hAnsiTheme="minorHAnsi" w:cstheme="minorHAnsi"/>
          <w:b/>
          <w:sz w:val="28"/>
          <w:szCs w:val="28"/>
          <w:u w:val="single"/>
        </w:rPr>
        <w:lastRenderedPageBreak/>
        <w:t>Part 1. Policy scoping</w:t>
      </w:r>
    </w:p>
    <w:p w14:paraId="2C80C8EE" w14:textId="77777777" w:rsidR="00E91D60" w:rsidRPr="00A66D1D" w:rsidRDefault="00E91D60" w:rsidP="00914765">
      <w:pPr>
        <w:rPr>
          <w:rFonts w:asciiTheme="minorHAnsi" w:hAnsiTheme="minorHAnsi" w:cstheme="minorHAnsi"/>
          <w:b/>
          <w:sz w:val="16"/>
          <w:szCs w:val="16"/>
        </w:rPr>
      </w:pPr>
    </w:p>
    <w:p w14:paraId="63A921E2" w14:textId="77777777" w:rsidR="00E91D60" w:rsidRPr="00A66D1D" w:rsidRDefault="00E91D60" w:rsidP="00914765">
      <w:pPr>
        <w:rPr>
          <w:rFonts w:asciiTheme="minorHAnsi" w:hAnsiTheme="minorHAnsi" w:cstheme="minorHAnsi"/>
          <w:bCs/>
          <w:sz w:val="28"/>
          <w:szCs w:val="28"/>
        </w:rPr>
      </w:pPr>
      <w:r w:rsidRPr="00A66D1D">
        <w:rPr>
          <w:rFonts w:asciiTheme="minorHAnsi" w:hAnsiTheme="minorHAnsi" w:cstheme="minorHAnsi"/>
          <w:bCs/>
          <w:sz w:val="28"/>
          <w:szCs w:val="28"/>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A66D1D">
        <w:rPr>
          <w:rFonts w:asciiTheme="minorHAnsi" w:hAnsiTheme="minorHAnsi" w:cstheme="minorHAnsi"/>
          <w:bCs/>
          <w:sz w:val="28"/>
          <w:szCs w:val="28"/>
        </w:rPr>
        <w:t>step by step</w:t>
      </w:r>
      <w:proofErr w:type="gramEnd"/>
      <w:r w:rsidRPr="00A66D1D">
        <w:rPr>
          <w:rFonts w:asciiTheme="minorHAnsi" w:hAnsiTheme="minorHAnsi" w:cstheme="minorHAnsi"/>
          <w:bCs/>
          <w:sz w:val="28"/>
          <w:szCs w:val="28"/>
        </w:rPr>
        <w:t xml:space="preserve"> basis.</w:t>
      </w:r>
    </w:p>
    <w:p w14:paraId="6A85C99E" w14:textId="77777777" w:rsidR="00E91D60" w:rsidRPr="00A66D1D" w:rsidRDefault="00E91D60" w:rsidP="00914765">
      <w:pPr>
        <w:autoSpaceDE w:val="0"/>
        <w:autoSpaceDN w:val="0"/>
        <w:adjustRightInd w:val="0"/>
        <w:rPr>
          <w:rFonts w:asciiTheme="minorHAnsi" w:hAnsiTheme="minorHAnsi" w:cstheme="minorHAnsi"/>
          <w:sz w:val="16"/>
          <w:szCs w:val="16"/>
        </w:rPr>
      </w:pPr>
    </w:p>
    <w:p w14:paraId="2994AF88"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Public authorities should remember that the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statutory duties apply to internal policies (relating to people who work for the authority), as well as external policies (relating to those who are, or could be, served by the authority).</w:t>
      </w:r>
    </w:p>
    <w:p w14:paraId="481EB4EB" w14:textId="77777777" w:rsidR="00E91D60" w:rsidRPr="00A66D1D" w:rsidRDefault="00E91D60" w:rsidP="00914765">
      <w:pPr>
        <w:rPr>
          <w:rFonts w:asciiTheme="minorHAnsi" w:hAnsiTheme="minorHAnsi" w:cstheme="minorHAnsi"/>
          <w:bCs/>
          <w:sz w:val="16"/>
          <w:szCs w:val="16"/>
        </w:rPr>
      </w:pPr>
    </w:p>
    <w:p w14:paraId="5D0F8445" w14:textId="77777777" w:rsidR="00E91D60" w:rsidRPr="00A66D1D" w:rsidRDefault="00E91D60" w:rsidP="00914765">
      <w:pPr>
        <w:rPr>
          <w:rFonts w:asciiTheme="minorHAnsi" w:hAnsiTheme="minorHAnsi" w:cstheme="minorHAnsi"/>
          <w:b/>
          <w:color w:val="2F5496" w:themeColor="accent1" w:themeShade="BF"/>
          <w:sz w:val="28"/>
          <w:szCs w:val="28"/>
        </w:rPr>
      </w:pPr>
      <w:r w:rsidRPr="00A66D1D">
        <w:rPr>
          <w:rFonts w:asciiTheme="minorHAnsi" w:hAnsiTheme="minorHAnsi" w:cstheme="minorHAnsi"/>
          <w:b/>
          <w:color w:val="2F5496" w:themeColor="accent1" w:themeShade="BF"/>
          <w:sz w:val="28"/>
          <w:szCs w:val="28"/>
        </w:rPr>
        <w:t xml:space="preserve">Information about the policy </w:t>
      </w:r>
    </w:p>
    <w:p w14:paraId="3752304C" w14:textId="77777777" w:rsidR="00E91D60" w:rsidRPr="00A66D1D" w:rsidRDefault="00E91D60" w:rsidP="00914765">
      <w:pPr>
        <w:rPr>
          <w:rFonts w:asciiTheme="minorHAnsi" w:hAnsiTheme="minorHAnsi" w:cstheme="minorHAnsi"/>
          <w:b/>
          <w:sz w:val="28"/>
          <w:szCs w:val="28"/>
        </w:rPr>
      </w:pPr>
    </w:p>
    <w:p w14:paraId="6713964B"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Name of the policy</w:t>
      </w:r>
    </w:p>
    <w:p w14:paraId="7579AE68" w14:textId="77777777" w:rsidR="004E3127" w:rsidRPr="00A66D1D" w:rsidRDefault="004E3127" w:rsidP="00914765">
      <w:pPr>
        <w:rPr>
          <w:rFonts w:asciiTheme="minorHAnsi" w:hAnsiTheme="minorHAnsi" w:cstheme="minorHAnsi"/>
          <w:sz w:val="28"/>
          <w:szCs w:val="28"/>
        </w:rPr>
      </w:pPr>
    </w:p>
    <w:p w14:paraId="1A655911" w14:textId="51694A6B" w:rsidR="009712F7" w:rsidRPr="00A66D1D" w:rsidRDefault="009712F7" w:rsidP="00914765">
      <w:pPr>
        <w:rPr>
          <w:rFonts w:asciiTheme="minorHAnsi" w:hAnsiTheme="minorHAnsi" w:cstheme="minorHAnsi"/>
          <w:b/>
          <w:bCs/>
          <w:color w:val="002060"/>
          <w:szCs w:val="24"/>
        </w:rPr>
      </w:pPr>
      <w:r w:rsidRPr="00A66D1D">
        <w:rPr>
          <w:rFonts w:asciiTheme="minorHAnsi" w:hAnsiTheme="minorHAnsi" w:cstheme="minorHAnsi"/>
          <w:bCs/>
          <w:color w:val="002060"/>
          <w:szCs w:val="24"/>
        </w:rPr>
        <w:t xml:space="preserve"> District Councils Community Planning Investment Programme </w:t>
      </w:r>
    </w:p>
    <w:p w14:paraId="17BDA832" w14:textId="77777777" w:rsidR="004E3127" w:rsidRPr="00A66D1D" w:rsidRDefault="004E3127" w:rsidP="00914765">
      <w:pPr>
        <w:rPr>
          <w:rFonts w:asciiTheme="minorHAnsi" w:hAnsiTheme="minorHAnsi" w:cstheme="minorHAnsi"/>
          <w:sz w:val="28"/>
          <w:szCs w:val="28"/>
        </w:rPr>
      </w:pPr>
    </w:p>
    <w:p w14:paraId="61EA3990"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Is this an existing, revised or a new policy?</w:t>
      </w:r>
    </w:p>
    <w:p w14:paraId="71AF3A60" w14:textId="77777777" w:rsidR="004E3127" w:rsidRPr="00A66D1D" w:rsidRDefault="004E3127" w:rsidP="00914765">
      <w:pPr>
        <w:rPr>
          <w:rFonts w:asciiTheme="minorHAnsi" w:hAnsiTheme="minorHAnsi" w:cstheme="minorHAnsi"/>
          <w:sz w:val="28"/>
          <w:szCs w:val="28"/>
        </w:rPr>
      </w:pPr>
    </w:p>
    <w:p w14:paraId="1D765529" w14:textId="214503FD" w:rsidR="009712F7" w:rsidRPr="00A66D1D" w:rsidRDefault="009712F7" w:rsidP="00914765">
      <w:pPr>
        <w:rPr>
          <w:rFonts w:asciiTheme="minorHAnsi" w:hAnsiTheme="minorHAnsi" w:cstheme="minorHAnsi"/>
          <w:color w:val="1F3864"/>
          <w:szCs w:val="24"/>
        </w:rPr>
      </w:pPr>
      <w:r w:rsidRPr="00A66D1D">
        <w:rPr>
          <w:rFonts w:asciiTheme="minorHAnsi" w:hAnsiTheme="minorHAnsi" w:cstheme="minorHAnsi"/>
          <w:color w:val="1F3864"/>
          <w:szCs w:val="24"/>
        </w:rPr>
        <w:t xml:space="preserve">New </w:t>
      </w:r>
    </w:p>
    <w:p w14:paraId="6BA82B99" w14:textId="77777777" w:rsidR="004E3127" w:rsidRPr="00A66D1D" w:rsidRDefault="004E3127" w:rsidP="00914765">
      <w:pPr>
        <w:rPr>
          <w:rFonts w:asciiTheme="minorHAnsi" w:hAnsiTheme="minorHAnsi" w:cstheme="minorHAnsi"/>
          <w:sz w:val="28"/>
          <w:szCs w:val="28"/>
        </w:rPr>
      </w:pPr>
    </w:p>
    <w:p w14:paraId="2D9D8239"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 xml:space="preserve">What is it trying to achieve? (intended aims/outcomes) </w:t>
      </w:r>
    </w:p>
    <w:p w14:paraId="2AF81674" w14:textId="77777777" w:rsidR="00DA276C" w:rsidRPr="00A66D1D" w:rsidRDefault="00DA276C" w:rsidP="00914765">
      <w:pPr>
        <w:rPr>
          <w:rFonts w:asciiTheme="minorHAnsi" w:hAnsiTheme="minorHAnsi" w:cstheme="minorHAnsi"/>
          <w:color w:val="002060"/>
        </w:rPr>
      </w:pPr>
    </w:p>
    <w:p w14:paraId="0EDF35F6" w14:textId="11DECA00"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t>The purpose of this specific project is to:</w:t>
      </w:r>
    </w:p>
    <w:p w14:paraId="2425EA59" w14:textId="77777777" w:rsidR="009712F7" w:rsidRPr="00A66D1D" w:rsidRDefault="009712F7" w:rsidP="00914765">
      <w:pPr>
        <w:rPr>
          <w:rFonts w:asciiTheme="minorHAnsi" w:hAnsiTheme="minorHAnsi" w:cstheme="minorHAnsi"/>
          <w:color w:val="002060"/>
        </w:rPr>
      </w:pPr>
    </w:p>
    <w:p w14:paraId="5D9C12D9" w14:textId="1ED0C58B"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t>Support the implementation of Community Planning across 11 Community Planning partnerships. As a Statutory Partner fully engaged in the Community Planning process led by each of the 11 District Council areas, Sport Northern Ireland (Sport NI) is committed to supporting the delivery of the actions identified and published within each of the plans. In addition to Sport NI staff time allocated to Community Planning, this investment of resource funding of up to £499,000 will primarily facilitate the achievement of the actions under the Health &amp; Wellbeing theme by enabling projects to be delivered which aim to increase sustained participation in sport across Northern Ireland.</w:t>
      </w:r>
    </w:p>
    <w:p w14:paraId="478C09B7" w14:textId="77777777" w:rsidR="009712F7" w:rsidRPr="00A66D1D" w:rsidRDefault="009712F7" w:rsidP="00914765">
      <w:pPr>
        <w:rPr>
          <w:rFonts w:asciiTheme="minorHAnsi" w:hAnsiTheme="minorHAnsi" w:cstheme="minorHAnsi"/>
          <w:color w:val="002060"/>
          <w:szCs w:val="24"/>
        </w:rPr>
      </w:pPr>
    </w:p>
    <w:p w14:paraId="625D871F" w14:textId="001FB116" w:rsidR="009712F7" w:rsidRPr="00A66D1D" w:rsidRDefault="009712F7" w:rsidP="00914765">
      <w:pPr>
        <w:pStyle w:val="NoSpacing"/>
        <w:rPr>
          <w:rFonts w:asciiTheme="minorHAnsi" w:hAnsiTheme="minorHAnsi" w:cstheme="minorHAnsi"/>
          <w:iCs/>
          <w:color w:val="002060"/>
          <w:sz w:val="24"/>
          <w:szCs w:val="24"/>
        </w:rPr>
      </w:pPr>
      <w:r w:rsidRPr="00A66D1D">
        <w:rPr>
          <w:rFonts w:asciiTheme="minorHAnsi" w:hAnsiTheme="minorHAnsi" w:cstheme="minorHAnsi"/>
          <w:iCs/>
          <w:color w:val="002060"/>
          <w:sz w:val="24"/>
          <w:szCs w:val="24"/>
        </w:rPr>
        <w:t>Sport NI see community planning as the opportunity to work collaboratively with partners to make the greatest impact at community level, prioritising those who are in greatest need. This investment will deliver projects in sport and physical activity right at the heart of the community, in areas Local Authorities have prioritised</w:t>
      </w:r>
      <w:r w:rsidR="00DA276C" w:rsidRPr="00A66D1D">
        <w:rPr>
          <w:rFonts w:asciiTheme="minorHAnsi" w:hAnsiTheme="minorHAnsi" w:cstheme="minorHAnsi"/>
          <w:iCs/>
          <w:color w:val="002060"/>
          <w:sz w:val="24"/>
          <w:szCs w:val="24"/>
        </w:rPr>
        <w:t>.</w:t>
      </w:r>
      <w:r w:rsidRPr="00A66D1D">
        <w:rPr>
          <w:rFonts w:asciiTheme="minorHAnsi" w:hAnsiTheme="minorHAnsi" w:cstheme="minorHAnsi"/>
          <w:iCs/>
          <w:color w:val="002060"/>
          <w:sz w:val="24"/>
          <w:szCs w:val="24"/>
        </w:rPr>
        <w:t xml:space="preserve"> alongside our community planning partners.</w:t>
      </w:r>
    </w:p>
    <w:p w14:paraId="3915A1B4" w14:textId="77777777" w:rsidR="009712F7" w:rsidRPr="00A66D1D" w:rsidRDefault="009712F7" w:rsidP="00914765">
      <w:pPr>
        <w:rPr>
          <w:rFonts w:asciiTheme="minorHAnsi" w:hAnsiTheme="minorHAnsi" w:cstheme="minorHAnsi"/>
          <w:color w:val="002060"/>
          <w:szCs w:val="24"/>
        </w:rPr>
      </w:pPr>
    </w:p>
    <w:p w14:paraId="32CF15E9" w14:textId="77777777" w:rsidR="00DA276C" w:rsidRPr="00A66D1D" w:rsidRDefault="00DA276C" w:rsidP="00914765">
      <w:pPr>
        <w:pStyle w:val="Default"/>
        <w:rPr>
          <w:rFonts w:asciiTheme="minorHAnsi" w:hAnsiTheme="minorHAnsi" w:cstheme="minorHAnsi"/>
          <w:color w:val="002060"/>
        </w:rPr>
      </w:pPr>
    </w:p>
    <w:p w14:paraId="128607DF" w14:textId="77777777" w:rsidR="00DA276C" w:rsidRPr="00A66D1D" w:rsidRDefault="00DA276C" w:rsidP="00914765">
      <w:pPr>
        <w:pStyle w:val="Default"/>
        <w:rPr>
          <w:rFonts w:asciiTheme="minorHAnsi" w:hAnsiTheme="minorHAnsi" w:cstheme="minorHAnsi"/>
          <w:color w:val="002060"/>
        </w:rPr>
      </w:pPr>
    </w:p>
    <w:p w14:paraId="78EBBBB7" w14:textId="4A371C45" w:rsidR="00DA276C" w:rsidRPr="00A66D1D" w:rsidRDefault="009712F7" w:rsidP="00914765">
      <w:pPr>
        <w:rPr>
          <w:rFonts w:asciiTheme="minorHAnsi" w:hAnsiTheme="minorHAnsi" w:cstheme="minorHAnsi"/>
          <w:b/>
          <w:bCs/>
          <w:color w:val="002060"/>
          <w:szCs w:val="24"/>
        </w:rPr>
      </w:pPr>
      <w:r w:rsidRPr="00A66D1D">
        <w:rPr>
          <w:rFonts w:asciiTheme="minorHAnsi" w:hAnsiTheme="minorHAnsi" w:cstheme="minorHAnsi"/>
          <w:color w:val="002060"/>
        </w:rPr>
        <w:t xml:space="preserve">The new investment will further seek to make equality more central to district councils and deliver </w:t>
      </w:r>
      <w:r w:rsidR="00DA276C" w:rsidRPr="00A66D1D">
        <w:rPr>
          <w:rFonts w:asciiTheme="minorHAnsi" w:hAnsiTheme="minorHAnsi" w:cstheme="minorHAnsi"/>
          <w:color w:val="002060"/>
        </w:rPr>
        <w:t xml:space="preserve">against </w:t>
      </w:r>
      <w:r w:rsidRPr="00A66D1D">
        <w:rPr>
          <w:rFonts w:asciiTheme="minorHAnsi" w:hAnsiTheme="minorHAnsi" w:cstheme="minorHAnsi"/>
          <w:color w:val="002060"/>
        </w:rPr>
        <w:t>Sport NI</w:t>
      </w:r>
      <w:r w:rsidR="00DA276C" w:rsidRPr="00A66D1D">
        <w:rPr>
          <w:rFonts w:asciiTheme="minorHAnsi" w:hAnsiTheme="minorHAnsi" w:cstheme="minorHAnsi"/>
          <w:color w:val="002060"/>
        </w:rPr>
        <w:t>’s</w:t>
      </w:r>
      <w:r w:rsidRPr="00A66D1D">
        <w:rPr>
          <w:rFonts w:asciiTheme="minorHAnsi" w:hAnsiTheme="minorHAnsi" w:cstheme="minorHAnsi"/>
          <w:color w:val="002060"/>
        </w:rPr>
        <w:t xml:space="preserve"> current </w:t>
      </w:r>
      <w:proofErr w:type="gramStart"/>
      <w:r w:rsidRPr="00A66D1D">
        <w:rPr>
          <w:rFonts w:asciiTheme="minorHAnsi" w:hAnsiTheme="minorHAnsi" w:cstheme="minorHAnsi"/>
          <w:color w:val="002060"/>
        </w:rPr>
        <w:t>Corporate</w:t>
      </w:r>
      <w:proofErr w:type="gramEnd"/>
      <w:r w:rsidRPr="00A66D1D">
        <w:rPr>
          <w:rFonts w:asciiTheme="minorHAnsi" w:hAnsiTheme="minorHAnsi" w:cstheme="minorHAnsi"/>
          <w:color w:val="002060"/>
        </w:rPr>
        <w:t xml:space="preserve"> plan</w:t>
      </w:r>
      <w:r w:rsidR="00DA276C" w:rsidRPr="00A66D1D">
        <w:rPr>
          <w:rFonts w:asciiTheme="minorHAnsi" w:hAnsiTheme="minorHAnsi" w:cstheme="minorHAnsi"/>
          <w:color w:val="002060"/>
        </w:rPr>
        <w:t xml:space="preserve"> Outcome 1</w:t>
      </w:r>
      <w:r w:rsidRPr="00A66D1D">
        <w:rPr>
          <w:rFonts w:asciiTheme="minorHAnsi" w:hAnsiTheme="minorHAnsi" w:cstheme="minorHAnsi"/>
          <w:color w:val="002060"/>
        </w:rPr>
        <w:t xml:space="preserve"> </w:t>
      </w:r>
    </w:p>
    <w:p w14:paraId="61D1EDFA" w14:textId="60796DA4" w:rsidR="009712F7" w:rsidRPr="00A66D1D" w:rsidRDefault="009712F7" w:rsidP="00914765">
      <w:pPr>
        <w:rPr>
          <w:rFonts w:asciiTheme="minorHAnsi" w:hAnsiTheme="minorHAnsi" w:cstheme="minorHAnsi"/>
          <w:color w:val="002060"/>
          <w:szCs w:val="24"/>
        </w:rPr>
      </w:pPr>
      <w:r w:rsidRPr="00A66D1D">
        <w:rPr>
          <w:rFonts w:asciiTheme="minorHAnsi" w:hAnsiTheme="minorHAnsi" w:cstheme="minorHAnsi"/>
          <w:b/>
          <w:bCs/>
          <w:color w:val="002060"/>
          <w:szCs w:val="24"/>
        </w:rPr>
        <w:lastRenderedPageBreak/>
        <w:t xml:space="preserve">Outcome 1: </w:t>
      </w:r>
      <w:r w:rsidRPr="00A66D1D">
        <w:rPr>
          <w:rFonts w:asciiTheme="minorHAnsi" w:hAnsiTheme="minorHAnsi" w:cstheme="minorHAnsi"/>
          <w:color w:val="002060"/>
          <w:szCs w:val="24"/>
        </w:rPr>
        <w:t>People adopting and sustaining participation in sport and physical activity</w:t>
      </w:r>
      <w:r w:rsidR="00DA276C" w:rsidRPr="00A66D1D">
        <w:rPr>
          <w:rFonts w:asciiTheme="minorHAnsi" w:hAnsiTheme="minorHAnsi" w:cstheme="minorHAnsi"/>
          <w:color w:val="002060"/>
          <w:szCs w:val="24"/>
        </w:rPr>
        <w:t>.</w:t>
      </w:r>
    </w:p>
    <w:p w14:paraId="0E997F14" w14:textId="77777777" w:rsidR="004E3127" w:rsidRPr="00A66D1D" w:rsidRDefault="004E3127" w:rsidP="00914765">
      <w:pPr>
        <w:rPr>
          <w:rFonts w:asciiTheme="minorHAnsi" w:hAnsiTheme="minorHAnsi" w:cstheme="minorHAnsi"/>
          <w:sz w:val="28"/>
          <w:szCs w:val="28"/>
        </w:rPr>
      </w:pPr>
    </w:p>
    <w:p w14:paraId="31ACE8D9" w14:textId="16446652" w:rsidR="004E3127" w:rsidRPr="00A66D1D" w:rsidRDefault="004E3127" w:rsidP="00914765">
      <w:pPr>
        <w:rPr>
          <w:rFonts w:asciiTheme="minorHAnsi" w:hAnsiTheme="minorHAnsi" w:cstheme="minorHAnsi"/>
        </w:rPr>
      </w:pPr>
    </w:p>
    <w:p w14:paraId="773B1F2B"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 xml:space="preserve">Are there any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categories which might be expected to benefit from the intended policy?</w:t>
      </w:r>
    </w:p>
    <w:p w14:paraId="3227BC05"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 xml:space="preserve">If so, explain how. </w:t>
      </w:r>
    </w:p>
    <w:p w14:paraId="76F120E5" w14:textId="77777777" w:rsidR="00DA276C" w:rsidRPr="00A66D1D" w:rsidRDefault="00DA276C" w:rsidP="00914765">
      <w:pPr>
        <w:rPr>
          <w:rFonts w:asciiTheme="minorHAnsi" w:hAnsiTheme="minorHAnsi" w:cstheme="minorHAnsi"/>
          <w:color w:val="1F497D"/>
          <w:szCs w:val="24"/>
        </w:rPr>
      </w:pPr>
    </w:p>
    <w:p w14:paraId="3F982BE8" w14:textId="77118A3C" w:rsidR="009712F7" w:rsidRPr="00A66D1D" w:rsidRDefault="009712F7" w:rsidP="00914765">
      <w:pPr>
        <w:rPr>
          <w:rFonts w:asciiTheme="minorHAnsi" w:hAnsiTheme="minorHAnsi" w:cstheme="minorHAnsi"/>
          <w:color w:val="1F497D"/>
          <w:szCs w:val="24"/>
        </w:rPr>
      </w:pPr>
      <w:r w:rsidRPr="00A66D1D">
        <w:rPr>
          <w:rFonts w:asciiTheme="minorHAnsi" w:hAnsiTheme="minorHAnsi" w:cstheme="minorHAnsi"/>
          <w:color w:val="1F497D"/>
          <w:szCs w:val="24"/>
        </w:rPr>
        <w:t>YES</w:t>
      </w:r>
    </w:p>
    <w:p w14:paraId="298804BE" w14:textId="77777777" w:rsidR="00DA276C" w:rsidRPr="00A66D1D" w:rsidRDefault="00DA276C" w:rsidP="00914765">
      <w:pPr>
        <w:rPr>
          <w:rFonts w:asciiTheme="minorHAnsi" w:hAnsiTheme="minorHAnsi" w:cstheme="minorHAnsi"/>
          <w:color w:val="002060"/>
          <w:szCs w:val="24"/>
        </w:rPr>
      </w:pPr>
    </w:p>
    <w:p w14:paraId="169A4304" w14:textId="0C1AED1C"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szCs w:val="24"/>
        </w:rPr>
        <w:t xml:space="preserve">All Section 75 categories will benefit from the investment aiming to deliver outcome 1 and </w:t>
      </w:r>
      <w:r w:rsidR="00DA276C" w:rsidRPr="00A66D1D">
        <w:rPr>
          <w:rFonts w:asciiTheme="minorHAnsi" w:hAnsiTheme="minorHAnsi" w:cstheme="minorHAnsi"/>
          <w:color w:val="002060"/>
          <w:szCs w:val="24"/>
        </w:rPr>
        <w:t xml:space="preserve">also </w:t>
      </w:r>
      <w:r w:rsidRPr="00A66D1D">
        <w:rPr>
          <w:rFonts w:asciiTheme="minorHAnsi" w:hAnsiTheme="minorHAnsi" w:cstheme="minorHAnsi"/>
          <w:color w:val="002060"/>
          <w:szCs w:val="24"/>
        </w:rPr>
        <w:t>outcome 2 of the Sport NI Corporate plan underpinned by the cornerstones, these are fair and transparent and that align Northern Ireland’s investment programme with equivalent programmes across the UK and Ireland</w:t>
      </w:r>
      <w:r w:rsidRPr="00A66D1D">
        <w:rPr>
          <w:rFonts w:asciiTheme="minorHAnsi" w:hAnsiTheme="minorHAnsi" w:cstheme="minorHAnsi"/>
          <w:i/>
          <w:iCs/>
          <w:color w:val="002060"/>
          <w:szCs w:val="24"/>
        </w:rPr>
        <w:t>.</w:t>
      </w:r>
      <w:r w:rsidRPr="00A66D1D">
        <w:rPr>
          <w:rFonts w:asciiTheme="minorHAnsi" w:hAnsiTheme="minorHAnsi" w:cstheme="minorHAnsi"/>
          <w:i/>
          <w:iCs/>
          <w:sz w:val="22"/>
          <w:szCs w:val="22"/>
        </w:rPr>
        <w:t xml:space="preserve"> </w:t>
      </w:r>
      <w:r w:rsidRPr="00A66D1D">
        <w:rPr>
          <w:rFonts w:asciiTheme="minorHAnsi" w:hAnsiTheme="minorHAnsi" w:cstheme="minorHAnsi"/>
          <w:color w:val="002060"/>
          <w:szCs w:val="24"/>
        </w:rPr>
        <w:t>T</w:t>
      </w:r>
      <w:r w:rsidRPr="00A66D1D">
        <w:rPr>
          <w:rFonts w:asciiTheme="minorHAnsi" w:hAnsiTheme="minorHAnsi" w:cstheme="minorHAnsi"/>
          <w:color w:val="002060"/>
        </w:rPr>
        <w:t xml:space="preserve">his project will deliver benefits to the general population of Northern Ireland and in particular, this investment is aimed specifically at contributing to the delivery of district </w:t>
      </w:r>
      <w:proofErr w:type="gramStart"/>
      <w:r w:rsidRPr="00A66D1D">
        <w:rPr>
          <w:rFonts w:asciiTheme="minorHAnsi" w:hAnsiTheme="minorHAnsi" w:cstheme="minorHAnsi"/>
          <w:color w:val="002060"/>
        </w:rPr>
        <w:t>councils</w:t>
      </w:r>
      <w:proofErr w:type="gramEnd"/>
      <w:r w:rsidRPr="00A66D1D">
        <w:rPr>
          <w:rFonts w:asciiTheme="minorHAnsi" w:hAnsiTheme="minorHAnsi" w:cstheme="minorHAnsi"/>
          <w:color w:val="002060"/>
        </w:rPr>
        <w:t xml:space="preserve"> community plan. It encompasses both Urban and Rural areas in Northern Ireland encouraging participation in sport and active recreation. </w:t>
      </w:r>
    </w:p>
    <w:p w14:paraId="10C2BB06" w14:textId="77777777" w:rsidR="00DA276C" w:rsidRPr="00A66D1D" w:rsidRDefault="00DA276C" w:rsidP="00A66D1D">
      <w:pPr>
        <w:rPr>
          <w:rFonts w:asciiTheme="minorHAnsi" w:hAnsiTheme="minorHAnsi" w:cstheme="minorHAnsi"/>
          <w:color w:val="002060"/>
        </w:rPr>
      </w:pPr>
    </w:p>
    <w:p w14:paraId="3709B6D0" w14:textId="15C063D6"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t xml:space="preserve">The specific Section 75 groups expected to particularly benefit due to Sport Northern Irelands cornerstones of inclusion and equality are: </w:t>
      </w:r>
    </w:p>
    <w:p w14:paraId="0AB7128C" w14:textId="77777777" w:rsidR="009712F7" w:rsidRPr="00A66D1D" w:rsidRDefault="009712F7" w:rsidP="00914765">
      <w:pPr>
        <w:rPr>
          <w:rFonts w:asciiTheme="minorHAnsi" w:hAnsiTheme="minorHAnsi" w:cstheme="minorHAnsi"/>
        </w:rPr>
      </w:pPr>
    </w:p>
    <w:p w14:paraId="2C4F3531" w14:textId="77777777"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sym w:font="Symbol" w:char="F0B7"/>
      </w:r>
      <w:r w:rsidRPr="00A66D1D">
        <w:rPr>
          <w:rFonts w:asciiTheme="minorHAnsi" w:hAnsiTheme="minorHAnsi" w:cstheme="minorHAnsi"/>
          <w:color w:val="002060"/>
        </w:rPr>
        <w:t xml:space="preserve"> Men and specifically women  </w:t>
      </w:r>
    </w:p>
    <w:p w14:paraId="75B85258" w14:textId="77777777"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sym w:font="Symbol" w:char="F0B7"/>
      </w:r>
      <w:r w:rsidRPr="00A66D1D">
        <w:rPr>
          <w:rFonts w:asciiTheme="minorHAnsi" w:hAnsiTheme="minorHAnsi" w:cstheme="minorHAnsi"/>
          <w:color w:val="002060"/>
        </w:rPr>
        <w:t xml:space="preserve"> Younger people, older people</w:t>
      </w:r>
    </w:p>
    <w:p w14:paraId="3B3BE6FD" w14:textId="77777777"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sym w:font="Symbol" w:char="F0B7"/>
      </w:r>
      <w:r w:rsidRPr="00A66D1D">
        <w:rPr>
          <w:rFonts w:asciiTheme="minorHAnsi" w:hAnsiTheme="minorHAnsi" w:cstheme="minorHAnsi"/>
          <w:color w:val="002060"/>
        </w:rPr>
        <w:t xml:space="preserve"> People with a disability</w:t>
      </w:r>
    </w:p>
    <w:p w14:paraId="04195CD8" w14:textId="77777777" w:rsidR="009712F7" w:rsidRPr="00A66D1D" w:rsidRDefault="009712F7" w:rsidP="00914765">
      <w:pPr>
        <w:rPr>
          <w:rFonts w:asciiTheme="minorHAnsi" w:hAnsiTheme="minorHAnsi" w:cstheme="minorHAnsi"/>
          <w:color w:val="002060"/>
        </w:rPr>
      </w:pPr>
      <w:r w:rsidRPr="00A66D1D">
        <w:rPr>
          <w:rFonts w:asciiTheme="minorHAnsi" w:hAnsiTheme="minorHAnsi" w:cstheme="minorHAnsi"/>
          <w:color w:val="002060"/>
        </w:rPr>
        <w:sym w:font="Symbol" w:char="F0B7"/>
      </w:r>
      <w:r w:rsidRPr="00A66D1D">
        <w:rPr>
          <w:rFonts w:asciiTheme="minorHAnsi" w:hAnsiTheme="minorHAnsi" w:cstheme="minorHAnsi"/>
          <w:color w:val="002060"/>
        </w:rPr>
        <w:t xml:space="preserve"> BAME </w:t>
      </w:r>
    </w:p>
    <w:p w14:paraId="6A58E2EA" w14:textId="3FAD0042" w:rsidR="004E3127" w:rsidRPr="00A66D1D" w:rsidRDefault="004E3127" w:rsidP="00914765">
      <w:pPr>
        <w:rPr>
          <w:rFonts w:asciiTheme="minorHAnsi" w:hAnsiTheme="minorHAnsi" w:cstheme="minorHAnsi"/>
        </w:rPr>
      </w:pPr>
    </w:p>
    <w:p w14:paraId="6F061913" w14:textId="77777777" w:rsidR="004E3127" w:rsidRPr="00A66D1D" w:rsidRDefault="004E3127" w:rsidP="00914765">
      <w:pPr>
        <w:rPr>
          <w:rFonts w:asciiTheme="minorHAnsi" w:hAnsiTheme="minorHAnsi" w:cstheme="minorHAnsi"/>
          <w:sz w:val="28"/>
          <w:szCs w:val="28"/>
        </w:rPr>
      </w:pPr>
    </w:p>
    <w:p w14:paraId="57FCE796" w14:textId="77777777" w:rsidR="004E3127"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 xml:space="preserve">Who initiated or wrote the policy? </w:t>
      </w:r>
    </w:p>
    <w:p w14:paraId="1C4D3EBC" w14:textId="77777777" w:rsidR="004E3127" w:rsidRPr="00A66D1D" w:rsidRDefault="004E3127" w:rsidP="00914765">
      <w:pPr>
        <w:rPr>
          <w:rFonts w:asciiTheme="minorHAnsi" w:hAnsiTheme="minorHAnsi" w:cstheme="minorHAnsi"/>
          <w:sz w:val="28"/>
          <w:szCs w:val="28"/>
        </w:rPr>
      </w:pPr>
    </w:p>
    <w:p w14:paraId="08AE1F7C" w14:textId="572E91AB" w:rsidR="009712F7" w:rsidRPr="00A66D1D" w:rsidRDefault="009712F7" w:rsidP="00914765">
      <w:pPr>
        <w:rPr>
          <w:rFonts w:asciiTheme="minorHAnsi" w:hAnsiTheme="minorHAnsi" w:cstheme="minorHAnsi"/>
          <w:color w:val="002060"/>
          <w:szCs w:val="24"/>
        </w:rPr>
      </w:pPr>
      <w:r w:rsidRPr="00A66D1D">
        <w:rPr>
          <w:rFonts w:asciiTheme="minorHAnsi" w:hAnsiTheme="minorHAnsi" w:cstheme="minorHAnsi"/>
          <w:color w:val="002060"/>
          <w:szCs w:val="24"/>
        </w:rPr>
        <w:t xml:space="preserve"> Sport Northern Ireland</w:t>
      </w:r>
    </w:p>
    <w:p w14:paraId="0D74B87D" w14:textId="77777777" w:rsidR="004E3127" w:rsidRPr="00A66D1D" w:rsidRDefault="004E3127" w:rsidP="00914765">
      <w:pPr>
        <w:rPr>
          <w:rFonts w:asciiTheme="minorHAnsi" w:hAnsiTheme="minorHAnsi" w:cstheme="minorHAnsi"/>
          <w:sz w:val="28"/>
          <w:szCs w:val="28"/>
        </w:rPr>
      </w:pPr>
    </w:p>
    <w:p w14:paraId="51D65EA3" w14:textId="77777777" w:rsidR="002F3D15" w:rsidRPr="00A66D1D" w:rsidRDefault="004E3127" w:rsidP="00914765">
      <w:pPr>
        <w:rPr>
          <w:rFonts w:asciiTheme="minorHAnsi" w:hAnsiTheme="minorHAnsi" w:cstheme="minorHAnsi"/>
          <w:sz w:val="28"/>
          <w:szCs w:val="28"/>
        </w:rPr>
      </w:pPr>
      <w:r w:rsidRPr="00A66D1D">
        <w:rPr>
          <w:rFonts w:asciiTheme="minorHAnsi" w:hAnsiTheme="minorHAnsi" w:cstheme="minorHAnsi"/>
          <w:sz w:val="28"/>
          <w:szCs w:val="28"/>
        </w:rPr>
        <w:t xml:space="preserve">Who owns and who implements the </w:t>
      </w:r>
      <w:r w:rsidR="00B04968" w:rsidRPr="00A66D1D">
        <w:rPr>
          <w:rFonts w:asciiTheme="minorHAnsi" w:hAnsiTheme="minorHAnsi" w:cstheme="minorHAnsi"/>
          <w:sz w:val="28"/>
          <w:szCs w:val="28"/>
        </w:rPr>
        <w:t>policy?</w:t>
      </w:r>
    </w:p>
    <w:p w14:paraId="27F97B24" w14:textId="77777777" w:rsidR="002F3D15" w:rsidRPr="00A66D1D" w:rsidRDefault="002F3D15" w:rsidP="00914765">
      <w:pPr>
        <w:rPr>
          <w:rFonts w:asciiTheme="minorHAnsi" w:hAnsiTheme="minorHAnsi" w:cstheme="minorHAnsi"/>
          <w:sz w:val="28"/>
          <w:szCs w:val="28"/>
        </w:rPr>
      </w:pPr>
    </w:p>
    <w:p w14:paraId="34A13BCE" w14:textId="77777777" w:rsidR="009712F7" w:rsidRPr="00A66D1D" w:rsidRDefault="009712F7" w:rsidP="00914765">
      <w:pPr>
        <w:rPr>
          <w:rFonts w:asciiTheme="minorHAnsi" w:hAnsiTheme="minorHAnsi" w:cstheme="minorHAnsi"/>
          <w:color w:val="002060"/>
          <w:szCs w:val="24"/>
        </w:rPr>
      </w:pPr>
      <w:r w:rsidRPr="00A66D1D">
        <w:rPr>
          <w:rFonts w:asciiTheme="minorHAnsi" w:hAnsiTheme="minorHAnsi" w:cstheme="minorHAnsi"/>
          <w:color w:val="002060"/>
          <w:szCs w:val="24"/>
        </w:rPr>
        <w:t>Sport Northern Ireland</w:t>
      </w:r>
    </w:p>
    <w:p w14:paraId="28F5EB72" w14:textId="6E12F1DC" w:rsidR="004E3127" w:rsidRPr="00A66D1D" w:rsidRDefault="004E3127" w:rsidP="00914765">
      <w:pPr>
        <w:rPr>
          <w:rFonts w:asciiTheme="minorHAnsi" w:hAnsiTheme="minorHAnsi" w:cstheme="minorHAnsi"/>
          <w:b/>
          <w:sz w:val="28"/>
          <w:szCs w:val="28"/>
        </w:rPr>
      </w:pPr>
    </w:p>
    <w:p w14:paraId="71D432FE" w14:textId="77777777" w:rsidR="004E3127" w:rsidRPr="00A66D1D" w:rsidRDefault="004E3127" w:rsidP="00914765">
      <w:pPr>
        <w:rPr>
          <w:rFonts w:asciiTheme="minorHAnsi" w:hAnsiTheme="minorHAnsi" w:cstheme="minorHAnsi"/>
          <w:b/>
          <w:sz w:val="28"/>
          <w:szCs w:val="28"/>
        </w:rPr>
      </w:pPr>
    </w:p>
    <w:p w14:paraId="74B5227F" w14:textId="77777777" w:rsidR="00E91D60" w:rsidRPr="00A66D1D" w:rsidRDefault="00E91D60" w:rsidP="00914765">
      <w:pPr>
        <w:rPr>
          <w:rFonts w:asciiTheme="minorHAnsi" w:hAnsiTheme="minorHAnsi" w:cstheme="minorHAnsi"/>
          <w:b/>
          <w:color w:val="2F5496" w:themeColor="accent1" w:themeShade="BF"/>
          <w:sz w:val="28"/>
          <w:szCs w:val="28"/>
        </w:rPr>
      </w:pPr>
      <w:r w:rsidRPr="00A66D1D">
        <w:rPr>
          <w:rFonts w:asciiTheme="minorHAnsi" w:hAnsiTheme="minorHAnsi" w:cstheme="minorHAnsi"/>
          <w:b/>
          <w:color w:val="2F5496" w:themeColor="accent1" w:themeShade="BF"/>
          <w:sz w:val="28"/>
          <w:szCs w:val="28"/>
        </w:rPr>
        <w:t>Implementation factors</w:t>
      </w:r>
    </w:p>
    <w:p w14:paraId="63F95573" w14:textId="77777777" w:rsidR="00E91D60" w:rsidRPr="00A66D1D" w:rsidRDefault="00E91D60" w:rsidP="00914765">
      <w:pPr>
        <w:rPr>
          <w:rFonts w:asciiTheme="minorHAnsi" w:hAnsiTheme="minorHAnsi" w:cstheme="minorHAnsi"/>
          <w:sz w:val="28"/>
          <w:szCs w:val="28"/>
        </w:rPr>
      </w:pPr>
    </w:p>
    <w:p w14:paraId="6F500B98"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Are there any factors which could contribute to/detract from the intended aim/outcome of the policy/decision?</w:t>
      </w:r>
    </w:p>
    <w:p w14:paraId="6CD9B8DB" w14:textId="40E3D440" w:rsidR="00E91D60" w:rsidRPr="00A66D1D" w:rsidRDefault="00DA276C" w:rsidP="00914765">
      <w:pPr>
        <w:rPr>
          <w:rFonts w:asciiTheme="minorHAnsi" w:hAnsiTheme="minorHAnsi" w:cstheme="minorHAnsi"/>
          <w:color w:val="002060"/>
          <w:szCs w:val="24"/>
        </w:rPr>
      </w:pPr>
      <w:r w:rsidRPr="00A66D1D">
        <w:rPr>
          <w:rFonts w:asciiTheme="minorHAnsi" w:hAnsiTheme="minorHAnsi" w:cstheme="minorHAnsi"/>
          <w:color w:val="002060"/>
          <w:szCs w:val="24"/>
        </w:rPr>
        <w:t xml:space="preserve">YES </w:t>
      </w:r>
    </w:p>
    <w:p w14:paraId="61740231" w14:textId="77777777" w:rsidR="009712F7" w:rsidRPr="00A66D1D" w:rsidRDefault="009712F7" w:rsidP="00914765">
      <w:pPr>
        <w:rPr>
          <w:rFonts w:asciiTheme="minorHAnsi" w:hAnsiTheme="minorHAnsi" w:cstheme="minorHAnsi"/>
          <w:b/>
          <w:sz w:val="28"/>
          <w:szCs w:val="28"/>
        </w:rPr>
      </w:pPr>
    </w:p>
    <w:p w14:paraId="7795A676"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If yes, are they</w:t>
      </w:r>
      <w:r w:rsidR="007067B2" w:rsidRPr="00A66D1D">
        <w:rPr>
          <w:rFonts w:asciiTheme="minorHAnsi" w:hAnsiTheme="minorHAnsi" w:cstheme="minorHAnsi"/>
          <w:sz w:val="28"/>
          <w:szCs w:val="28"/>
        </w:rPr>
        <w:t xml:space="preserve"> (please delete as appropriate)</w:t>
      </w:r>
    </w:p>
    <w:p w14:paraId="431FF547" w14:textId="77777777" w:rsidR="00E91D60" w:rsidRPr="00A66D1D" w:rsidRDefault="00E91D60" w:rsidP="00914765">
      <w:pPr>
        <w:rPr>
          <w:rFonts w:asciiTheme="minorHAnsi" w:hAnsiTheme="minorHAnsi" w:cstheme="minorHAnsi"/>
          <w:sz w:val="28"/>
          <w:szCs w:val="28"/>
        </w:rPr>
      </w:pPr>
    </w:p>
    <w:p w14:paraId="44156536" w14:textId="7FEC8898" w:rsidR="009712F7" w:rsidRPr="00A66D1D" w:rsidRDefault="009712F7" w:rsidP="00914765">
      <w:pPr>
        <w:rPr>
          <w:rFonts w:asciiTheme="minorHAnsi" w:hAnsiTheme="minorHAnsi" w:cstheme="minorHAnsi"/>
          <w:color w:val="002060"/>
          <w:szCs w:val="24"/>
        </w:rPr>
      </w:pPr>
      <w:r w:rsidRPr="00A66D1D">
        <w:rPr>
          <w:rFonts w:asciiTheme="minorHAnsi" w:hAnsiTheme="minorHAnsi" w:cstheme="minorHAnsi"/>
          <w:sz w:val="28"/>
          <w:szCs w:val="28"/>
        </w:rPr>
        <w:t>F</w:t>
      </w:r>
      <w:r w:rsidR="00E91D60" w:rsidRPr="00A66D1D">
        <w:rPr>
          <w:rFonts w:asciiTheme="minorHAnsi" w:hAnsiTheme="minorHAnsi" w:cstheme="minorHAnsi"/>
          <w:sz w:val="28"/>
          <w:szCs w:val="28"/>
        </w:rPr>
        <w:t>inancial</w:t>
      </w:r>
      <w:r w:rsidRPr="00A66D1D">
        <w:rPr>
          <w:rFonts w:asciiTheme="minorHAnsi" w:hAnsiTheme="minorHAnsi" w:cstheme="minorHAnsi"/>
          <w:sz w:val="28"/>
          <w:szCs w:val="28"/>
        </w:rPr>
        <w:t xml:space="preserve">- </w:t>
      </w:r>
      <w:r w:rsidRPr="00A66D1D">
        <w:rPr>
          <w:rFonts w:asciiTheme="minorHAnsi" w:hAnsiTheme="minorHAnsi" w:cstheme="minorHAnsi"/>
          <w:color w:val="002060"/>
          <w:szCs w:val="24"/>
        </w:rPr>
        <w:t>With an initial budget of £120,000 we can support 3 councils. A successful outcome will depend on in-year virements of up to £499,000 to enable all 11 councils to be supported.</w:t>
      </w:r>
    </w:p>
    <w:p w14:paraId="3C117ABC" w14:textId="03D89905" w:rsidR="00E91D60" w:rsidRPr="00A66D1D" w:rsidRDefault="00E91D60" w:rsidP="00914765">
      <w:pPr>
        <w:rPr>
          <w:rFonts w:asciiTheme="minorHAnsi" w:hAnsiTheme="minorHAnsi" w:cstheme="minorHAnsi"/>
          <w:sz w:val="28"/>
          <w:szCs w:val="28"/>
        </w:rPr>
      </w:pPr>
    </w:p>
    <w:p w14:paraId="059E6541" w14:textId="77777777" w:rsidR="00E91D60" w:rsidRPr="00A66D1D" w:rsidRDefault="00E91D60" w:rsidP="00914765">
      <w:pPr>
        <w:rPr>
          <w:rFonts w:asciiTheme="minorHAnsi" w:hAnsiTheme="minorHAnsi" w:cstheme="minorHAnsi"/>
          <w:sz w:val="28"/>
          <w:szCs w:val="28"/>
        </w:rPr>
      </w:pPr>
    </w:p>
    <w:p w14:paraId="1580863A" w14:textId="2EED6530" w:rsidR="009712F7" w:rsidRPr="00A66D1D" w:rsidRDefault="009712F7" w:rsidP="00914765">
      <w:pPr>
        <w:rPr>
          <w:rFonts w:asciiTheme="minorHAnsi" w:hAnsiTheme="minorHAnsi" w:cstheme="minorHAnsi"/>
          <w:szCs w:val="24"/>
        </w:rPr>
      </w:pPr>
      <w:r w:rsidRPr="00A66D1D">
        <w:rPr>
          <w:rFonts w:asciiTheme="minorHAnsi" w:hAnsiTheme="minorHAnsi" w:cstheme="minorHAnsi"/>
          <w:sz w:val="28"/>
          <w:szCs w:val="28"/>
        </w:rPr>
        <w:t>L</w:t>
      </w:r>
      <w:r w:rsidR="00E91D60" w:rsidRPr="00A66D1D">
        <w:rPr>
          <w:rFonts w:asciiTheme="minorHAnsi" w:hAnsiTheme="minorHAnsi" w:cstheme="minorHAnsi"/>
          <w:sz w:val="28"/>
          <w:szCs w:val="28"/>
        </w:rPr>
        <w:t>egislative</w:t>
      </w:r>
      <w:r w:rsidRPr="00A66D1D">
        <w:rPr>
          <w:rFonts w:asciiTheme="minorHAnsi" w:hAnsiTheme="minorHAnsi" w:cstheme="minorHAnsi"/>
          <w:sz w:val="28"/>
          <w:szCs w:val="28"/>
        </w:rPr>
        <w:t xml:space="preserve"> - </w:t>
      </w:r>
      <w:r w:rsidRPr="00A66D1D">
        <w:rPr>
          <w:rFonts w:asciiTheme="minorHAnsi" w:hAnsiTheme="minorHAnsi" w:cstheme="minorHAnsi"/>
          <w:color w:val="002060"/>
          <w:szCs w:val="24"/>
        </w:rPr>
        <w:t xml:space="preserve">Any positive action measures implemented under the scheme must at all times be mindful of statutory obligations under relevant statutes and including all anti-discrimination </w:t>
      </w:r>
      <w:proofErr w:type="gramStart"/>
      <w:r w:rsidRPr="00A66D1D">
        <w:rPr>
          <w:rFonts w:asciiTheme="minorHAnsi" w:hAnsiTheme="minorHAnsi" w:cstheme="minorHAnsi"/>
          <w:color w:val="002060"/>
          <w:szCs w:val="24"/>
        </w:rPr>
        <w:t>legislation</w:t>
      </w:r>
      <w:proofErr w:type="gramEnd"/>
    </w:p>
    <w:p w14:paraId="289F11C2" w14:textId="7EAA2A85" w:rsidR="00E91D60" w:rsidRPr="00A66D1D" w:rsidRDefault="00E91D60" w:rsidP="00914765">
      <w:pPr>
        <w:rPr>
          <w:rFonts w:asciiTheme="minorHAnsi" w:hAnsiTheme="minorHAnsi" w:cstheme="minorHAnsi"/>
          <w:sz w:val="28"/>
          <w:szCs w:val="28"/>
        </w:rPr>
      </w:pPr>
    </w:p>
    <w:p w14:paraId="7978FA38" w14:textId="77777777" w:rsidR="00E91D60" w:rsidRPr="00A66D1D" w:rsidRDefault="00E91D60" w:rsidP="00914765">
      <w:pPr>
        <w:rPr>
          <w:rFonts w:asciiTheme="minorHAnsi" w:hAnsiTheme="minorHAnsi" w:cstheme="minorHAnsi"/>
          <w:sz w:val="28"/>
          <w:szCs w:val="28"/>
        </w:rPr>
      </w:pPr>
    </w:p>
    <w:p w14:paraId="31241FC5"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other, please specify _________________________________</w:t>
      </w:r>
    </w:p>
    <w:p w14:paraId="51E391EC" w14:textId="77777777" w:rsidR="00E91D60" w:rsidRPr="00A66D1D" w:rsidRDefault="00E91D60" w:rsidP="00914765">
      <w:pPr>
        <w:rPr>
          <w:rFonts w:asciiTheme="minorHAnsi" w:hAnsiTheme="minorHAnsi" w:cstheme="minorHAnsi"/>
          <w:b/>
          <w:sz w:val="28"/>
          <w:szCs w:val="28"/>
        </w:rPr>
      </w:pPr>
    </w:p>
    <w:p w14:paraId="2261DDE8" w14:textId="77777777" w:rsidR="00E91D60" w:rsidRPr="00A66D1D" w:rsidRDefault="00E91D60" w:rsidP="00914765">
      <w:pPr>
        <w:rPr>
          <w:rFonts w:asciiTheme="minorHAnsi" w:hAnsiTheme="minorHAnsi" w:cstheme="minorHAnsi"/>
          <w:b/>
          <w:color w:val="2F5496" w:themeColor="accent1" w:themeShade="BF"/>
          <w:sz w:val="28"/>
          <w:szCs w:val="28"/>
        </w:rPr>
      </w:pPr>
      <w:r w:rsidRPr="00A66D1D">
        <w:rPr>
          <w:rFonts w:asciiTheme="minorHAnsi" w:hAnsiTheme="minorHAnsi" w:cstheme="minorHAnsi"/>
          <w:b/>
          <w:color w:val="2F5496" w:themeColor="accent1" w:themeShade="BF"/>
          <w:sz w:val="28"/>
          <w:szCs w:val="28"/>
        </w:rPr>
        <w:t xml:space="preserve">Main stakeholders </w:t>
      </w:r>
      <w:proofErr w:type="gramStart"/>
      <w:r w:rsidRPr="00A66D1D">
        <w:rPr>
          <w:rFonts w:asciiTheme="minorHAnsi" w:hAnsiTheme="minorHAnsi" w:cstheme="minorHAnsi"/>
          <w:b/>
          <w:color w:val="2F5496" w:themeColor="accent1" w:themeShade="BF"/>
          <w:sz w:val="28"/>
          <w:szCs w:val="28"/>
        </w:rPr>
        <w:t>affected</w:t>
      </w:r>
      <w:proofErr w:type="gramEnd"/>
    </w:p>
    <w:p w14:paraId="1F8AD896" w14:textId="77777777" w:rsidR="00E91D60" w:rsidRPr="00A66D1D" w:rsidRDefault="00E91D60" w:rsidP="00914765">
      <w:pPr>
        <w:rPr>
          <w:rFonts w:asciiTheme="minorHAnsi" w:hAnsiTheme="minorHAnsi" w:cstheme="minorHAnsi"/>
          <w:b/>
          <w:sz w:val="28"/>
          <w:szCs w:val="28"/>
        </w:rPr>
      </w:pPr>
    </w:p>
    <w:p w14:paraId="2CA3BB06"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Who are the internal and external stakeholders (actual or potential) that the policy will impact upon?</w:t>
      </w:r>
      <w:r w:rsidR="007067B2" w:rsidRPr="00A66D1D">
        <w:rPr>
          <w:rFonts w:asciiTheme="minorHAnsi" w:hAnsiTheme="minorHAnsi" w:cstheme="minorHAnsi"/>
          <w:sz w:val="28"/>
          <w:szCs w:val="28"/>
        </w:rPr>
        <w:t xml:space="preserve"> (please delete as appropriate)</w:t>
      </w:r>
    </w:p>
    <w:p w14:paraId="204AA86D" w14:textId="77777777" w:rsidR="00E91D60" w:rsidRPr="00A66D1D" w:rsidRDefault="00E91D60" w:rsidP="00914765">
      <w:pPr>
        <w:spacing w:before="120"/>
        <w:ind w:left="301"/>
        <w:rPr>
          <w:rFonts w:asciiTheme="minorHAnsi" w:hAnsiTheme="minorHAnsi" w:cstheme="minorHAnsi"/>
          <w:sz w:val="28"/>
          <w:szCs w:val="28"/>
        </w:rPr>
      </w:pPr>
    </w:p>
    <w:p w14:paraId="6B2C2FDE" w14:textId="24201BCB" w:rsidR="00E91D60" w:rsidRPr="00A66D1D" w:rsidRDefault="009712F7" w:rsidP="00914765">
      <w:pPr>
        <w:rPr>
          <w:rFonts w:asciiTheme="minorHAnsi" w:hAnsiTheme="minorHAnsi" w:cstheme="minorHAnsi"/>
          <w:sz w:val="28"/>
          <w:szCs w:val="28"/>
        </w:rPr>
      </w:pPr>
      <w:r w:rsidRPr="00A66D1D">
        <w:rPr>
          <w:rFonts w:asciiTheme="minorHAnsi" w:hAnsiTheme="minorHAnsi" w:cstheme="minorHAnsi"/>
          <w:sz w:val="28"/>
          <w:szCs w:val="28"/>
        </w:rPr>
        <w:t>S</w:t>
      </w:r>
      <w:r w:rsidR="00E91D60" w:rsidRPr="00A66D1D">
        <w:rPr>
          <w:rFonts w:asciiTheme="minorHAnsi" w:hAnsiTheme="minorHAnsi" w:cstheme="minorHAnsi"/>
          <w:sz w:val="28"/>
          <w:szCs w:val="28"/>
        </w:rPr>
        <w:t>taff</w:t>
      </w:r>
      <w:r w:rsidRPr="00A66D1D">
        <w:rPr>
          <w:rFonts w:asciiTheme="minorHAnsi" w:hAnsiTheme="minorHAnsi" w:cstheme="minorHAnsi"/>
          <w:sz w:val="28"/>
          <w:szCs w:val="28"/>
        </w:rPr>
        <w:t xml:space="preserve"> - </w:t>
      </w:r>
      <w:r w:rsidRPr="00A66D1D">
        <w:rPr>
          <w:rFonts w:asciiTheme="minorHAnsi" w:hAnsiTheme="minorHAnsi" w:cstheme="minorHAnsi"/>
          <w:color w:val="002060"/>
          <w:szCs w:val="24"/>
        </w:rPr>
        <w:t>Sport Northern Ireland</w:t>
      </w:r>
    </w:p>
    <w:p w14:paraId="1935426D" w14:textId="77777777" w:rsidR="00E91D60" w:rsidRPr="00A66D1D" w:rsidRDefault="00E91D60" w:rsidP="00914765">
      <w:pPr>
        <w:rPr>
          <w:rFonts w:asciiTheme="minorHAnsi" w:hAnsiTheme="minorHAnsi" w:cstheme="minorHAnsi"/>
          <w:sz w:val="28"/>
          <w:szCs w:val="28"/>
        </w:rPr>
      </w:pPr>
    </w:p>
    <w:p w14:paraId="27BDEB3B" w14:textId="3F445470" w:rsidR="009712F7" w:rsidRPr="00A66D1D" w:rsidRDefault="00E91D60" w:rsidP="00914765">
      <w:pPr>
        <w:spacing w:after="240"/>
        <w:rPr>
          <w:rFonts w:asciiTheme="minorHAnsi" w:hAnsiTheme="minorHAnsi" w:cstheme="minorHAnsi"/>
          <w:color w:val="1F3864"/>
          <w:szCs w:val="24"/>
        </w:rPr>
      </w:pPr>
      <w:r w:rsidRPr="00A66D1D">
        <w:rPr>
          <w:rFonts w:asciiTheme="minorHAnsi" w:hAnsiTheme="minorHAnsi" w:cstheme="minorHAnsi"/>
          <w:sz w:val="28"/>
          <w:szCs w:val="28"/>
        </w:rPr>
        <w:t>service users</w:t>
      </w:r>
      <w:r w:rsidR="009712F7" w:rsidRPr="00A66D1D">
        <w:rPr>
          <w:rFonts w:asciiTheme="minorHAnsi" w:hAnsiTheme="minorHAnsi" w:cstheme="minorHAnsi"/>
          <w:sz w:val="28"/>
          <w:szCs w:val="28"/>
        </w:rPr>
        <w:t xml:space="preserve"> - </w:t>
      </w:r>
      <w:r w:rsidR="009712F7" w:rsidRPr="00A66D1D">
        <w:rPr>
          <w:rFonts w:asciiTheme="minorHAnsi" w:hAnsiTheme="minorHAnsi" w:cstheme="minorHAnsi"/>
          <w:color w:val="002060"/>
          <w:szCs w:val="24"/>
        </w:rPr>
        <w:t xml:space="preserve">All people who engage in sport and active recreation over the period of the project and those who can be provided with greater access to sporting opportunities through the delivery of the </w:t>
      </w:r>
      <w:proofErr w:type="gramStart"/>
      <w:r w:rsidR="00DA276C" w:rsidRPr="00A66D1D">
        <w:rPr>
          <w:rFonts w:asciiTheme="minorHAnsi" w:hAnsiTheme="minorHAnsi" w:cstheme="minorHAnsi"/>
          <w:color w:val="002060"/>
          <w:szCs w:val="24"/>
        </w:rPr>
        <w:t>p</w:t>
      </w:r>
      <w:r w:rsidR="009712F7" w:rsidRPr="00A66D1D">
        <w:rPr>
          <w:rFonts w:asciiTheme="minorHAnsi" w:hAnsiTheme="minorHAnsi" w:cstheme="minorHAnsi"/>
          <w:color w:val="002060"/>
          <w:szCs w:val="24"/>
        </w:rPr>
        <w:t>roject</w:t>
      </w:r>
      <w:proofErr w:type="gramEnd"/>
    </w:p>
    <w:p w14:paraId="1D910C2E" w14:textId="77777777" w:rsidR="00E91D60" w:rsidRPr="00A66D1D" w:rsidRDefault="00E91D60" w:rsidP="00914765">
      <w:pPr>
        <w:rPr>
          <w:rFonts w:asciiTheme="minorHAnsi" w:hAnsiTheme="minorHAnsi" w:cstheme="minorHAnsi"/>
          <w:sz w:val="28"/>
          <w:szCs w:val="28"/>
        </w:rPr>
      </w:pPr>
    </w:p>
    <w:p w14:paraId="2C397F1F" w14:textId="77777777" w:rsidR="009712F7" w:rsidRPr="00A66D1D" w:rsidRDefault="00E91D60" w:rsidP="00914765">
      <w:pPr>
        <w:spacing w:after="240"/>
        <w:rPr>
          <w:rFonts w:asciiTheme="minorHAnsi" w:hAnsiTheme="minorHAnsi" w:cstheme="minorHAnsi"/>
          <w:color w:val="1F497D"/>
          <w:szCs w:val="24"/>
        </w:rPr>
      </w:pPr>
      <w:r w:rsidRPr="00A66D1D">
        <w:rPr>
          <w:rFonts w:asciiTheme="minorHAnsi" w:hAnsiTheme="minorHAnsi" w:cstheme="minorHAnsi"/>
          <w:sz w:val="28"/>
          <w:szCs w:val="28"/>
        </w:rPr>
        <w:t>other public sector organisations</w:t>
      </w:r>
      <w:r w:rsidR="009712F7" w:rsidRPr="00A66D1D">
        <w:rPr>
          <w:rFonts w:asciiTheme="minorHAnsi" w:hAnsiTheme="minorHAnsi" w:cstheme="minorHAnsi"/>
          <w:sz w:val="28"/>
          <w:szCs w:val="28"/>
        </w:rPr>
        <w:t xml:space="preserve"> - </w:t>
      </w:r>
      <w:r w:rsidR="009712F7" w:rsidRPr="00A66D1D">
        <w:rPr>
          <w:rFonts w:asciiTheme="minorHAnsi" w:hAnsiTheme="minorHAnsi" w:cstheme="minorHAnsi"/>
          <w:color w:val="002060"/>
          <w:szCs w:val="24"/>
        </w:rPr>
        <w:t xml:space="preserve">The Plan will be delivered along with potential public sector partners including local government, government departments, governing bodies, education bodies, community planning </w:t>
      </w:r>
      <w:proofErr w:type="gramStart"/>
      <w:r w:rsidR="009712F7" w:rsidRPr="00A66D1D">
        <w:rPr>
          <w:rFonts w:asciiTheme="minorHAnsi" w:hAnsiTheme="minorHAnsi" w:cstheme="minorHAnsi"/>
          <w:color w:val="002060"/>
          <w:szCs w:val="24"/>
        </w:rPr>
        <w:t>partners</w:t>
      </w:r>
      <w:proofErr w:type="gramEnd"/>
    </w:p>
    <w:p w14:paraId="1F157259" w14:textId="77777777" w:rsidR="00E91D60" w:rsidRPr="00A66D1D" w:rsidRDefault="00E91D60" w:rsidP="00914765">
      <w:pPr>
        <w:rPr>
          <w:rFonts w:asciiTheme="minorHAnsi" w:hAnsiTheme="minorHAnsi" w:cstheme="minorHAnsi"/>
          <w:sz w:val="28"/>
          <w:szCs w:val="28"/>
        </w:rPr>
      </w:pPr>
    </w:p>
    <w:p w14:paraId="14D079F4" w14:textId="634B6D13"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voluntary/community/trade unions</w:t>
      </w:r>
      <w:r w:rsidR="009712F7" w:rsidRPr="00A66D1D">
        <w:rPr>
          <w:rFonts w:asciiTheme="minorHAnsi" w:hAnsiTheme="minorHAnsi" w:cstheme="minorHAnsi"/>
          <w:sz w:val="28"/>
          <w:szCs w:val="28"/>
        </w:rPr>
        <w:t xml:space="preserve"> - </w:t>
      </w:r>
      <w:r w:rsidR="009712F7" w:rsidRPr="00A66D1D">
        <w:rPr>
          <w:rFonts w:asciiTheme="minorHAnsi" w:hAnsiTheme="minorHAnsi" w:cstheme="minorHAnsi"/>
          <w:color w:val="002060"/>
          <w:szCs w:val="24"/>
        </w:rPr>
        <w:t xml:space="preserve">Partnerships established may include delivery agents from across the voluntary and community sectors / disability </w:t>
      </w:r>
      <w:proofErr w:type="gramStart"/>
      <w:r w:rsidR="009712F7" w:rsidRPr="00A66D1D">
        <w:rPr>
          <w:rFonts w:asciiTheme="minorHAnsi" w:hAnsiTheme="minorHAnsi" w:cstheme="minorHAnsi"/>
          <w:color w:val="002060"/>
          <w:szCs w:val="24"/>
        </w:rPr>
        <w:t>sector</w:t>
      </w:r>
      <w:proofErr w:type="gramEnd"/>
    </w:p>
    <w:p w14:paraId="1CE35345" w14:textId="77777777" w:rsidR="00E91D60" w:rsidRPr="00A66D1D" w:rsidRDefault="00E91D60" w:rsidP="00914765">
      <w:pPr>
        <w:rPr>
          <w:rFonts w:asciiTheme="minorHAnsi" w:hAnsiTheme="minorHAnsi" w:cstheme="minorHAnsi"/>
          <w:sz w:val="28"/>
          <w:szCs w:val="28"/>
        </w:rPr>
      </w:pPr>
    </w:p>
    <w:p w14:paraId="57FE386F"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 xml:space="preserve">other, please specify </w:t>
      </w:r>
      <w:r w:rsidRPr="00A66D1D">
        <w:rPr>
          <w:rFonts w:asciiTheme="minorHAnsi" w:hAnsiTheme="minorHAnsi" w:cstheme="minorHAnsi"/>
          <w:sz w:val="28"/>
          <w:szCs w:val="28"/>
        </w:rPr>
        <w:softHyphen/>
        <w:t>________________________________</w:t>
      </w:r>
    </w:p>
    <w:p w14:paraId="4EC7E745" w14:textId="77777777" w:rsidR="00E91D60" w:rsidRPr="00A66D1D" w:rsidRDefault="00E91D60" w:rsidP="00914765">
      <w:pPr>
        <w:ind w:left="1167"/>
        <w:rPr>
          <w:rFonts w:asciiTheme="minorHAnsi" w:hAnsiTheme="minorHAnsi" w:cstheme="minorHAnsi"/>
          <w:sz w:val="28"/>
          <w:szCs w:val="28"/>
        </w:rPr>
      </w:pPr>
    </w:p>
    <w:p w14:paraId="66001FF3" w14:textId="77777777" w:rsidR="00E91D60" w:rsidRPr="00A66D1D" w:rsidRDefault="00E91D60" w:rsidP="00914765">
      <w:pPr>
        <w:rPr>
          <w:rFonts w:asciiTheme="minorHAnsi" w:hAnsiTheme="minorHAnsi" w:cstheme="minorHAnsi"/>
          <w:sz w:val="28"/>
          <w:szCs w:val="28"/>
        </w:rPr>
      </w:pPr>
    </w:p>
    <w:p w14:paraId="2DD69DF9" w14:textId="77777777" w:rsidR="00E91D60" w:rsidRPr="00A66D1D" w:rsidRDefault="00E91D60" w:rsidP="00914765">
      <w:pPr>
        <w:rPr>
          <w:rFonts w:asciiTheme="minorHAnsi" w:hAnsiTheme="minorHAnsi" w:cstheme="minorHAnsi"/>
          <w:bCs/>
          <w:color w:val="2F5496" w:themeColor="accent1" w:themeShade="BF"/>
          <w:sz w:val="28"/>
          <w:szCs w:val="28"/>
        </w:rPr>
      </w:pPr>
      <w:r w:rsidRPr="00A66D1D">
        <w:rPr>
          <w:rFonts w:asciiTheme="minorHAnsi" w:hAnsiTheme="minorHAnsi" w:cstheme="minorHAnsi"/>
          <w:bCs/>
          <w:color w:val="2F5496" w:themeColor="accent1" w:themeShade="BF"/>
          <w:sz w:val="28"/>
          <w:szCs w:val="28"/>
        </w:rPr>
        <w:t>Other policies with a bearing on this policy</w:t>
      </w:r>
    </w:p>
    <w:p w14:paraId="1D771421" w14:textId="77777777" w:rsidR="007067B2" w:rsidRPr="00A66D1D" w:rsidRDefault="007067B2" w:rsidP="00914765">
      <w:pPr>
        <w:rPr>
          <w:rFonts w:asciiTheme="minorHAnsi" w:hAnsiTheme="minorHAnsi" w:cstheme="minorHAnsi"/>
        </w:rPr>
      </w:pPr>
    </w:p>
    <w:p w14:paraId="7C4BF214" w14:textId="77777777" w:rsidR="00E91D60" w:rsidRPr="00A66D1D" w:rsidRDefault="00E91D60" w:rsidP="00914765">
      <w:pPr>
        <w:rPr>
          <w:rFonts w:asciiTheme="minorHAnsi" w:hAnsiTheme="minorHAnsi" w:cstheme="minorHAnsi"/>
          <w:sz w:val="28"/>
          <w:szCs w:val="28"/>
          <w:lang w:val="en-US"/>
        </w:rPr>
      </w:pPr>
    </w:p>
    <w:p w14:paraId="0892DD09" w14:textId="77777777" w:rsidR="00E91D60" w:rsidRPr="00A66D1D" w:rsidRDefault="00E91D60" w:rsidP="00914765">
      <w:pPr>
        <w:numPr>
          <w:ilvl w:val="0"/>
          <w:numId w:val="2"/>
        </w:numPr>
        <w:spacing w:line="240" w:lineRule="atLeast"/>
        <w:ind w:hanging="180"/>
        <w:rPr>
          <w:rFonts w:asciiTheme="minorHAnsi" w:hAnsiTheme="minorHAnsi" w:cstheme="minorHAnsi"/>
          <w:bCs/>
          <w:sz w:val="28"/>
          <w:szCs w:val="28"/>
        </w:rPr>
      </w:pPr>
      <w:r w:rsidRPr="00A66D1D">
        <w:rPr>
          <w:rFonts w:asciiTheme="minorHAnsi" w:hAnsiTheme="minorHAnsi" w:cstheme="minorHAnsi"/>
          <w:bCs/>
          <w:sz w:val="28"/>
          <w:szCs w:val="28"/>
        </w:rPr>
        <w:t>what are they?</w:t>
      </w:r>
    </w:p>
    <w:p w14:paraId="04FADD6E" w14:textId="77777777" w:rsidR="009712F7" w:rsidRPr="00A66D1D" w:rsidRDefault="009712F7" w:rsidP="00914765">
      <w:pPr>
        <w:ind w:left="540"/>
        <w:rPr>
          <w:rFonts w:asciiTheme="minorHAnsi" w:hAnsiTheme="minorHAnsi" w:cstheme="minorHAnsi"/>
          <w:color w:val="002060"/>
          <w:szCs w:val="24"/>
        </w:rPr>
      </w:pPr>
      <w:r w:rsidRPr="00A66D1D">
        <w:rPr>
          <w:rFonts w:asciiTheme="minorHAnsi" w:hAnsiTheme="minorHAnsi" w:cstheme="minorHAnsi"/>
          <w:color w:val="002060"/>
          <w:szCs w:val="22"/>
        </w:rPr>
        <w:t xml:space="preserve">The District Councils Community Planning Investment </w:t>
      </w:r>
      <w:r w:rsidRPr="00A66D1D">
        <w:rPr>
          <w:rFonts w:asciiTheme="minorHAnsi" w:hAnsiTheme="minorHAnsi" w:cstheme="minorHAnsi"/>
          <w:bCs/>
          <w:color w:val="002060"/>
          <w:szCs w:val="24"/>
        </w:rPr>
        <w:t>will interact with a range of strategies, including:</w:t>
      </w:r>
    </w:p>
    <w:p w14:paraId="270D6E79" w14:textId="77777777" w:rsidR="009712F7" w:rsidRPr="00A66D1D" w:rsidRDefault="009712F7" w:rsidP="00A66D1D">
      <w:pPr>
        <w:rPr>
          <w:rFonts w:asciiTheme="minorHAnsi" w:hAnsiTheme="minorHAnsi" w:cstheme="minorHAnsi"/>
          <w:color w:val="002060"/>
          <w:szCs w:val="24"/>
        </w:rPr>
      </w:pPr>
    </w:p>
    <w:p w14:paraId="4953E38F"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Office of the First Minister and Deputy First Minister: Programme for Government 2016-21 (OFMDFM owns this policy)</w:t>
      </w:r>
    </w:p>
    <w:p w14:paraId="324DC95B"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TBUC; Promoting Equality, Tackling Poverty and Social Exclusion; Improving the Lives of People with a Disability (OFMDFM, various)</w:t>
      </w:r>
    </w:p>
    <w:p w14:paraId="6D326AD1"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szCs w:val="24"/>
        </w:rPr>
        <w:t>Wellbeing in Sport Action Plan 2018-2023 (Department for Communities owns this)</w:t>
      </w:r>
    </w:p>
    <w:p w14:paraId="4238CE0F"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Department of Culture, Arts and Leisure: Sport Matters: The Northern Ireland Strategy for Sport and Physical Recreation 2009-19 (Department of Communities owns this policy)</w:t>
      </w:r>
    </w:p>
    <w:p w14:paraId="1845F24A"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 xml:space="preserve">Sport NI Corporate Plan 2021 - 2026 </w:t>
      </w:r>
    </w:p>
    <w:p w14:paraId="4E6CB662"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Section 75 of the Northern Ireland Act 1998 (OFMDFM owns this policy)</w:t>
      </w:r>
    </w:p>
    <w:p w14:paraId="3B9D9B9A"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 xml:space="preserve">Other SNI programmes/policies that the Plan will complement </w:t>
      </w:r>
      <w:proofErr w:type="gramStart"/>
      <w:r w:rsidRPr="00A66D1D">
        <w:rPr>
          <w:rFonts w:asciiTheme="minorHAnsi" w:hAnsiTheme="minorHAnsi" w:cstheme="minorHAnsi"/>
          <w:bCs/>
          <w:color w:val="002060"/>
          <w:szCs w:val="24"/>
        </w:rPr>
        <w:t>include:</w:t>
      </w:r>
      <w:proofErr w:type="gramEnd"/>
      <w:r w:rsidRPr="00A66D1D">
        <w:rPr>
          <w:rFonts w:asciiTheme="minorHAnsi" w:hAnsiTheme="minorHAnsi" w:cstheme="minorHAnsi"/>
          <w:bCs/>
          <w:color w:val="002060"/>
          <w:szCs w:val="24"/>
        </w:rPr>
        <w:t xml:space="preserve"> Various Capital Programmes, and Sports Systems Investment programme.</w:t>
      </w:r>
    </w:p>
    <w:p w14:paraId="28674028" w14:textId="77777777" w:rsidR="009712F7" w:rsidRPr="00A66D1D" w:rsidRDefault="009712F7" w:rsidP="00A66D1D">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Autism Strategy (2013 - 2020) and Action Plan (2013 - 2015)  (DHSSSPS owns this)</w:t>
      </w:r>
    </w:p>
    <w:p w14:paraId="1C1516E0"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Children and Young People Manifesto 2012 (Children with Disabilities Strategic Alliance</w:t>
      </w:r>
    </w:p>
    <w:p w14:paraId="701B48C4"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bCs/>
          <w:color w:val="002060"/>
          <w:szCs w:val="24"/>
        </w:rPr>
        <w:t xml:space="preserve">Active Living: No Limits Strategy 2016-2021 (Multiple Owners </w:t>
      </w:r>
      <w:hyperlink r:id="rId8" w:history="1">
        <w:r w:rsidRPr="00A66D1D">
          <w:rPr>
            <w:rStyle w:val="Hyperlink"/>
            <w:rFonts w:asciiTheme="minorHAnsi" w:hAnsiTheme="minorHAnsi" w:cstheme="minorHAnsi"/>
            <w:bCs/>
            <w:color w:val="002060"/>
            <w:sz w:val="18"/>
            <w:szCs w:val="18"/>
          </w:rPr>
          <w:t>http://www.sportni.net/sportni/wp-content/uploads/2016/10/Active-Living-No-Limits-Action-Plan-2016-2021.pdf</w:t>
        </w:r>
      </w:hyperlink>
      <w:r w:rsidRPr="00A66D1D">
        <w:rPr>
          <w:rFonts w:asciiTheme="minorHAnsi" w:hAnsiTheme="minorHAnsi" w:cstheme="minorHAnsi"/>
          <w:bCs/>
          <w:color w:val="002060"/>
          <w:sz w:val="18"/>
          <w:szCs w:val="18"/>
        </w:rPr>
        <w:t>)</w:t>
      </w:r>
    </w:p>
    <w:p w14:paraId="61C38CA6"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DfC – Draft Business Plan 2019/20 (Department for Communities owns this)</w:t>
      </w:r>
    </w:p>
    <w:p w14:paraId="25F7A97A"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DoH Making Life Better – Strategic Framework 2013 – 2023 (Department of Health owns this)</w:t>
      </w:r>
    </w:p>
    <w:p w14:paraId="292D79C0"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 xml:space="preserve"> A Fitter Future for All – Obesity Strategy 2012 - 2022 (Cross Departmental)</w:t>
      </w:r>
    </w:p>
    <w:p w14:paraId="50A478B7"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 xml:space="preserve"> DOH -  Physical and Sensory Disability Strategy and Action Plan (2012 - 2017) (Department of Health owns this)</w:t>
      </w:r>
    </w:p>
    <w:p w14:paraId="50B7E6A3"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 xml:space="preserve">Disability Discrimination (Northern Ireland) Order 2006 extends the Disability Discrimination Act 1995 </w:t>
      </w:r>
    </w:p>
    <w:p w14:paraId="3A17D31B"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 xml:space="preserve">S75 Northern Ireland Act and Disability Discrimination (Northern Ireland) Order 2006  </w:t>
      </w:r>
    </w:p>
    <w:p w14:paraId="3F0A8F1F"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A Strategy to improve the lives of people with disabilities (2012 - 2017) (Department of Communities owns this)</w:t>
      </w:r>
    </w:p>
    <w:p w14:paraId="132169B6" w14:textId="77777777" w:rsidR="009712F7" w:rsidRPr="00A66D1D" w:rsidRDefault="009712F7" w:rsidP="00914765">
      <w:pPr>
        <w:numPr>
          <w:ilvl w:val="1"/>
          <w:numId w:val="2"/>
        </w:numPr>
        <w:spacing w:line="240" w:lineRule="atLeast"/>
        <w:rPr>
          <w:rFonts w:asciiTheme="minorHAnsi" w:hAnsiTheme="minorHAnsi" w:cstheme="minorHAnsi"/>
          <w:bCs/>
          <w:color w:val="002060"/>
          <w:szCs w:val="24"/>
        </w:rPr>
      </w:pPr>
      <w:r w:rsidRPr="00A66D1D">
        <w:rPr>
          <w:rFonts w:asciiTheme="minorHAnsi" w:hAnsiTheme="minorHAnsi" w:cstheme="minorHAnsi"/>
          <w:color w:val="002060"/>
        </w:rPr>
        <w:t xml:space="preserve"> Northern Ireland Executive: Active Ageing Strategy (2016 - 2021) </w:t>
      </w:r>
    </w:p>
    <w:p w14:paraId="0E6DAA1E" w14:textId="77777777" w:rsidR="00E91D60" w:rsidRPr="00A66D1D" w:rsidRDefault="00E91D60" w:rsidP="00914765">
      <w:pPr>
        <w:spacing w:line="240" w:lineRule="atLeast"/>
        <w:ind w:hanging="180"/>
        <w:rPr>
          <w:rFonts w:asciiTheme="minorHAnsi" w:hAnsiTheme="minorHAnsi" w:cstheme="minorHAnsi"/>
          <w:bCs/>
          <w:sz w:val="28"/>
          <w:szCs w:val="28"/>
        </w:rPr>
      </w:pPr>
    </w:p>
    <w:p w14:paraId="2023F32D" w14:textId="77777777" w:rsidR="00E91D60" w:rsidRPr="00A66D1D" w:rsidRDefault="00E91D60" w:rsidP="00914765">
      <w:pPr>
        <w:spacing w:line="240" w:lineRule="atLeast"/>
        <w:ind w:hanging="180"/>
        <w:rPr>
          <w:rFonts w:asciiTheme="minorHAnsi" w:hAnsiTheme="minorHAnsi" w:cstheme="minorHAnsi"/>
          <w:bCs/>
          <w:sz w:val="28"/>
          <w:szCs w:val="28"/>
        </w:rPr>
      </w:pPr>
    </w:p>
    <w:p w14:paraId="1E34DA9E" w14:textId="77777777" w:rsidR="00E91D60" w:rsidRPr="00A66D1D" w:rsidRDefault="00E91D60" w:rsidP="00914765">
      <w:pPr>
        <w:numPr>
          <w:ilvl w:val="0"/>
          <w:numId w:val="2"/>
        </w:numPr>
        <w:spacing w:line="240" w:lineRule="atLeast"/>
        <w:ind w:hanging="180"/>
        <w:rPr>
          <w:rFonts w:asciiTheme="minorHAnsi" w:hAnsiTheme="minorHAnsi" w:cstheme="minorHAnsi"/>
          <w:bCs/>
          <w:sz w:val="28"/>
          <w:szCs w:val="28"/>
        </w:rPr>
      </w:pPr>
      <w:r w:rsidRPr="00A66D1D">
        <w:rPr>
          <w:rFonts w:asciiTheme="minorHAnsi" w:hAnsiTheme="minorHAnsi" w:cstheme="minorHAnsi"/>
          <w:bCs/>
          <w:sz w:val="28"/>
          <w:szCs w:val="28"/>
        </w:rPr>
        <w:t>who owns them?</w:t>
      </w:r>
    </w:p>
    <w:p w14:paraId="6CB3ADFF" w14:textId="19F7CA42" w:rsidR="00E91D60" w:rsidRPr="00A66D1D" w:rsidRDefault="00906AA8" w:rsidP="00914765">
      <w:pPr>
        <w:ind w:firstLine="540"/>
        <w:rPr>
          <w:rFonts w:asciiTheme="minorHAnsi" w:hAnsiTheme="minorHAnsi" w:cstheme="minorHAnsi"/>
          <w:sz w:val="28"/>
          <w:szCs w:val="28"/>
        </w:rPr>
      </w:pPr>
      <w:r w:rsidRPr="00A66D1D">
        <w:rPr>
          <w:rFonts w:asciiTheme="minorHAnsi" w:hAnsiTheme="minorHAnsi" w:cstheme="minorHAnsi"/>
          <w:bCs/>
          <w:color w:val="1F497D"/>
          <w:szCs w:val="24"/>
        </w:rPr>
        <w:t xml:space="preserve">See </w:t>
      </w:r>
      <w:proofErr w:type="gramStart"/>
      <w:r w:rsidRPr="00A66D1D">
        <w:rPr>
          <w:rFonts w:asciiTheme="minorHAnsi" w:hAnsiTheme="minorHAnsi" w:cstheme="minorHAnsi"/>
          <w:bCs/>
          <w:color w:val="1F497D"/>
          <w:szCs w:val="24"/>
        </w:rPr>
        <w:t>above</w:t>
      </w:r>
      <w:proofErr w:type="gramEnd"/>
    </w:p>
    <w:p w14:paraId="4426FE3B" w14:textId="77777777" w:rsidR="00E91D60" w:rsidRPr="00A66D1D" w:rsidRDefault="00E91D60" w:rsidP="00914765">
      <w:pPr>
        <w:rPr>
          <w:rFonts w:asciiTheme="minorHAnsi" w:hAnsiTheme="minorHAnsi" w:cstheme="minorHAnsi"/>
          <w:sz w:val="28"/>
          <w:szCs w:val="28"/>
        </w:rPr>
      </w:pPr>
    </w:p>
    <w:p w14:paraId="26F3FB2C" w14:textId="77777777" w:rsidR="00E91D60" w:rsidRPr="00A66D1D" w:rsidRDefault="00E91D60" w:rsidP="00914765">
      <w:pPr>
        <w:rPr>
          <w:rFonts w:asciiTheme="minorHAnsi" w:hAnsiTheme="minorHAnsi" w:cstheme="minorHAnsi"/>
          <w:sz w:val="28"/>
          <w:szCs w:val="28"/>
        </w:rPr>
      </w:pPr>
    </w:p>
    <w:p w14:paraId="78F78360" w14:textId="77777777" w:rsidR="00E91D60" w:rsidRPr="00A66D1D" w:rsidRDefault="00E91D60"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br w:type="page"/>
      </w:r>
      <w:r w:rsidRPr="00A66D1D">
        <w:rPr>
          <w:rFonts w:asciiTheme="minorHAnsi" w:hAnsiTheme="minorHAnsi" w:cstheme="minorHAnsi"/>
          <w:b/>
          <w:color w:val="2F5496" w:themeColor="accent1" w:themeShade="BF"/>
          <w:sz w:val="28"/>
          <w:szCs w:val="28"/>
        </w:rPr>
        <w:lastRenderedPageBreak/>
        <w:t xml:space="preserve">Available evidence </w:t>
      </w:r>
    </w:p>
    <w:p w14:paraId="4A77E326" w14:textId="77777777" w:rsidR="00E91D60" w:rsidRPr="00A66D1D" w:rsidRDefault="00E91D60" w:rsidP="00914765">
      <w:pPr>
        <w:autoSpaceDE w:val="0"/>
        <w:autoSpaceDN w:val="0"/>
        <w:adjustRightInd w:val="0"/>
        <w:rPr>
          <w:rFonts w:asciiTheme="minorHAnsi" w:hAnsiTheme="minorHAnsi" w:cstheme="minorHAnsi"/>
          <w:sz w:val="28"/>
          <w:szCs w:val="28"/>
        </w:rPr>
      </w:pPr>
    </w:p>
    <w:p w14:paraId="74520A95" w14:textId="77777777" w:rsidR="00E91D60" w:rsidRPr="00A66D1D" w:rsidRDefault="00E91D60"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sz w:val="28"/>
          <w:szCs w:val="28"/>
        </w:rPr>
        <w:t xml:space="preserve">Evidence to help inform the screening process may take many forms.  Public authorities should ensure that their screening decision is informed by relevant data. </w:t>
      </w:r>
      <w:r w:rsidR="00914890" w:rsidRPr="00A66D1D">
        <w:rPr>
          <w:rFonts w:asciiTheme="minorHAnsi" w:hAnsiTheme="minorHAnsi" w:cstheme="minorHAnsi"/>
          <w:sz w:val="28"/>
          <w:szCs w:val="28"/>
        </w:rPr>
        <w:t xml:space="preserve">The Commission has produced this guide to </w:t>
      </w:r>
      <w:hyperlink r:id="rId9" w:tooltip="Link to ECNI publication - S75 Using Evidence in Policy Making - A Signposting Guide" w:history="1">
        <w:r w:rsidR="005762B3" w:rsidRPr="00A66D1D">
          <w:rPr>
            <w:rStyle w:val="Hyperlink"/>
            <w:rFonts w:asciiTheme="minorHAnsi" w:hAnsiTheme="minorHAnsi" w:cstheme="minorHAnsi"/>
            <w:sz w:val="28"/>
            <w:szCs w:val="28"/>
          </w:rPr>
          <w:t>signpost to S75 data</w:t>
        </w:r>
      </w:hyperlink>
      <w:r w:rsidR="00914890" w:rsidRPr="00A66D1D">
        <w:rPr>
          <w:rFonts w:asciiTheme="minorHAnsi" w:hAnsiTheme="minorHAnsi" w:cstheme="minorHAnsi"/>
          <w:sz w:val="28"/>
          <w:szCs w:val="28"/>
        </w:rPr>
        <w:t>.</w:t>
      </w:r>
    </w:p>
    <w:p w14:paraId="0A6CF7E9" w14:textId="77777777" w:rsidR="00E91D60" w:rsidRPr="00A66D1D" w:rsidRDefault="00E91D60" w:rsidP="00914765">
      <w:pPr>
        <w:autoSpaceDE w:val="0"/>
        <w:autoSpaceDN w:val="0"/>
        <w:adjustRightInd w:val="0"/>
        <w:rPr>
          <w:rFonts w:asciiTheme="minorHAnsi" w:hAnsiTheme="minorHAnsi" w:cstheme="minorHAnsi"/>
          <w:b/>
          <w:sz w:val="28"/>
          <w:szCs w:val="28"/>
        </w:rPr>
      </w:pPr>
    </w:p>
    <w:p w14:paraId="116F49D7"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What </w:t>
      </w:r>
      <w:r w:rsidRPr="00A66D1D">
        <w:rPr>
          <w:rFonts w:asciiTheme="minorHAnsi" w:hAnsiTheme="minorHAnsi" w:cstheme="minorHAnsi"/>
          <w:sz w:val="28"/>
          <w:szCs w:val="28"/>
          <w:u w:val="single"/>
        </w:rPr>
        <w:t>evidence/information</w:t>
      </w:r>
      <w:r w:rsidRPr="00A66D1D">
        <w:rPr>
          <w:rFonts w:asciiTheme="minorHAnsi" w:hAnsiTheme="minorHAnsi" w:cstheme="minorHAnsi"/>
          <w:sz w:val="28"/>
          <w:szCs w:val="28"/>
        </w:rPr>
        <w:t xml:space="preserve"> (both qualitative and quantitative) have you gathered to inform this policy?  Specify</w:t>
      </w:r>
      <w:r w:rsidR="008C67A9" w:rsidRPr="00A66D1D">
        <w:rPr>
          <w:rFonts w:asciiTheme="minorHAnsi" w:hAnsiTheme="minorHAnsi" w:cstheme="minorHAnsi"/>
          <w:sz w:val="28"/>
          <w:szCs w:val="28"/>
        </w:rPr>
        <w:t xml:space="preserve"> </w:t>
      </w:r>
      <w:r w:rsidR="008C67A9" w:rsidRPr="00A66D1D">
        <w:rPr>
          <w:rFonts w:asciiTheme="minorHAnsi" w:hAnsiTheme="minorHAnsi" w:cstheme="minorHAnsi"/>
          <w:sz w:val="28"/>
          <w:szCs w:val="28"/>
          <w:u w:val="single"/>
        </w:rPr>
        <w:t>details</w:t>
      </w:r>
      <w:r w:rsidR="008C67A9" w:rsidRPr="00A66D1D">
        <w:rPr>
          <w:rFonts w:asciiTheme="minorHAnsi" w:hAnsiTheme="minorHAnsi" w:cstheme="minorHAnsi"/>
          <w:sz w:val="28"/>
          <w:szCs w:val="28"/>
        </w:rPr>
        <w:t xml:space="preserve"> </w:t>
      </w:r>
      <w:r w:rsidRPr="00A66D1D">
        <w:rPr>
          <w:rFonts w:asciiTheme="minorHAnsi" w:hAnsiTheme="minorHAnsi" w:cstheme="minorHAnsi"/>
          <w:sz w:val="28"/>
          <w:szCs w:val="28"/>
        </w:rPr>
        <w:t>for each of the Section 75 categories.</w:t>
      </w:r>
    </w:p>
    <w:p w14:paraId="75706650" w14:textId="77777777" w:rsidR="00E91D60" w:rsidRPr="00A66D1D" w:rsidRDefault="00E91D60" w:rsidP="00914765">
      <w:pPr>
        <w:autoSpaceDE w:val="0"/>
        <w:autoSpaceDN w:val="0"/>
        <w:adjustRightInd w:val="0"/>
        <w:rPr>
          <w:rFonts w:asciiTheme="minorHAnsi" w:hAnsiTheme="minorHAnsi" w:cstheme="minorHAnsi"/>
          <w:b/>
          <w:sz w:val="28"/>
          <w:szCs w:val="28"/>
        </w:rPr>
      </w:pPr>
    </w:p>
    <w:p w14:paraId="74120784" w14:textId="77777777" w:rsidR="00776185" w:rsidRPr="00A66D1D" w:rsidRDefault="00776185" w:rsidP="00914765">
      <w:pPr>
        <w:autoSpaceDE w:val="0"/>
        <w:autoSpaceDN w:val="0"/>
        <w:adjustRightInd w:val="0"/>
        <w:rPr>
          <w:rFonts w:asciiTheme="minorHAnsi" w:hAnsiTheme="minorHAnsi" w:cstheme="minorHAnsi"/>
          <w:b/>
          <w:sz w:val="28"/>
          <w:szCs w:val="28"/>
        </w:rPr>
      </w:pPr>
    </w:p>
    <w:p w14:paraId="6C4CCF20" w14:textId="77777777" w:rsidR="00906AA8" w:rsidRPr="00A66D1D" w:rsidRDefault="00B92E4E"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Religious belief</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906AA8" w:rsidRPr="00A66D1D">
        <w:rPr>
          <w:rFonts w:asciiTheme="minorHAnsi" w:hAnsiTheme="minorHAnsi" w:cstheme="minorHAnsi"/>
          <w:color w:val="002060"/>
          <w:sz w:val="22"/>
          <w:szCs w:val="22"/>
        </w:rPr>
        <w:t xml:space="preserve">We do not have information available to provide a breakdown of the religious beliefs of those participating in sport. </w:t>
      </w:r>
    </w:p>
    <w:p w14:paraId="5124DED3" w14:textId="77777777" w:rsidR="00914765" w:rsidRPr="00A66D1D" w:rsidRDefault="00914765" w:rsidP="00914765">
      <w:pPr>
        <w:pStyle w:val="Default"/>
        <w:rPr>
          <w:rFonts w:asciiTheme="minorHAnsi" w:hAnsiTheme="minorHAnsi" w:cstheme="minorHAnsi"/>
          <w:color w:val="002060"/>
          <w:sz w:val="22"/>
          <w:szCs w:val="22"/>
        </w:rPr>
      </w:pPr>
    </w:p>
    <w:p w14:paraId="59B2DFA8" w14:textId="4D5C9E5C"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w:t>
      </w:r>
      <w:r w:rsidR="007B0E3E" w:rsidRPr="00A66D1D">
        <w:rPr>
          <w:rFonts w:asciiTheme="minorHAnsi" w:hAnsiTheme="minorHAnsi" w:cstheme="minorHAnsi"/>
          <w:color w:val="002060"/>
          <w:sz w:val="22"/>
          <w:szCs w:val="22"/>
        </w:rPr>
        <w:t>20</w:t>
      </w:r>
      <w:r w:rsidR="007B0E3E">
        <w:rPr>
          <w:rFonts w:asciiTheme="minorHAnsi" w:hAnsiTheme="minorHAnsi" w:cstheme="minorHAnsi"/>
          <w:color w:val="002060"/>
          <w:sz w:val="22"/>
          <w:szCs w:val="22"/>
        </w:rPr>
        <w:t>21</w:t>
      </w:r>
      <w:r w:rsidRPr="00A66D1D">
        <w:rPr>
          <w:rFonts w:asciiTheme="minorHAnsi" w:hAnsiTheme="minorHAnsi" w:cstheme="minorHAnsi"/>
          <w:color w:val="002060"/>
          <w:sz w:val="22"/>
          <w:szCs w:val="22"/>
        </w:rPr>
        <w:t>/</w:t>
      </w:r>
      <w:r w:rsidR="007B0E3E">
        <w:rPr>
          <w:rFonts w:asciiTheme="minorHAnsi" w:hAnsiTheme="minorHAnsi" w:cstheme="minorHAnsi"/>
          <w:color w:val="002060"/>
          <w:sz w:val="22"/>
          <w:szCs w:val="22"/>
        </w:rPr>
        <w:t>22</w:t>
      </w:r>
      <w:r w:rsidR="007B0E3E" w:rsidRPr="00A66D1D">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Continuous Household Survey (CHS) included questions on participation in sport. The tables at </w:t>
      </w:r>
      <w:hyperlink r:id="rId10" w:history="1">
        <w:r w:rsidR="007B0E3E">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sidR="00914765" w:rsidRPr="00A66D1D">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 present the findings from these questions. </w:t>
      </w:r>
    </w:p>
    <w:p w14:paraId="71E577A4" w14:textId="77777777" w:rsidR="00914765" w:rsidRPr="00A66D1D" w:rsidRDefault="00914765" w:rsidP="00914765">
      <w:pPr>
        <w:rPr>
          <w:rFonts w:asciiTheme="minorHAnsi" w:hAnsiTheme="minorHAnsi" w:cstheme="minorHAnsi"/>
          <w:color w:val="002060"/>
          <w:sz w:val="22"/>
          <w:szCs w:val="22"/>
        </w:rPr>
      </w:pPr>
    </w:p>
    <w:p w14:paraId="3E3B1290" w14:textId="17588A12" w:rsidR="00906AA8" w:rsidRPr="00A66D1D" w:rsidRDefault="00906AA8" w:rsidP="00914765">
      <w:p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the S75 categories of </w:t>
      </w:r>
      <w:proofErr w:type="gramStart"/>
      <w:r w:rsidRPr="00A66D1D">
        <w:rPr>
          <w:rFonts w:asciiTheme="minorHAnsi" w:hAnsiTheme="minorHAnsi" w:cstheme="minorHAnsi"/>
          <w:color w:val="002060"/>
          <w:sz w:val="22"/>
          <w:szCs w:val="22"/>
        </w:rPr>
        <w:t>Religious</w:t>
      </w:r>
      <w:proofErr w:type="gramEnd"/>
      <w:r w:rsidRPr="00A66D1D">
        <w:rPr>
          <w:rFonts w:asciiTheme="minorHAnsi" w:hAnsiTheme="minorHAnsi" w:cstheme="minorHAnsi"/>
          <w:color w:val="002060"/>
          <w:sz w:val="22"/>
          <w:szCs w:val="22"/>
        </w:rPr>
        <w:t xml:space="preserve"> background but only in relation to Catholic (</w:t>
      </w:r>
      <w:r w:rsidR="007B0E3E">
        <w:rPr>
          <w:rFonts w:asciiTheme="minorHAnsi" w:hAnsiTheme="minorHAnsi" w:cstheme="minorHAnsi"/>
          <w:color w:val="002060"/>
          <w:sz w:val="22"/>
          <w:szCs w:val="22"/>
        </w:rPr>
        <w:t>4</w:t>
      </w:r>
      <w:r w:rsidR="007B0E3E" w:rsidRPr="00A66D1D">
        <w:rPr>
          <w:rFonts w:asciiTheme="minorHAnsi" w:hAnsiTheme="minorHAnsi" w:cstheme="minorHAnsi"/>
          <w:color w:val="002060"/>
          <w:sz w:val="22"/>
          <w:szCs w:val="22"/>
        </w:rPr>
        <w:t>3</w:t>
      </w:r>
      <w:r w:rsidRPr="00A66D1D">
        <w:rPr>
          <w:rFonts w:asciiTheme="minorHAnsi" w:hAnsiTheme="minorHAnsi" w:cstheme="minorHAnsi"/>
          <w:color w:val="002060"/>
          <w:sz w:val="22"/>
          <w:szCs w:val="22"/>
        </w:rPr>
        <w:t>%), Protestant (</w:t>
      </w:r>
      <w:r w:rsidR="007B0E3E">
        <w:rPr>
          <w:rFonts w:asciiTheme="minorHAnsi" w:hAnsiTheme="minorHAnsi" w:cstheme="minorHAnsi"/>
          <w:color w:val="002060"/>
          <w:sz w:val="22"/>
          <w:szCs w:val="22"/>
        </w:rPr>
        <w:t>42</w:t>
      </w:r>
      <w:r w:rsidRPr="00A66D1D">
        <w:rPr>
          <w:rFonts w:asciiTheme="minorHAnsi" w:hAnsiTheme="minorHAnsi" w:cstheme="minorHAnsi"/>
          <w:color w:val="002060"/>
          <w:sz w:val="22"/>
          <w:szCs w:val="22"/>
        </w:rPr>
        <w:t>%) and Other (</w:t>
      </w:r>
      <w:r w:rsidR="007B0E3E">
        <w:rPr>
          <w:rFonts w:asciiTheme="minorHAnsi" w:hAnsiTheme="minorHAnsi" w:cstheme="minorHAnsi"/>
          <w:color w:val="002060"/>
          <w:sz w:val="22"/>
          <w:szCs w:val="22"/>
        </w:rPr>
        <w:t>56</w:t>
      </w:r>
      <w:r w:rsidRPr="00A66D1D">
        <w:rPr>
          <w:rFonts w:asciiTheme="minorHAnsi" w:hAnsiTheme="minorHAnsi" w:cstheme="minorHAnsi"/>
          <w:color w:val="002060"/>
          <w:sz w:val="22"/>
          <w:szCs w:val="22"/>
        </w:rPr>
        <w:t xml:space="preserve">%). </w:t>
      </w:r>
    </w:p>
    <w:p w14:paraId="72B747EA" w14:textId="7B43F2AE"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7C4ECAAC" w14:textId="77777777" w:rsidR="00B92E4E" w:rsidRPr="00A66D1D" w:rsidRDefault="00B92E4E" w:rsidP="00914765">
      <w:pPr>
        <w:rPr>
          <w:rFonts w:asciiTheme="minorHAnsi" w:hAnsiTheme="minorHAnsi" w:cstheme="minorHAnsi"/>
          <w:sz w:val="28"/>
          <w:szCs w:val="28"/>
        </w:rPr>
      </w:pPr>
    </w:p>
    <w:p w14:paraId="75C233A0" w14:textId="43F61B9A" w:rsidR="00B92E4E" w:rsidRPr="00A66D1D" w:rsidRDefault="00B92E4E" w:rsidP="00914765">
      <w:pPr>
        <w:rPr>
          <w:rFonts w:asciiTheme="minorHAnsi" w:hAnsiTheme="minorHAnsi" w:cstheme="minorHAnsi"/>
        </w:rPr>
      </w:pPr>
      <w:r w:rsidRPr="00A66D1D">
        <w:rPr>
          <w:rFonts w:asciiTheme="minorHAnsi" w:hAnsiTheme="minorHAnsi" w:cstheme="minorHAnsi"/>
          <w:b/>
          <w:sz w:val="28"/>
          <w:szCs w:val="28"/>
        </w:rPr>
        <w:t>Political Opinion</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906AA8" w:rsidRPr="00A66D1D">
        <w:rPr>
          <w:rFonts w:asciiTheme="minorHAnsi" w:hAnsiTheme="minorHAnsi" w:cstheme="minorHAnsi"/>
          <w:color w:val="002060"/>
          <w:sz w:val="22"/>
          <w:szCs w:val="22"/>
        </w:rPr>
        <w:t xml:space="preserve">We do not have information available to provide a breakdown of the political opinion of those participating in sport. </w:t>
      </w:r>
      <w:r w:rsidRPr="00A66D1D">
        <w:rPr>
          <w:rFonts w:asciiTheme="minorHAnsi" w:hAnsiTheme="minorHAnsi" w:cstheme="minorHAnsi"/>
          <w:sz w:val="28"/>
          <w:szCs w:val="28"/>
        </w:rPr>
        <w:t>______________________________________________________</w:t>
      </w:r>
    </w:p>
    <w:p w14:paraId="364366CE" w14:textId="77777777" w:rsidR="00B92E4E" w:rsidRPr="00A66D1D" w:rsidRDefault="00B92E4E" w:rsidP="00914765">
      <w:pPr>
        <w:rPr>
          <w:rFonts w:asciiTheme="minorHAnsi" w:hAnsiTheme="minorHAnsi" w:cstheme="minorHAnsi"/>
          <w:sz w:val="28"/>
          <w:szCs w:val="28"/>
        </w:rPr>
      </w:pPr>
    </w:p>
    <w:p w14:paraId="07A9CE27" w14:textId="5943FD21" w:rsidR="00906AA8" w:rsidRPr="00A66D1D" w:rsidRDefault="00B92E4E" w:rsidP="00914765">
      <w:pPr>
        <w:rPr>
          <w:rFonts w:asciiTheme="minorHAnsi" w:hAnsiTheme="minorHAnsi" w:cstheme="minorHAnsi"/>
          <w:color w:val="002060"/>
          <w:sz w:val="22"/>
          <w:szCs w:val="22"/>
        </w:rPr>
      </w:pPr>
      <w:r w:rsidRPr="00A66D1D">
        <w:rPr>
          <w:rFonts w:asciiTheme="minorHAnsi" w:hAnsiTheme="minorHAnsi" w:cstheme="minorHAnsi"/>
          <w:b/>
          <w:sz w:val="28"/>
          <w:szCs w:val="28"/>
        </w:rPr>
        <w:t>Racial Group</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906AA8" w:rsidRPr="00A66D1D">
        <w:rPr>
          <w:rFonts w:asciiTheme="minorHAnsi" w:hAnsiTheme="minorHAnsi" w:cstheme="minorHAnsi"/>
          <w:color w:val="002060"/>
          <w:sz w:val="22"/>
          <w:szCs w:val="22"/>
        </w:rPr>
        <w:t>We do not have information available to provide a breakdown of the racial groups of those participating in sport.</w:t>
      </w:r>
    </w:p>
    <w:p w14:paraId="203D9733" w14:textId="77777777" w:rsidR="00906AA8" w:rsidRPr="00A66D1D" w:rsidRDefault="00906AA8" w:rsidP="00914765">
      <w:pPr>
        <w:rPr>
          <w:rFonts w:asciiTheme="minorHAnsi" w:hAnsiTheme="minorHAnsi" w:cstheme="minorHAnsi"/>
          <w:color w:val="002060"/>
          <w:sz w:val="22"/>
          <w:szCs w:val="22"/>
        </w:rPr>
      </w:pPr>
    </w:p>
    <w:p w14:paraId="1856555C" w14:textId="77777777" w:rsidR="00906AA8" w:rsidRPr="00A66D1D" w:rsidRDefault="00906AA8" w:rsidP="00914765">
      <w:pPr>
        <w:rPr>
          <w:rFonts w:asciiTheme="minorHAnsi" w:hAnsiTheme="minorHAnsi" w:cstheme="minorHAnsi"/>
          <w:b/>
          <w:bCs/>
          <w:color w:val="002060"/>
          <w:sz w:val="22"/>
          <w:szCs w:val="22"/>
          <w:lang w:eastAsia="en-GB"/>
        </w:rPr>
      </w:pPr>
      <w:r w:rsidRPr="00A66D1D">
        <w:rPr>
          <w:rFonts w:asciiTheme="minorHAnsi" w:hAnsiTheme="minorHAnsi" w:cstheme="minorHAnsi"/>
          <w:color w:val="002060"/>
          <w:sz w:val="22"/>
          <w:szCs w:val="22"/>
        </w:rPr>
        <w:t>Sport NI throughout 2021 took part in a collaborative study with the 4 other UK Sports Councils commissioned the tackling Race and racial inequality study.</w:t>
      </w:r>
    </w:p>
    <w:p w14:paraId="43155DD3" w14:textId="77777777" w:rsidR="00906AA8" w:rsidRPr="00A66D1D" w:rsidRDefault="00000000" w:rsidP="00914765">
      <w:pPr>
        <w:pStyle w:val="Default"/>
        <w:rPr>
          <w:rFonts w:asciiTheme="minorHAnsi" w:hAnsiTheme="minorHAnsi" w:cstheme="minorHAnsi"/>
          <w:sz w:val="22"/>
          <w:szCs w:val="22"/>
        </w:rPr>
      </w:pPr>
      <w:hyperlink r:id="rId11" w:history="1">
        <w:r w:rsidR="00906AA8" w:rsidRPr="00A66D1D">
          <w:rPr>
            <w:rStyle w:val="Hyperlink"/>
            <w:rFonts w:asciiTheme="minorHAnsi" w:hAnsiTheme="minorHAnsi" w:cstheme="minorHAnsi"/>
            <w:sz w:val="22"/>
            <w:szCs w:val="22"/>
          </w:rPr>
          <w:t>https://equalityinsport.org/docs/Tackling%20Racism%20and%20Racial%20Inequality%20in%20Sport%20Review%202021-%20Tell%20Your%20Story.pdf</w:t>
        </w:r>
      </w:hyperlink>
    </w:p>
    <w:p w14:paraId="25BD325C" w14:textId="77777777" w:rsidR="00906AA8" w:rsidRPr="00A66D1D" w:rsidRDefault="00906AA8" w:rsidP="00914765">
      <w:pPr>
        <w:pStyle w:val="Default"/>
        <w:rPr>
          <w:rFonts w:asciiTheme="minorHAnsi" w:hAnsiTheme="minorHAnsi" w:cstheme="minorHAnsi"/>
          <w:sz w:val="22"/>
          <w:szCs w:val="22"/>
        </w:rPr>
      </w:pPr>
    </w:p>
    <w:p w14:paraId="6641AA91"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 key finding in relation to NI was the lack of availably of information and data of those participating in sport. </w:t>
      </w:r>
    </w:p>
    <w:p w14:paraId="003970E5"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Part of this report was the lived experience piece #Tellyourstory, this piece also states that: </w:t>
      </w:r>
    </w:p>
    <w:p w14:paraId="36ACAA1A" w14:textId="77777777" w:rsidR="00906AA8" w:rsidRPr="00A66D1D" w:rsidRDefault="00906AA8" w:rsidP="00914765">
      <w:pPr>
        <w:spacing w:before="100" w:beforeAutospacing="1" w:after="150"/>
        <w:rPr>
          <w:rFonts w:asciiTheme="minorHAnsi" w:hAnsiTheme="minorHAnsi" w:cstheme="minorHAnsi"/>
          <w:i/>
          <w:iCs/>
          <w:color w:val="002060"/>
          <w:sz w:val="22"/>
          <w:szCs w:val="22"/>
        </w:rPr>
      </w:pPr>
      <w:r w:rsidRPr="00A66D1D">
        <w:rPr>
          <w:rFonts w:asciiTheme="minorHAnsi" w:hAnsiTheme="minorHAnsi" w:cstheme="minorHAnsi"/>
          <w:i/>
          <w:iCs/>
          <w:color w:val="002060"/>
          <w:sz w:val="22"/>
          <w:szCs w:val="22"/>
        </w:rPr>
        <w:t>‘The final numbers provide sufficient data for the England analysis, and the in-depth 121 interviews conducted in Scotland, Northern Ireland and Wales gives some initial insights for these Countries. Low engagement may also indicate poor networks and relationships between the councils and local communities.’</w:t>
      </w:r>
    </w:p>
    <w:p w14:paraId="659CFB9D" w14:textId="77777777" w:rsidR="00906AA8" w:rsidRPr="00A66D1D" w:rsidRDefault="00906AA8" w:rsidP="00914765">
      <w:pPr>
        <w:spacing w:before="100" w:beforeAutospacing="1" w:after="150"/>
        <w:rPr>
          <w:rFonts w:asciiTheme="minorHAnsi" w:hAnsiTheme="minorHAnsi" w:cstheme="minorHAnsi"/>
          <w:b/>
          <w:color w:val="002060"/>
          <w:sz w:val="22"/>
          <w:szCs w:val="22"/>
          <w:lang w:eastAsia="en-GB"/>
        </w:rPr>
      </w:pPr>
      <w:r w:rsidRPr="00A66D1D">
        <w:rPr>
          <w:rFonts w:asciiTheme="minorHAnsi" w:hAnsiTheme="minorHAnsi" w:cstheme="minorHAnsi"/>
          <w:color w:val="002060"/>
          <w:sz w:val="22"/>
          <w:szCs w:val="22"/>
        </w:rPr>
        <w:t>Grassroots sport in NI: a summary of participation and potential challenges</w:t>
      </w:r>
    </w:p>
    <w:p w14:paraId="526D9F02" w14:textId="77777777" w:rsidR="00906AA8" w:rsidRPr="00A66D1D" w:rsidRDefault="00000000" w:rsidP="00914765">
      <w:pPr>
        <w:pStyle w:val="Default"/>
        <w:rPr>
          <w:rFonts w:asciiTheme="minorHAnsi" w:hAnsiTheme="minorHAnsi" w:cstheme="minorHAnsi"/>
          <w:sz w:val="22"/>
          <w:szCs w:val="22"/>
        </w:rPr>
      </w:pPr>
      <w:hyperlink r:id="rId12" w:history="1">
        <w:r w:rsidR="00906AA8" w:rsidRPr="00A66D1D">
          <w:rPr>
            <w:rStyle w:val="Hyperlink"/>
            <w:rFonts w:asciiTheme="minorHAnsi" w:hAnsiTheme="minorHAnsi" w:cstheme="minorHAnsi"/>
            <w:sz w:val="22"/>
            <w:szCs w:val="22"/>
          </w:rPr>
          <w:t>http://www.niassembly.gov.uk/globalassets/documents/cal/committee-motions/grassroot-and-elite-sports-facilities/3.grassroots-sport-in-ni-a-summary-of-participation-and-potential-challenges.pdf</w:t>
        </w:r>
      </w:hyperlink>
      <w:r w:rsidR="00906AA8" w:rsidRPr="00A66D1D">
        <w:rPr>
          <w:rFonts w:asciiTheme="minorHAnsi" w:hAnsiTheme="minorHAnsi" w:cstheme="minorHAnsi"/>
          <w:sz w:val="22"/>
          <w:szCs w:val="22"/>
        </w:rPr>
        <w:t xml:space="preserve">   </w:t>
      </w:r>
    </w:p>
    <w:p w14:paraId="5279FBEC" w14:textId="77777777" w:rsidR="00906AA8" w:rsidRPr="00A66D1D" w:rsidRDefault="00000000" w:rsidP="00914765">
      <w:pPr>
        <w:spacing w:before="100" w:beforeAutospacing="1" w:after="150"/>
        <w:rPr>
          <w:rFonts w:asciiTheme="minorHAnsi" w:hAnsiTheme="minorHAnsi" w:cstheme="minorHAnsi"/>
          <w:b/>
          <w:color w:val="002060"/>
          <w:sz w:val="22"/>
          <w:szCs w:val="22"/>
          <w:lang w:eastAsia="en-GB"/>
        </w:rPr>
      </w:pPr>
      <w:hyperlink r:id="rId13" w:history="1">
        <w:r w:rsidR="00906AA8" w:rsidRPr="00A66D1D">
          <w:rPr>
            <w:rStyle w:val="Hyperlink"/>
            <w:rFonts w:asciiTheme="minorHAnsi" w:hAnsiTheme="minorHAnsi" w:cstheme="minorHAnsi"/>
            <w:sz w:val="22"/>
            <w:szCs w:val="22"/>
          </w:rPr>
          <w:t>https://equalityinsport.org/docs/Tackling%20Racism%20and%20Racial%20Inequality%20in%20Sport%20Review%202021-%20Tell%20Your%20Story.pdf</w:t>
        </w:r>
      </w:hyperlink>
      <w:r w:rsidR="00906AA8" w:rsidRPr="00A66D1D">
        <w:rPr>
          <w:rFonts w:asciiTheme="minorHAnsi" w:hAnsiTheme="minorHAnsi" w:cstheme="minorHAnsi"/>
          <w:sz w:val="22"/>
          <w:szCs w:val="22"/>
        </w:rPr>
        <w:t xml:space="preserve"> </w:t>
      </w:r>
    </w:p>
    <w:p w14:paraId="52CBB30B" w14:textId="19068808"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w:t>
      </w:r>
    </w:p>
    <w:p w14:paraId="6BA08E67" w14:textId="77777777" w:rsidR="00B92E4E" w:rsidRPr="00A66D1D" w:rsidRDefault="00B92E4E" w:rsidP="00914765">
      <w:pPr>
        <w:rPr>
          <w:rFonts w:asciiTheme="minorHAnsi" w:hAnsiTheme="minorHAnsi" w:cstheme="minorHAnsi"/>
          <w:sz w:val="28"/>
          <w:szCs w:val="28"/>
        </w:rPr>
      </w:pPr>
    </w:p>
    <w:p w14:paraId="479156B6" w14:textId="7C66088E" w:rsidR="00906AA8" w:rsidRPr="00A66D1D" w:rsidRDefault="00B92E4E"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Age</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906AA8" w:rsidRPr="00A66D1D">
        <w:rPr>
          <w:rFonts w:asciiTheme="minorHAnsi" w:hAnsiTheme="minorHAnsi" w:cstheme="minorHAnsi"/>
          <w:color w:val="002060"/>
          <w:sz w:val="22"/>
          <w:szCs w:val="22"/>
        </w:rPr>
        <w:t xml:space="preserve">The </w:t>
      </w:r>
      <w:r w:rsidR="00980F81" w:rsidRPr="00A66D1D">
        <w:rPr>
          <w:rFonts w:asciiTheme="minorHAnsi" w:hAnsiTheme="minorHAnsi" w:cstheme="minorHAnsi"/>
          <w:color w:val="002060"/>
          <w:sz w:val="22"/>
          <w:szCs w:val="22"/>
        </w:rPr>
        <w:t>20</w:t>
      </w:r>
      <w:r w:rsidR="00980F81">
        <w:rPr>
          <w:rFonts w:asciiTheme="minorHAnsi" w:hAnsiTheme="minorHAnsi" w:cstheme="minorHAnsi"/>
          <w:color w:val="002060"/>
          <w:sz w:val="22"/>
          <w:szCs w:val="22"/>
        </w:rPr>
        <w:t>21</w:t>
      </w:r>
      <w:r w:rsidR="00906AA8" w:rsidRPr="00A66D1D">
        <w:rPr>
          <w:rFonts w:asciiTheme="minorHAnsi" w:hAnsiTheme="minorHAnsi" w:cstheme="minorHAnsi"/>
          <w:color w:val="002060"/>
          <w:sz w:val="22"/>
          <w:szCs w:val="22"/>
        </w:rPr>
        <w:t>/</w:t>
      </w:r>
      <w:r w:rsidR="00980F81" w:rsidRPr="00A66D1D">
        <w:rPr>
          <w:rFonts w:asciiTheme="minorHAnsi" w:hAnsiTheme="minorHAnsi" w:cstheme="minorHAnsi"/>
          <w:color w:val="002060"/>
          <w:sz w:val="22"/>
          <w:szCs w:val="22"/>
        </w:rPr>
        <w:t>2</w:t>
      </w:r>
      <w:r w:rsidR="00980F81">
        <w:rPr>
          <w:rFonts w:asciiTheme="minorHAnsi" w:hAnsiTheme="minorHAnsi" w:cstheme="minorHAnsi"/>
          <w:color w:val="002060"/>
          <w:sz w:val="22"/>
          <w:szCs w:val="22"/>
        </w:rPr>
        <w:t>2</w:t>
      </w:r>
      <w:r w:rsidR="00980F81" w:rsidRPr="00A66D1D">
        <w:rPr>
          <w:rFonts w:asciiTheme="minorHAnsi" w:hAnsiTheme="minorHAnsi" w:cstheme="minorHAnsi"/>
          <w:color w:val="002060"/>
          <w:sz w:val="22"/>
          <w:szCs w:val="22"/>
        </w:rPr>
        <w:t xml:space="preserve"> </w:t>
      </w:r>
      <w:r w:rsidR="00906AA8" w:rsidRPr="00A66D1D">
        <w:rPr>
          <w:rFonts w:asciiTheme="minorHAnsi" w:hAnsiTheme="minorHAnsi" w:cstheme="minorHAnsi"/>
          <w:color w:val="002060"/>
          <w:sz w:val="22"/>
          <w:szCs w:val="22"/>
        </w:rPr>
        <w:t xml:space="preserve">Continuous Household Survey (CHS) included questions on participation in sport. The tables at </w:t>
      </w:r>
      <w:hyperlink r:id="rId14" w:history="1">
        <w:r w:rsidR="00980F81" w:rsidRPr="003F1FAF">
          <w:rPr>
            <w:rStyle w:val="Hyperlink"/>
            <w:rFonts w:ascii="Calibri" w:hAnsi="Calibri" w:cs="Calibri"/>
            <w:sz w:val="22"/>
            <w:szCs w:val="22"/>
          </w:rPr>
          <w:t>https://www.communities-ni.gov.uk/system/files/publications/communities/engagement-culture-arts-heritage-sport-by-adults-in-northern-ireland-202122.ods</w:t>
        </w:r>
      </w:hyperlink>
      <w:r w:rsidR="00980F81">
        <w:rPr>
          <w:rFonts w:ascii="Calibri" w:hAnsi="Calibri" w:cs="Calibri"/>
          <w:sz w:val="22"/>
          <w:szCs w:val="22"/>
        </w:rPr>
        <w:t xml:space="preserve"> </w:t>
      </w:r>
      <w:r w:rsidR="00914765" w:rsidRPr="00A66D1D">
        <w:rPr>
          <w:rFonts w:asciiTheme="minorHAnsi" w:hAnsiTheme="minorHAnsi" w:cstheme="minorHAnsi"/>
          <w:color w:val="002060"/>
          <w:sz w:val="22"/>
          <w:szCs w:val="22"/>
        </w:rPr>
        <w:t xml:space="preserve"> </w:t>
      </w:r>
      <w:r w:rsidR="00906AA8" w:rsidRPr="00A66D1D">
        <w:rPr>
          <w:rFonts w:asciiTheme="minorHAnsi" w:hAnsiTheme="minorHAnsi" w:cstheme="minorHAnsi"/>
          <w:color w:val="002060"/>
          <w:sz w:val="22"/>
          <w:szCs w:val="22"/>
        </w:rPr>
        <w:t xml:space="preserve"> present the findings from these questions. </w:t>
      </w:r>
    </w:p>
    <w:p w14:paraId="79AA4376" w14:textId="77777777" w:rsidR="00914765" w:rsidRPr="00A66D1D" w:rsidRDefault="00914765" w:rsidP="00914765">
      <w:pPr>
        <w:pStyle w:val="Default"/>
        <w:rPr>
          <w:rFonts w:asciiTheme="minorHAnsi" w:hAnsiTheme="minorHAnsi" w:cstheme="minorHAnsi"/>
          <w:color w:val="002060"/>
          <w:sz w:val="22"/>
          <w:szCs w:val="22"/>
        </w:rPr>
      </w:pPr>
    </w:p>
    <w:p w14:paraId="2DB85FAE" w14:textId="111F5270"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Age. </w:t>
      </w:r>
    </w:p>
    <w:p w14:paraId="153B6EB4" w14:textId="14FBBCE1"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16-24 </w:t>
      </w:r>
      <w:r w:rsidR="00980F81">
        <w:rPr>
          <w:rFonts w:asciiTheme="minorHAnsi" w:hAnsiTheme="minorHAnsi" w:cstheme="minorHAnsi"/>
          <w:color w:val="002060"/>
          <w:sz w:val="22"/>
          <w:szCs w:val="22"/>
        </w:rPr>
        <w:t>62</w:t>
      </w:r>
      <w:r w:rsidRPr="00A66D1D">
        <w:rPr>
          <w:rFonts w:asciiTheme="minorHAnsi" w:hAnsiTheme="minorHAnsi" w:cstheme="minorHAnsi"/>
          <w:color w:val="002060"/>
          <w:sz w:val="22"/>
          <w:szCs w:val="22"/>
        </w:rPr>
        <w:t xml:space="preserve">% </w:t>
      </w:r>
    </w:p>
    <w:p w14:paraId="2412B6B9" w14:textId="3E9EAFD0"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25-34 </w:t>
      </w:r>
      <w:r w:rsidR="00980F81">
        <w:rPr>
          <w:rFonts w:asciiTheme="minorHAnsi" w:hAnsiTheme="minorHAnsi" w:cstheme="minorHAnsi"/>
          <w:color w:val="002060"/>
          <w:sz w:val="22"/>
          <w:szCs w:val="22"/>
        </w:rPr>
        <w:t>58</w:t>
      </w:r>
      <w:r w:rsidRPr="00A66D1D">
        <w:rPr>
          <w:rFonts w:asciiTheme="minorHAnsi" w:hAnsiTheme="minorHAnsi" w:cstheme="minorHAnsi"/>
          <w:color w:val="002060"/>
          <w:sz w:val="22"/>
          <w:szCs w:val="22"/>
        </w:rPr>
        <w:t xml:space="preserve">% </w:t>
      </w:r>
    </w:p>
    <w:p w14:paraId="7CF8AE0C" w14:textId="5B89B278"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35-44 </w:t>
      </w:r>
      <w:r w:rsidR="00980F81">
        <w:rPr>
          <w:rFonts w:asciiTheme="minorHAnsi" w:hAnsiTheme="minorHAnsi" w:cstheme="minorHAnsi"/>
          <w:color w:val="002060"/>
          <w:sz w:val="22"/>
          <w:szCs w:val="22"/>
        </w:rPr>
        <w:t>56</w:t>
      </w:r>
      <w:r w:rsidRPr="00A66D1D">
        <w:rPr>
          <w:rFonts w:asciiTheme="minorHAnsi" w:hAnsiTheme="minorHAnsi" w:cstheme="minorHAnsi"/>
          <w:color w:val="002060"/>
          <w:sz w:val="22"/>
          <w:szCs w:val="22"/>
        </w:rPr>
        <w:t xml:space="preserve">% </w:t>
      </w:r>
    </w:p>
    <w:p w14:paraId="6B39F034" w14:textId="4B453E05"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45-54 </w:t>
      </w:r>
      <w:r w:rsidR="00980F81">
        <w:rPr>
          <w:rFonts w:asciiTheme="minorHAnsi" w:hAnsiTheme="minorHAnsi" w:cstheme="minorHAnsi"/>
          <w:color w:val="002060"/>
          <w:sz w:val="22"/>
          <w:szCs w:val="22"/>
        </w:rPr>
        <w:t>46</w:t>
      </w:r>
      <w:r w:rsidRPr="00A66D1D">
        <w:rPr>
          <w:rFonts w:asciiTheme="minorHAnsi" w:hAnsiTheme="minorHAnsi" w:cstheme="minorHAnsi"/>
          <w:color w:val="002060"/>
          <w:sz w:val="22"/>
          <w:szCs w:val="22"/>
        </w:rPr>
        <w:t xml:space="preserve">% </w:t>
      </w:r>
    </w:p>
    <w:p w14:paraId="28C0DFD2" w14:textId="77777777" w:rsidR="00906AA8" w:rsidRPr="00A66D1D" w:rsidRDefault="00906AA8" w:rsidP="00914765">
      <w:pPr>
        <w:pStyle w:val="Default"/>
        <w:rPr>
          <w:rFonts w:asciiTheme="minorHAnsi" w:hAnsiTheme="minorHAnsi" w:cstheme="minorHAnsi"/>
          <w:color w:val="002060"/>
          <w:sz w:val="22"/>
          <w:szCs w:val="22"/>
        </w:rPr>
      </w:pPr>
    </w:p>
    <w:p w14:paraId="0A57488B"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the Equality Impact assessment of the Corporate </w:t>
      </w:r>
      <w:proofErr w:type="gramStart"/>
      <w:r w:rsidRPr="00A66D1D">
        <w:rPr>
          <w:rFonts w:asciiTheme="minorHAnsi" w:hAnsiTheme="minorHAnsi" w:cstheme="minorHAnsi"/>
          <w:color w:val="002060"/>
          <w:sz w:val="22"/>
          <w:szCs w:val="22"/>
        </w:rPr>
        <w:t>Plan</w:t>
      </w:r>
      <w:proofErr w:type="gramEnd"/>
      <w:r w:rsidRPr="00A66D1D">
        <w:rPr>
          <w:rFonts w:asciiTheme="minorHAnsi" w:hAnsiTheme="minorHAnsi" w:cstheme="minorHAnsi"/>
          <w:color w:val="002060"/>
          <w:sz w:val="22"/>
          <w:szCs w:val="22"/>
        </w:rPr>
        <w:t xml:space="preserve"> we reviewed academic and other sources pertaining to Age in NI and beyond on their experiences of sport. </w:t>
      </w:r>
    </w:p>
    <w:p w14:paraId="175EA203" w14:textId="77777777" w:rsidR="00914765" w:rsidRPr="00A66D1D" w:rsidRDefault="00914765" w:rsidP="00914765">
      <w:pPr>
        <w:pStyle w:val="Default"/>
        <w:rPr>
          <w:rFonts w:asciiTheme="minorHAnsi" w:hAnsiTheme="minorHAnsi" w:cstheme="minorHAnsi"/>
          <w:color w:val="002060"/>
          <w:sz w:val="22"/>
          <w:szCs w:val="22"/>
        </w:rPr>
      </w:pPr>
    </w:p>
    <w:p w14:paraId="5186BA63" w14:textId="322382D3"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(2018) The Children’s Sport Participation and Physical Activity Study 2017- 2018 Ulster University, University College Dublin, University College Cork, University of Limerick. </w:t>
      </w:r>
    </w:p>
    <w:p w14:paraId="38A94327"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The CSPPA 2017-18 survey was expanded to include a representative sample of Northern Ireland pupils allowing comparison between the two jurisdictions. CSPPA provides a detailed picture of children and young peoples’ (10-18 years) participation in sport and physical activity in across seven</w:t>
      </w:r>
      <w:r w:rsidRPr="00A66D1D">
        <w:rPr>
          <w:rFonts w:asciiTheme="minorHAnsi" w:hAnsiTheme="minorHAnsi" w:cstheme="minorHAnsi"/>
          <w:i/>
          <w:iCs/>
          <w:color w:val="002060"/>
          <w:sz w:val="28"/>
          <w:szCs w:val="28"/>
        </w:rPr>
        <w:t xml:space="preserve"> </w:t>
      </w:r>
      <w:r w:rsidRPr="00A66D1D">
        <w:rPr>
          <w:rFonts w:asciiTheme="minorHAnsi" w:hAnsiTheme="minorHAnsi" w:cstheme="minorHAnsi"/>
          <w:i/>
          <w:iCs/>
          <w:color w:val="002060"/>
          <w:sz w:val="22"/>
          <w:szCs w:val="22"/>
        </w:rPr>
        <w:t>domains including extracurricular sport, sport outside of school and sedentary behaviour. The determinants of participation in these activities were also explored. This report found that thirteen percent of Northern Irish children and youth met the recommended</w:t>
      </w:r>
      <w:r w:rsidRPr="00A66D1D">
        <w:rPr>
          <w:rFonts w:asciiTheme="minorHAnsi" w:hAnsiTheme="minorHAnsi" w:cstheme="minorHAnsi"/>
          <w:i/>
          <w:iCs/>
          <w:color w:val="002060"/>
        </w:rPr>
        <w:t xml:space="preserve"> </w:t>
      </w:r>
      <w:r w:rsidRPr="00A66D1D">
        <w:rPr>
          <w:rFonts w:asciiTheme="minorHAnsi" w:hAnsiTheme="minorHAnsi" w:cstheme="minorHAnsi"/>
          <w:i/>
          <w:iCs/>
          <w:color w:val="002060"/>
          <w:sz w:val="22"/>
          <w:szCs w:val="22"/>
        </w:rPr>
        <w:t xml:space="preserve">physical activity guidelines (20% primary school pupils, 11% post primary school pupils) of 60 minutes of moderate-to-vigorous physical activity (MVPA) per day. Fewer girls met the physical activity guidelines, compared to boys (10% vs. 16%). This gender difference was evident in both primary school (19% vs. 21%) and post primary school (7% vs. 14%) levels. Post-primary school girls had the lowest prevalence of meeting the physical activity guidelines, with only 7% obtaining ≥60 minutes of MVPA. </w:t>
      </w:r>
    </w:p>
    <w:p w14:paraId="50820B2E"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(2015) Kids Life and Times and Young Life and Times Survey </w:t>
      </w:r>
    </w:p>
    <w:p w14:paraId="27F3BFA6"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Kids Life and Times (KLT) &amp; Young Life &amp; Times Surveys (2015) which reported that 32% of P7 pupils were meeting physical activity guidelines compared to only 9% of </w:t>
      </w:r>
      <w:proofErr w:type="gramStart"/>
      <w:r w:rsidRPr="00A66D1D">
        <w:rPr>
          <w:rFonts w:asciiTheme="minorHAnsi" w:hAnsiTheme="minorHAnsi" w:cstheme="minorHAnsi"/>
          <w:i/>
          <w:iCs/>
          <w:color w:val="002060"/>
          <w:sz w:val="22"/>
          <w:szCs w:val="22"/>
        </w:rPr>
        <w:t>16 year olds</w:t>
      </w:r>
      <w:proofErr w:type="gramEnd"/>
      <w:r w:rsidRPr="00A66D1D">
        <w:rPr>
          <w:rFonts w:asciiTheme="minorHAnsi" w:hAnsiTheme="minorHAnsi" w:cstheme="minorHAnsi"/>
          <w:i/>
          <w:iCs/>
          <w:color w:val="002060"/>
          <w:sz w:val="22"/>
          <w:szCs w:val="22"/>
        </w:rPr>
        <w:t xml:space="preserve">. These findings suggest that there has been a decline in physical activity in P7 children in Northern Ireland with the KLT (2015) reporting that 32% of P7 children were achieving the recommended physical activity guidelines compared with only 23% in the current study’s </w:t>
      </w:r>
      <w:proofErr w:type="gramStart"/>
      <w:r w:rsidRPr="00A66D1D">
        <w:rPr>
          <w:rFonts w:asciiTheme="minorHAnsi" w:hAnsiTheme="minorHAnsi" w:cstheme="minorHAnsi"/>
          <w:i/>
          <w:iCs/>
          <w:color w:val="002060"/>
          <w:sz w:val="22"/>
          <w:szCs w:val="22"/>
        </w:rPr>
        <w:t>data</w:t>
      </w:r>
      <w:proofErr w:type="gramEnd"/>
      <w:r w:rsidRPr="00A66D1D">
        <w:rPr>
          <w:rFonts w:asciiTheme="minorHAnsi" w:hAnsiTheme="minorHAnsi" w:cstheme="minorHAnsi"/>
          <w:i/>
          <w:iCs/>
          <w:color w:val="002060"/>
          <w:sz w:val="22"/>
          <w:szCs w:val="22"/>
        </w:rPr>
        <w:t xml:space="preserve"> </w:t>
      </w:r>
    </w:p>
    <w:p w14:paraId="4D0C1846" w14:textId="2249BB2F"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(2016) Young People and Sport In NI: A response to the 2015 Young Life and Times and Kids Life and Times surveys, Sport NI. </w:t>
      </w:r>
    </w:p>
    <w:p w14:paraId="640C0E84"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The available evidence consistently shows that participation in sport reduces with </w:t>
      </w:r>
      <w:proofErr w:type="gramStart"/>
      <w:r w:rsidRPr="00A66D1D">
        <w:rPr>
          <w:rFonts w:asciiTheme="minorHAnsi" w:hAnsiTheme="minorHAnsi" w:cstheme="minorHAnsi"/>
          <w:i/>
          <w:iCs/>
          <w:color w:val="002060"/>
          <w:sz w:val="22"/>
          <w:szCs w:val="22"/>
        </w:rPr>
        <w:t>age</w:t>
      </w:r>
      <w:proofErr w:type="gramEnd"/>
      <w:r w:rsidRPr="00A66D1D">
        <w:rPr>
          <w:rFonts w:asciiTheme="minorHAnsi" w:hAnsiTheme="minorHAnsi" w:cstheme="minorHAnsi"/>
          <w:i/>
          <w:iCs/>
          <w:color w:val="002060"/>
          <w:sz w:val="22"/>
          <w:szCs w:val="22"/>
        </w:rPr>
        <w:t xml:space="preserve"> </w:t>
      </w:r>
    </w:p>
    <w:p w14:paraId="3D95DD08" w14:textId="77777777" w:rsidR="00906AA8" w:rsidRPr="00A66D1D" w:rsidRDefault="00906AA8" w:rsidP="00914765">
      <w:pPr>
        <w:spacing w:before="100" w:beforeAutospacing="1" w:after="150"/>
        <w:rPr>
          <w:rFonts w:asciiTheme="minorHAnsi" w:hAnsiTheme="minorHAnsi" w:cstheme="minorHAnsi"/>
          <w:color w:val="002060"/>
          <w:sz w:val="22"/>
          <w:szCs w:val="22"/>
        </w:rPr>
      </w:pPr>
      <w:r w:rsidRPr="00A66D1D">
        <w:rPr>
          <w:rFonts w:asciiTheme="minorHAnsi" w:hAnsiTheme="minorHAnsi" w:cstheme="minorHAnsi"/>
          <w:color w:val="002060"/>
          <w:sz w:val="22"/>
          <w:szCs w:val="22"/>
        </w:rPr>
        <w:t>(2015) Marie H. Murphy, Niamh M. Murphy, Catherine Woods, Alan M. Neville, Aoife Lane, Prevalence and Correlates of Physical Inactivity in Community-Dwelling Older Adults in Ireland.</w:t>
      </w:r>
    </w:p>
    <w:p w14:paraId="394D5825" w14:textId="4F15046B" w:rsidR="00906AA8" w:rsidRPr="00A66D1D" w:rsidRDefault="00906AA8" w:rsidP="00914765">
      <w:pPr>
        <w:spacing w:before="100" w:beforeAutospacing="1" w:after="150"/>
        <w:rPr>
          <w:rFonts w:asciiTheme="minorHAnsi" w:hAnsiTheme="minorHAnsi" w:cstheme="minorHAnsi"/>
          <w:b/>
          <w:color w:val="002060"/>
          <w:szCs w:val="24"/>
          <w:lang w:eastAsia="en-GB"/>
        </w:rPr>
      </w:pPr>
      <w:r w:rsidRPr="00A66D1D">
        <w:rPr>
          <w:rFonts w:asciiTheme="minorHAnsi" w:hAnsiTheme="minorHAnsi" w:cstheme="minorHAnsi"/>
          <w:color w:val="002060"/>
          <w:sz w:val="22"/>
          <w:szCs w:val="22"/>
        </w:rPr>
        <w:t>Females were over twice as likely to be inactive as their male counterparts (Odds Ratio 2.2). Increasing old age was associated with inactivity among males and females</w:t>
      </w:r>
      <w:r w:rsidR="00914765" w:rsidRPr="00A66D1D">
        <w:rPr>
          <w:rFonts w:asciiTheme="minorHAnsi" w:hAnsiTheme="minorHAnsi" w:cstheme="minorHAnsi"/>
          <w:color w:val="002060"/>
          <w:sz w:val="22"/>
          <w:szCs w:val="22"/>
        </w:rPr>
        <w:t>.</w:t>
      </w:r>
    </w:p>
    <w:p w14:paraId="0983E45B" w14:textId="673B4DEB"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23DC2FEE" w14:textId="77777777" w:rsidR="00B92E4E" w:rsidRPr="00A66D1D" w:rsidRDefault="00B92E4E" w:rsidP="00914765">
      <w:pPr>
        <w:rPr>
          <w:rFonts w:asciiTheme="minorHAnsi" w:hAnsiTheme="minorHAnsi" w:cstheme="minorHAnsi"/>
          <w:sz w:val="28"/>
          <w:szCs w:val="28"/>
        </w:rPr>
      </w:pPr>
    </w:p>
    <w:p w14:paraId="4BE0206E" w14:textId="6E7A0FAF" w:rsidR="00906AA8" w:rsidRPr="00A66D1D" w:rsidRDefault="00B92E4E"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lastRenderedPageBreak/>
        <w:t>Marital Status</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906AA8" w:rsidRPr="00A66D1D">
        <w:rPr>
          <w:rFonts w:asciiTheme="minorHAnsi" w:hAnsiTheme="minorHAnsi" w:cstheme="minorHAnsi"/>
          <w:color w:val="002060"/>
          <w:sz w:val="22"/>
          <w:szCs w:val="22"/>
        </w:rPr>
        <w:t xml:space="preserve">The </w:t>
      </w:r>
      <w:r w:rsidR="00980F81" w:rsidRPr="00A66D1D">
        <w:rPr>
          <w:rFonts w:asciiTheme="minorHAnsi" w:hAnsiTheme="minorHAnsi" w:cstheme="minorHAnsi"/>
          <w:color w:val="002060"/>
          <w:sz w:val="22"/>
          <w:szCs w:val="22"/>
        </w:rPr>
        <w:t>20</w:t>
      </w:r>
      <w:r w:rsidR="00980F81">
        <w:rPr>
          <w:rFonts w:asciiTheme="minorHAnsi" w:hAnsiTheme="minorHAnsi" w:cstheme="minorHAnsi"/>
          <w:color w:val="002060"/>
          <w:sz w:val="22"/>
          <w:szCs w:val="22"/>
        </w:rPr>
        <w:t>21</w:t>
      </w:r>
      <w:r w:rsidR="00906AA8" w:rsidRPr="00A66D1D">
        <w:rPr>
          <w:rFonts w:asciiTheme="minorHAnsi" w:hAnsiTheme="minorHAnsi" w:cstheme="minorHAnsi"/>
          <w:color w:val="002060"/>
          <w:sz w:val="22"/>
          <w:szCs w:val="22"/>
        </w:rPr>
        <w:t>/</w:t>
      </w:r>
      <w:r w:rsidR="00980F81" w:rsidRPr="00A66D1D">
        <w:rPr>
          <w:rFonts w:asciiTheme="minorHAnsi" w:hAnsiTheme="minorHAnsi" w:cstheme="minorHAnsi"/>
          <w:color w:val="002060"/>
          <w:sz w:val="22"/>
          <w:szCs w:val="22"/>
        </w:rPr>
        <w:t>2</w:t>
      </w:r>
      <w:r w:rsidR="00980F81">
        <w:rPr>
          <w:rFonts w:asciiTheme="minorHAnsi" w:hAnsiTheme="minorHAnsi" w:cstheme="minorHAnsi"/>
          <w:color w:val="002060"/>
          <w:sz w:val="22"/>
          <w:szCs w:val="22"/>
        </w:rPr>
        <w:t>2</w:t>
      </w:r>
      <w:r w:rsidR="00980F81" w:rsidRPr="00A66D1D">
        <w:rPr>
          <w:rFonts w:asciiTheme="minorHAnsi" w:hAnsiTheme="minorHAnsi" w:cstheme="minorHAnsi"/>
          <w:color w:val="002060"/>
          <w:sz w:val="22"/>
          <w:szCs w:val="22"/>
        </w:rPr>
        <w:t xml:space="preserve"> </w:t>
      </w:r>
      <w:r w:rsidR="00906AA8" w:rsidRPr="00A66D1D">
        <w:rPr>
          <w:rFonts w:asciiTheme="minorHAnsi" w:hAnsiTheme="minorHAnsi" w:cstheme="minorHAnsi"/>
          <w:color w:val="002060"/>
          <w:sz w:val="22"/>
          <w:szCs w:val="22"/>
        </w:rPr>
        <w:t>Continuous Household Survey (CHS) included questions on participation in sport. The tables at</w:t>
      </w:r>
      <w:r w:rsidR="00914765" w:rsidRPr="00A66D1D">
        <w:rPr>
          <w:rFonts w:asciiTheme="minorHAnsi" w:hAnsiTheme="minorHAnsi" w:cstheme="minorHAnsi"/>
          <w:color w:val="002060"/>
          <w:sz w:val="22"/>
          <w:szCs w:val="22"/>
        </w:rPr>
        <w:t xml:space="preserve"> </w:t>
      </w:r>
      <w:hyperlink r:id="rId15" w:history="1">
        <w:r w:rsidR="00980F81" w:rsidRPr="00806305">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sidR="00980F81">
        <w:rPr>
          <w:rFonts w:asciiTheme="minorHAnsi" w:hAnsiTheme="minorHAnsi" w:cstheme="minorHAnsi"/>
          <w:color w:val="002060"/>
          <w:sz w:val="22"/>
          <w:szCs w:val="22"/>
        </w:rPr>
        <w:t xml:space="preserve"> </w:t>
      </w:r>
      <w:r w:rsidR="00906AA8" w:rsidRPr="00A66D1D">
        <w:rPr>
          <w:rFonts w:asciiTheme="minorHAnsi" w:hAnsiTheme="minorHAnsi" w:cstheme="minorHAnsi"/>
          <w:color w:val="002060"/>
          <w:sz w:val="22"/>
          <w:szCs w:val="22"/>
        </w:rPr>
        <w:t xml:space="preserve"> present the findings from these questions. </w:t>
      </w:r>
    </w:p>
    <w:p w14:paraId="704904DC" w14:textId="77777777"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Marital Status. </w:t>
      </w:r>
    </w:p>
    <w:p w14:paraId="3C4C5127" w14:textId="71C47BD8"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Married/ Cohabiting </w:t>
      </w:r>
      <w:r w:rsidR="00980F81">
        <w:rPr>
          <w:rFonts w:asciiTheme="minorHAnsi" w:hAnsiTheme="minorHAnsi" w:cstheme="minorHAnsi"/>
          <w:color w:val="002060"/>
          <w:sz w:val="22"/>
          <w:szCs w:val="22"/>
        </w:rPr>
        <w:t>48</w:t>
      </w:r>
      <w:r w:rsidRPr="00A66D1D">
        <w:rPr>
          <w:rFonts w:asciiTheme="minorHAnsi" w:hAnsiTheme="minorHAnsi" w:cstheme="minorHAnsi"/>
          <w:color w:val="002060"/>
          <w:sz w:val="22"/>
          <w:szCs w:val="22"/>
        </w:rPr>
        <w:t xml:space="preserve">% </w:t>
      </w:r>
    </w:p>
    <w:p w14:paraId="56D207EE" w14:textId="42623A7A"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Single </w:t>
      </w:r>
      <w:r w:rsidR="00980F81">
        <w:rPr>
          <w:rFonts w:asciiTheme="minorHAnsi" w:hAnsiTheme="minorHAnsi" w:cstheme="minorHAnsi"/>
          <w:color w:val="002060"/>
          <w:sz w:val="22"/>
          <w:szCs w:val="22"/>
        </w:rPr>
        <w:t>48</w:t>
      </w:r>
      <w:r w:rsidRPr="00A66D1D">
        <w:rPr>
          <w:rFonts w:asciiTheme="minorHAnsi" w:hAnsiTheme="minorHAnsi" w:cstheme="minorHAnsi"/>
          <w:color w:val="002060"/>
          <w:sz w:val="22"/>
          <w:szCs w:val="22"/>
        </w:rPr>
        <w:t xml:space="preserve">% </w:t>
      </w:r>
    </w:p>
    <w:p w14:paraId="5287093B" w14:textId="2CF2A983"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Widowed </w:t>
      </w:r>
      <w:r w:rsidR="00980F81">
        <w:rPr>
          <w:rFonts w:asciiTheme="minorHAnsi" w:hAnsiTheme="minorHAnsi" w:cstheme="minorHAnsi"/>
          <w:color w:val="002060"/>
          <w:sz w:val="22"/>
          <w:szCs w:val="22"/>
        </w:rPr>
        <w:t>15</w:t>
      </w:r>
      <w:r w:rsidRPr="00A66D1D">
        <w:rPr>
          <w:rFonts w:asciiTheme="minorHAnsi" w:hAnsiTheme="minorHAnsi" w:cstheme="minorHAnsi"/>
          <w:color w:val="002060"/>
          <w:sz w:val="22"/>
          <w:szCs w:val="22"/>
        </w:rPr>
        <w:t xml:space="preserve">% </w:t>
      </w:r>
    </w:p>
    <w:p w14:paraId="2179F91F" w14:textId="5950D14C" w:rsidR="00906AA8" w:rsidRPr="00A66D1D" w:rsidRDefault="00906AA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Separated/ Divorced </w:t>
      </w:r>
      <w:r w:rsidR="00980F81">
        <w:rPr>
          <w:rFonts w:asciiTheme="minorHAnsi" w:hAnsiTheme="minorHAnsi" w:cstheme="minorHAnsi"/>
          <w:color w:val="002060"/>
          <w:sz w:val="22"/>
          <w:szCs w:val="22"/>
        </w:rPr>
        <w:t>31</w:t>
      </w:r>
      <w:r w:rsidRPr="00A66D1D">
        <w:rPr>
          <w:rFonts w:asciiTheme="minorHAnsi" w:hAnsiTheme="minorHAnsi" w:cstheme="minorHAnsi"/>
          <w:color w:val="002060"/>
          <w:sz w:val="22"/>
          <w:szCs w:val="22"/>
        </w:rPr>
        <w:t>%</w:t>
      </w:r>
    </w:p>
    <w:p w14:paraId="51279221" w14:textId="5F56E830"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761DDF91" w14:textId="77777777" w:rsidR="00B92E4E" w:rsidRPr="00A66D1D" w:rsidRDefault="00B92E4E" w:rsidP="00914765">
      <w:pPr>
        <w:rPr>
          <w:rFonts w:asciiTheme="minorHAnsi" w:hAnsiTheme="minorHAnsi" w:cstheme="minorHAnsi"/>
          <w:b/>
          <w:sz w:val="28"/>
          <w:szCs w:val="28"/>
        </w:rPr>
      </w:pPr>
    </w:p>
    <w:p w14:paraId="1B3F5A30" w14:textId="77777777" w:rsidR="001D099E" w:rsidRPr="00A66D1D" w:rsidRDefault="00B92E4E"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Sexual Orientation</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1D099E" w:rsidRPr="00A66D1D">
        <w:rPr>
          <w:rFonts w:asciiTheme="minorHAnsi" w:hAnsiTheme="minorHAnsi" w:cstheme="minorHAnsi"/>
          <w:color w:val="002060"/>
          <w:sz w:val="22"/>
          <w:szCs w:val="22"/>
        </w:rPr>
        <w:t xml:space="preserve">We do not have information available to provide a breakdown of the sexual orientation of those participating in sport. </w:t>
      </w:r>
    </w:p>
    <w:p w14:paraId="6873ABBE"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our Corporate Plan consultation report we heard about: </w:t>
      </w:r>
    </w:p>
    <w:p w14:paraId="38907CBA"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 </w:t>
      </w:r>
    </w:p>
    <w:p w14:paraId="5E0A0DB0" w14:textId="77777777" w:rsidR="00914765" w:rsidRPr="00A66D1D" w:rsidRDefault="00914765" w:rsidP="00914765">
      <w:pPr>
        <w:pStyle w:val="Default"/>
        <w:rPr>
          <w:rFonts w:asciiTheme="minorHAnsi" w:hAnsiTheme="minorHAnsi" w:cstheme="minorHAnsi"/>
          <w:color w:val="002060"/>
          <w:sz w:val="22"/>
          <w:szCs w:val="22"/>
        </w:rPr>
      </w:pPr>
    </w:p>
    <w:p w14:paraId="1A0DCA35" w14:textId="5281F111"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the Equality Impact assessment of the Corporate </w:t>
      </w:r>
      <w:proofErr w:type="gramStart"/>
      <w:r w:rsidRPr="00A66D1D">
        <w:rPr>
          <w:rFonts w:asciiTheme="minorHAnsi" w:hAnsiTheme="minorHAnsi" w:cstheme="minorHAnsi"/>
          <w:color w:val="002060"/>
          <w:sz w:val="22"/>
          <w:szCs w:val="22"/>
        </w:rPr>
        <w:t>Plan</w:t>
      </w:r>
      <w:proofErr w:type="gramEnd"/>
      <w:r w:rsidRPr="00A66D1D">
        <w:rPr>
          <w:rFonts w:asciiTheme="minorHAnsi" w:hAnsiTheme="minorHAnsi" w:cstheme="minorHAnsi"/>
          <w:color w:val="002060"/>
          <w:sz w:val="22"/>
          <w:szCs w:val="22"/>
        </w:rPr>
        <w:t xml:space="preserve"> we reviewed academic and other sources pertaining to the LGBTQIA+ in NI and beyond on their experiences of sport. </w:t>
      </w:r>
    </w:p>
    <w:p w14:paraId="1E13168B"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(2016) </w:t>
      </w:r>
      <w:proofErr w:type="spellStart"/>
      <w:r w:rsidRPr="00A66D1D">
        <w:rPr>
          <w:rFonts w:asciiTheme="minorHAnsi" w:hAnsiTheme="minorHAnsi" w:cstheme="minorHAnsi"/>
          <w:color w:val="002060"/>
          <w:sz w:val="22"/>
          <w:szCs w:val="22"/>
        </w:rPr>
        <w:t>OUTstanding</w:t>
      </w:r>
      <w:proofErr w:type="spellEnd"/>
      <w:r w:rsidRPr="00A66D1D">
        <w:rPr>
          <w:rFonts w:asciiTheme="minorHAnsi" w:hAnsiTheme="minorHAnsi" w:cstheme="minorHAnsi"/>
          <w:color w:val="002060"/>
          <w:sz w:val="22"/>
          <w:szCs w:val="22"/>
        </w:rPr>
        <w:t xml:space="preserve"> in your field: Exploring the needs of LGB&amp;T people in rural Northern Ireland, Rainbow Project. (2015) Through Our Eyes: The housing and homeless experiences of lesbian, gay, bisexual and trans people in Northern Ireland, by The Rainbow Project and Council for the Homeless NI. (2013) Through Our Minds: Exploring the emotional health and </w:t>
      </w:r>
      <w:proofErr w:type="spellStart"/>
      <w:r w:rsidRPr="00A66D1D">
        <w:rPr>
          <w:rFonts w:asciiTheme="minorHAnsi" w:hAnsiTheme="minorHAnsi" w:cstheme="minorHAnsi"/>
          <w:color w:val="002060"/>
          <w:sz w:val="22"/>
          <w:szCs w:val="22"/>
        </w:rPr>
        <w:t>well being</w:t>
      </w:r>
      <w:proofErr w:type="spellEnd"/>
      <w:r w:rsidRPr="00A66D1D">
        <w:rPr>
          <w:rFonts w:asciiTheme="minorHAnsi" w:hAnsiTheme="minorHAnsi" w:cstheme="minorHAnsi"/>
          <w:color w:val="002060"/>
          <w:sz w:val="22"/>
          <w:szCs w:val="22"/>
        </w:rPr>
        <w:t xml:space="preserve"> of </w:t>
      </w:r>
      <w:proofErr w:type="spellStart"/>
      <w:proofErr w:type="gramStart"/>
      <w:r w:rsidRPr="00A66D1D">
        <w:rPr>
          <w:rFonts w:asciiTheme="minorHAnsi" w:hAnsiTheme="minorHAnsi" w:cstheme="minorHAnsi"/>
          <w:color w:val="002060"/>
          <w:sz w:val="22"/>
          <w:szCs w:val="22"/>
        </w:rPr>
        <w:t>lesbian,gay</w:t>
      </w:r>
      <w:proofErr w:type="gramEnd"/>
      <w:r w:rsidRPr="00A66D1D">
        <w:rPr>
          <w:rFonts w:asciiTheme="minorHAnsi" w:hAnsiTheme="minorHAnsi" w:cstheme="minorHAnsi"/>
          <w:color w:val="002060"/>
          <w:sz w:val="22"/>
          <w:szCs w:val="22"/>
        </w:rPr>
        <w:t>,bisexual</w:t>
      </w:r>
      <w:proofErr w:type="spellEnd"/>
      <w:r w:rsidRPr="00A66D1D">
        <w:rPr>
          <w:rFonts w:asciiTheme="minorHAnsi" w:hAnsiTheme="minorHAnsi" w:cstheme="minorHAnsi"/>
          <w:color w:val="002060"/>
          <w:sz w:val="22"/>
          <w:szCs w:val="22"/>
        </w:rPr>
        <w:t xml:space="preserve"> and transgender people in Northern Ireland, by Malachai O’Hara. (2012) Multiple Identity; Multiple Exclusions and Human Rights: The experiences of people with disabilities who identify as Lesbian, Gay, Bisexual and Transgender people living in Northern Ireland, by Disability Action and The Rainbow Project. (2012) All Partied Out: Substance use in Northern Irelands Lesbian, Gay, Bisexual and Transgender Community, by Eoin Rooney. (2011) Making this Home my Home: Making nursing and residential care more inclusive for older lesbian, gay, bisexual and/or transgender people, by </w:t>
      </w:r>
      <w:proofErr w:type="spellStart"/>
      <w:r w:rsidRPr="00A66D1D">
        <w:rPr>
          <w:rFonts w:asciiTheme="minorHAnsi" w:hAnsiTheme="minorHAnsi" w:cstheme="minorHAnsi"/>
          <w:color w:val="002060"/>
          <w:sz w:val="22"/>
          <w:szCs w:val="22"/>
        </w:rPr>
        <w:t>AgeNI</w:t>
      </w:r>
      <w:proofErr w:type="spellEnd"/>
      <w:r w:rsidRPr="00A66D1D">
        <w:rPr>
          <w:rFonts w:asciiTheme="minorHAnsi" w:hAnsiTheme="minorHAnsi" w:cstheme="minorHAnsi"/>
          <w:color w:val="002060"/>
          <w:sz w:val="22"/>
          <w:szCs w:val="22"/>
        </w:rPr>
        <w:t xml:space="preserve"> and The Rainbow Project. (2011) Left Out </w:t>
      </w:r>
      <w:proofErr w:type="gramStart"/>
      <w:r w:rsidRPr="00A66D1D">
        <w:rPr>
          <w:rFonts w:asciiTheme="minorHAnsi" w:hAnsiTheme="minorHAnsi" w:cstheme="minorHAnsi"/>
          <w:color w:val="002060"/>
          <w:sz w:val="22"/>
          <w:szCs w:val="22"/>
        </w:rPr>
        <w:t>Of</w:t>
      </w:r>
      <w:proofErr w:type="gramEnd"/>
      <w:r w:rsidRPr="00A66D1D">
        <w:rPr>
          <w:rFonts w:asciiTheme="minorHAnsi" w:hAnsiTheme="minorHAnsi" w:cstheme="minorHAnsi"/>
          <w:color w:val="002060"/>
          <w:sz w:val="22"/>
          <w:szCs w:val="22"/>
        </w:rPr>
        <w:t xml:space="preserve"> The Equation: A report on the experiences of lesbian, gay and bisexual young people at school, by Gavin Boyd. (2011) Through Our Eyes: Experiences of Lesbian, Gay &amp; Bisexual People in the Workplace, by Matthew McDermott. (2009) Through Our Eyes: Perceptions and Experiences of Lesbian, Gay and Bisexual People towards Homophobic Hate Crime and Policing in Northern Ireland, by John O’Doherty. </w:t>
      </w:r>
    </w:p>
    <w:p w14:paraId="5D548A51" w14:textId="4E6CE8ED"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w:t>
      </w:r>
    </w:p>
    <w:p w14:paraId="0F4B2BA2" w14:textId="271C0963" w:rsidR="001D099E" w:rsidRPr="00A66D1D" w:rsidRDefault="00914765" w:rsidP="00914765">
      <w:pPr>
        <w:spacing w:before="100" w:beforeAutospacing="1" w:after="150"/>
        <w:rPr>
          <w:rFonts w:asciiTheme="minorHAnsi" w:hAnsiTheme="minorHAnsi" w:cstheme="minorHAnsi"/>
          <w:b/>
          <w:color w:val="002060"/>
          <w:sz w:val="22"/>
          <w:szCs w:val="22"/>
          <w:lang w:eastAsia="en-GB"/>
        </w:rPr>
      </w:pPr>
      <w:r w:rsidRPr="00A66D1D">
        <w:rPr>
          <w:rFonts w:asciiTheme="minorHAnsi" w:hAnsiTheme="minorHAnsi" w:cstheme="minorHAnsi"/>
          <w:color w:val="002060"/>
          <w:sz w:val="22"/>
          <w:szCs w:val="22"/>
        </w:rPr>
        <w:t>T</w:t>
      </w:r>
      <w:r w:rsidR="001D099E" w:rsidRPr="00A66D1D">
        <w:rPr>
          <w:rFonts w:asciiTheme="minorHAnsi" w:hAnsiTheme="minorHAnsi" w:cstheme="minorHAnsi"/>
          <w:color w:val="002060"/>
          <w:sz w:val="22"/>
          <w:szCs w:val="22"/>
        </w:rPr>
        <w:t>he pre-consultation focus group meetings provided some anecdotal evidence and insight. These included:</w:t>
      </w:r>
    </w:p>
    <w:p w14:paraId="51D59009" w14:textId="77777777" w:rsidR="001D099E" w:rsidRPr="00A66D1D" w:rsidRDefault="001D099E" w:rsidP="00914765">
      <w:pPr>
        <w:pStyle w:val="Default"/>
        <w:rPr>
          <w:rFonts w:asciiTheme="minorHAnsi" w:hAnsiTheme="minorHAnsi" w:cstheme="minorHAnsi"/>
        </w:rPr>
      </w:pPr>
    </w:p>
    <w:p w14:paraId="09038D3A" w14:textId="79A0E537" w:rsidR="001D099E" w:rsidRPr="00A66D1D" w:rsidRDefault="001D099E" w:rsidP="00914765">
      <w:pPr>
        <w:pStyle w:val="NoSpacing"/>
        <w:numPr>
          <w:ilvl w:val="0"/>
          <w:numId w:val="19"/>
        </w:numPr>
        <w:rPr>
          <w:rFonts w:asciiTheme="minorHAnsi" w:hAnsiTheme="minorHAnsi" w:cstheme="minorHAnsi"/>
          <w:color w:val="002060"/>
        </w:rPr>
      </w:pPr>
      <w:r w:rsidRPr="00A66D1D">
        <w:rPr>
          <w:rFonts w:asciiTheme="minorHAnsi" w:hAnsiTheme="minorHAnsi" w:cstheme="minorHAnsi"/>
          <w:color w:val="002060"/>
        </w:rPr>
        <w:t xml:space="preserve">Access to facilities that offer exclusive access for certain groupings </w:t>
      </w:r>
      <w:proofErr w:type="gramStart"/>
      <w:r w:rsidR="00914765" w:rsidRPr="00A66D1D">
        <w:rPr>
          <w:rFonts w:asciiTheme="minorHAnsi" w:hAnsiTheme="minorHAnsi" w:cstheme="minorHAnsi"/>
          <w:color w:val="002060"/>
        </w:rPr>
        <w:t>e.g.</w:t>
      </w:r>
      <w:proofErr w:type="gramEnd"/>
      <w:r w:rsidRPr="00A66D1D">
        <w:rPr>
          <w:rFonts w:asciiTheme="minorHAnsi" w:hAnsiTheme="minorHAnsi" w:cstheme="minorHAnsi"/>
          <w:color w:val="002060"/>
        </w:rPr>
        <w:t xml:space="preserve"> LGBT. Suitable changing facilities/regime </w:t>
      </w:r>
    </w:p>
    <w:p w14:paraId="684DA962" w14:textId="77777777" w:rsidR="001D099E" w:rsidRPr="00A66D1D" w:rsidRDefault="001D099E" w:rsidP="00914765">
      <w:pPr>
        <w:pStyle w:val="NoSpacing"/>
        <w:numPr>
          <w:ilvl w:val="0"/>
          <w:numId w:val="19"/>
        </w:numPr>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Lack of understanding and knowledge of the needs of LGBTQ+ community </w:t>
      </w:r>
    </w:p>
    <w:p w14:paraId="0668011A" w14:textId="77777777" w:rsidR="001D099E" w:rsidRPr="00A66D1D" w:rsidRDefault="001D099E" w:rsidP="00914765">
      <w:pPr>
        <w:pStyle w:val="NoSpacing"/>
        <w:numPr>
          <w:ilvl w:val="0"/>
          <w:numId w:val="19"/>
        </w:numPr>
        <w:rPr>
          <w:rFonts w:asciiTheme="minorHAnsi" w:hAnsiTheme="minorHAnsi" w:cstheme="minorHAnsi"/>
          <w:color w:val="002060"/>
        </w:rPr>
      </w:pPr>
      <w:r w:rsidRPr="00A66D1D">
        <w:rPr>
          <w:rFonts w:asciiTheme="minorHAnsi" w:hAnsiTheme="minorHAnsi" w:cstheme="minorHAnsi"/>
          <w:color w:val="002060"/>
        </w:rPr>
        <w:t xml:space="preserve">People need to belong to belong to be motivated to participate in a group – many don’t and feel isolated because of their sexual </w:t>
      </w:r>
      <w:proofErr w:type="gramStart"/>
      <w:r w:rsidRPr="00A66D1D">
        <w:rPr>
          <w:rFonts w:asciiTheme="minorHAnsi" w:hAnsiTheme="minorHAnsi" w:cstheme="minorHAnsi"/>
          <w:color w:val="002060"/>
        </w:rPr>
        <w:t>orientation</w:t>
      </w:r>
      <w:proofErr w:type="gramEnd"/>
      <w:r w:rsidRPr="00A66D1D">
        <w:rPr>
          <w:rFonts w:asciiTheme="minorHAnsi" w:hAnsiTheme="minorHAnsi" w:cstheme="minorHAnsi"/>
          <w:color w:val="002060"/>
        </w:rPr>
        <w:t xml:space="preserve"> </w:t>
      </w:r>
    </w:p>
    <w:p w14:paraId="5EFEF685" w14:textId="77777777" w:rsidR="001D099E" w:rsidRPr="00A66D1D" w:rsidRDefault="001D099E" w:rsidP="00914765">
      <w:pPr>
        <w:pStyle w:val="NoSpacing"/>
        <w:numPr>
          <w:ilvl w:val="0"/>
          <w:numId w:val="19"/>
        </w:numPr>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LGBTQ+ sometimes feel you are being judged if for example the go to a </w:t>
      </w:r>
      <w:proofErr w:type="gramStart"/>
      <w:r w:rsidRPr="00A66D1D">
        <w:rPr>
          <w:rFonts w:asciiTheme="minorHAnsi" w:hAnsiTheme="minorHAnsi" w:cstheme="minorHAnsi"/>
          <w:color w:val="002060"/>
          <w:szCs w:val="24"/>
          <w:lang w:eastAsia="en-GB"/>
        </w:rPr>
        <w:t>gym</w:t>
      </w:r>
      <w:proofErr w:type="gramEnd"/>
      <w:r w:rsidRPr="00A66D1D">
        <w:rPr>
          <w:rFonts w:asciiTheme="minorHAnsi" w:hAnsiTheme="minorHAnsi" w:cstheme="minorHAnsi"/>
          <w:color w:val="002060"/>
          <w:szCs w:val="24"/>
          <w:lang w:eastAsia="en-GB"/>
        </w:rPr>
        <w:t xml:space="preserve"> </w:t>
      </w:r>
    </w:p>
    <w:p w14:paraId="76442F5E" w14:textId="77777777" w:rsidR="001D099E" w:rsidRPr="00A66D1D" w:rsidRDefault="001D099E" w:rsidP="00914765">
      <w:pPr>
        <w:pStyle w:val="NoSpacing"/>
        <w:numPr>
          <w:ilvl w:val="0"/>
          <w:numId w:val="19"/>
        </w:numPr>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Transphobic abuse when walking. More comfortable walking in a different area </w:t>
      </w:r>
    </w:p>
    <w:p w14:paraId="3D2EEAE8" w14:textId="2C866F69" w:rsidR="001D099E" w:rsidRPr="00A66D1D" w:rsidRDefault="001D099E" w:rsidP="00A66D1D">
      <w:pPr>
        <w:pStyle w:val="NoSpacing"/>
        <w:numPr>
          <w:ilvl w:val="0"/>
          <w:numId w:val="19"/>
        </w:numPr>
        <w:rPr>
          <w:rFonts w:asciiTheme="minorHAnsi" w:hAnsiTheme="minorHAnsi" w:cstheme="minorHAnsi"/>
          <w:color w:val="002060"/>
        </w:rPr>
      </w:pPr>
      <w:r w:rsidRPr="00A66D1D">
        <w:rPr>
          <w:rFonts w:asciiTheme="minorHAnsi" w:hAnsiTheme="minorHAnsi" w:cstheme="minorHAnsi"/>
          <w:color w:val="002060"/>
          <w:szCs w:val="24"/>
          <w:lang w:eastAsia="en-GB"/>
        </w:rPr>
        <w:t xml:space="preserve">Transgender issue is an issue across all </w:t>
      </w:r>
      <w:proofErr w:type="gramStart"/>
      <w:r w:rsidRPr="00A66D1D">
        <w:rPr>
          <w:rFonts w:asciiTheme="minorHAnsi" w:hAnsiTheme="minorHAnsi" w:cstheme="minorHAnsi"/>
          <w:color w:val="002060"/>
          <w:szCs w:val="24"/>
          <w:lang w:eastAsia="en-GB"/>
        </w:rPr>
        <w:t>sports</w:t>
      </w:r>
      <w:proofErr w:type="gramEnd"/>
      <w:r w:rsidRPr="00A66D1D">
        <w:rPr>
          <w:rFonts w:asciiTheme="minorHAnsi" w:hAnsiTheme="minorHAnsi" w:cstheme="minorHAnsi"/>
          <w:color w:val="002060"/>
          <w:szCs w:val="24"/>
          <w:lang w:eastAsia="en-GB"/>
        </w:rPr>
        <w:t xml:space="preserve"> </w:t>
      </w:r>
    </w:p>
    <w:p w14:paraId="4BF6A331" w14:textId="77777777" w:rsidR="001D099E" w:rsidRPr="00A66D1D" w:rsidRDefault="001D099E" w:rsidP="00914765">
      <w:pPr>
        <w:pStyle w:val="NoSpacing"/>
        <w:numPr>
          <w:ilvl w:val="0"/>
          <w:numId w:val="19"/>
        </w:numPr>
        <w:rPr>
          <w:rFonts w:asciiTheme="minorHAnsi" w:hAnsiTheme="minorHAnsi" w:cstheme="minorHAnsi"/>
          <w:color w:val="002060"/>
        </w:rPr>
      </w:pPr>
      <w:r w:rsidRPr="00A66D1D">
        <w:rPr>
          <w:rFonts w:asciiTheme="minorHAnsi" w:hAnsiTheme="minorHAnsi" w:cstheme="minorHAnsi"/>
          <w:color w:val="002060"/>
        </w:rPr>
        <w:lastRenderedPageBreak/>
        <w:t xml:space="preserve">Individual sessions with separate changing facilities for those from the trans community </w:t>
      </w:r>
      <w:proofErr w:type="gramStart"/>
      <w:r w:rsidRPr="00A66D1D">
        <w:rPr>
          <w:rFonts w:asciiTheme="minorHAnsi" w:hAnsiTheme="minorHAnsi" w:cstheme="minorHAnsi"/>
          <w:color w:val="002060"/>
        </w:rPr>
        <w:t>needed</w:t>
      </w:r>
      <w:proofErr w:type="gramEnd"/>
      <w:r w:rsidRPr="00A66D1D">
        <w:rPr>
          <w:rFonts w:asciiTheme="minorHAnsi" w:hAnsiTheme="minorHAnsi" w:cstheme="minorHAnsi"/>
          <w:color w:val="002060"/>
        </w:rPr>
        <w:t xml:space="preserve"> </w:t>
      </w:r>
    </w:p>
    <w:p w14:paraId="7316A6DF" w14:textId="4FDF71A1"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470CBA1D" w14:textId="77777777" w:rsidR="00B92E4E" w:rsidRPr="00A66D1D" w:rsidRDefault="00B92E4E" w:rsidP="00914765">
      <w:pPr>
        <w:rPr>
          <w:rFonts w:asciiTheme="minorHAnsi" w:hAnsiTheme="minorHAnsi" w:cstheme="minorHAnsi"/>
          <w:sz w:val="28"/>
          <w:szCs w:val="28"/>
        </w:rPr>
      </w:pPr>
    </w:p>
    <w:p w14:paraId="36257A93" w14:textId="6462268D" w:rsidR="001D099E" w:rsidRPr="00A66D1D" w:rsidRDefault="00B92E4E"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Men &amp; Women generally</w:t>
      </w:r>
      <w:r w:rsidRPr="00A66D1D">
        <w:rPr>
          <w:rFonts w:asciiTheme="minorHAnsi" w:hAnsiTheme="minorHAnsi" w:cstheme="minorHAnsi"/>
          <w:sz w:val="28"/>
          <w:szCs w:val="28"/>
        </w:rPr>
        <w:t xml:space="preserve"> evidence / information:</w:t>
      </w:r>
      <w:r w:rsidRPr="00A66D1D">
        <w:rPr>
          <w:rFonts w:asciiTheme="minorHAnsi" w:hAnsiTheme="minorHAnsi" w:cstheme="minorHAnsi"/>
          <w:sz w:val="28"/>
          <w:szCs w:val="28"/>
        </w:rPr>
        <w:br w:type="textWrapping" w:clear="all"/>
      </w:r>
      <w:r w:rsidR="001D099E" w:rsidRPr="00A66D1D">
        <w:rPr>
          <w:rFonts w:asciiTheme="minorHAnsi" w:hAnsiTheme="minorHAnsi" w:cstheme="minorHAnsi"/>
          <w:color w:val="002060"/>
          <w:sz w:val="22"/>
          <w:szCs w:val="22"/>
        </w:rPr>
        <w:t xml:space="preserve">The </w:t>
      </w:r>
      <w:r w:rsidR="00980F81" w:rsidRPr="00A66D1D">
        <w:rPr>
          <w:rFonts w:asciiTheme="minorHAnsi" w:hAnsiTheme="minorHAnsi" w:cstheme="minorHAnsi"/>
          <w:color w:val="002060"/>
          <w:sz w:val="22"/>
          <w:szCs w:val="22"/>
        </w:rPr>
        <w:t>20</w:t>
      </w:r>
      <w:r w:rsidR="00980F81">
        <w:rPr>
          <w:rFonts w:asciiTheme="minorHAnsi" w:hAnsiTheme="minorHAnsi" w:cstheme="minorHAnsi"/>
          <w:color w:val="002060"/>
          <w:sz w:val="22"/>
          <w:szCs w:val="22"/>
        </w:rPr>
        <w:t>21</w:t>
      </w:r>
      <w:r w:rsidR="001D099E" w:rsidRPr="00A66D1D">
        <w:rPr>
          <w:rFonts w:asciiTheme="minorHAnsi" w:hAnsiTheme="minorHAnsi" w:cstheme="minorHAnsi"/>
          <w:color w:val="002060"/>
          <w:sz w:val="22"/>
          <w:szCs w:val="22"/>
        </w:rPr>
        <w:t>/</w:t>
      </w:r>
      <w:r w:rsidR="00980F81" w:rsidRPr="00A66D1D">
        <w:rPr>
          <w:rFonts w:asciiTheme="minorHAnsi" w:hAnsiTheme="minorHAnsi" w:cstheme="minorHAnsi"/>
          <w:color w:val="002060"/>
          <w:sz w:val="22"/>
          <w:szCs w:val="22"/>
        </w:rPr>
        <w:t>2</w:t>
      </w:r>
      <w:r w:rsidR="00980F81">
        <w:rPr>
          <w:rFonts w:asciiTheme="minorHAnsi" w:hAnsiTheme="minorHAnsi" w:cstheme="minorHAnsi"/>
          <w:color w:val="002060"/>
          <w:sz w:val="22"/>
          <w:szCs w:val="22"/>
        </w:rPr>
        <w:t>2</w:t>
      </w:r>
      <w:r w:rsidR="00980F81" w:rsidRPr="00A66D1D">
        <w:rPr>
          <w:rFonts w:asciiTheme="minorHAnsi" w:hAnsiTheme="minorHAnsi" w:cstheme="minorHAnsi"/>
          <w:color w:val="002060"/>
          <w:sz w:val="22"/>
          <w:szCs w:val="22"/>
        </w:rPr>
        <w:t xml:space="preserve"> </w:t>
      </w:r>
      <w:r w:rsidR="001D099E" w:rsidRPr="00A66D1D">
        <w:rPr>
          <w:rFonts w:asciiTheme="minorHAnsi" w:hAnsiTheme="minorHAnsi" w:cstheme="minorHAnsi"/>
          <w:color w:val="002060"/>
          <w:sz w:val="22"/>
          <w:szCs w:val="22"/>
        </w:rPr>
        <w:t xml:space="preserve">Continuous Household Survey (CHS) included questions on participation in sport. The tables at </w:t>
      </w:r>
      <w:hyperlink r:id="rId16" w:history="1">
        <w:r w:rsidR="00980F81" w:rsidRPr="00980F81">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sidR="00980F81">
        <w:rPr>
          <w:rFonts w:asciiTheme="minorHAnsi" w:hAnsiTheme="minorHAnsi" w:cstheme="minorHAnsi"/>
          <w:color w:val="002060"/>
          <w:sz w:val="22"/>
          <w:szCs w:val="22"/>
        </w:rPr>
        <w:t xml:space="preserve"> </w:t>
      </w:r>
      <w:r w:rsidR="00914765" w:rsidRPr="00A66D1D">
        <w:rPr>
          <w:rFonts w:asciiTheme="minorHAnsi" w:hAnsiTheme="minorHAnsi" w:cstheme="minorHAnsi"/>
          <w:color w:val="002060"/>
          <w:sz w:val="22"/>
          <w:szCs w:val="22"/>
        </w:rPr>
        <w:t xml:space="preserve"> </w:t>
      </w:r>
      <w:r w:rsidR="001D099E" w:rsidRPr="00A66D1D">
        <w:rPr>
          <w:rFonts w:asciiTheme="minorHAnsi" w:hAnsiTheme="minorHAnsi" w:cstheme="minorHAnsi"/>
          <w:color w:val="002060"/>
          <w:sz w:val="22"/>
          <w:szCs w:val="22"/>
        </w:rPr>
        <w:t xml:space="preserve"> present the findings from these questions. </w:t>
      </w:r>
    </w:p>
    <w:p w14:paraId="7901C173" w14:textId="77777777" w:rsidR="00914765" w:rsidRPr="00A66D1D" w:rsidRDefault="00914765" w:rsidP="00914765">
      <w:pPr>
        <w:pStyle w:val="Default"/>
        <w:rPr>
          <w:rFonts w:asciiTheme="minorHAnsi" w:hAnsiTheme="minorHAnsi" w:cstheme="minorHAnsi"/>
          <w:color w:val="002060"/>
          <w:sz w:val="22"/>
          <w:szCs w:val="22"/>
        </w:rPr>
      </w:pPr>
    </w:p>
    <w:p w14:paraId="56DC224E" w14:textId="2635D157" w:rsidR="001D099E"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the S75 categories of </w:t>
      </w:r>
      <w:proofErr w:type="gramStart"/>
      <w:r w:rsidRPr="00A66D1D">
        <w:rPr>
          <w:rFonts w:asciiTheme="minorHAnsi" w:hAnsiTheme="minorHAnsi" w:cstheme="minorHAnsi"/>
          <w:color w:val="002060"/>
          <w:sz w:val="22"/>
          <w:szCs w:val="22"/>
        </w:rPr>
        <w:t>Religious</w:t>
      </w:r>
      <w:proofErr w:type="gramEnd"/>
      <w:r w:rsidRPr="00A66D1D">
        <w:rPr>
          <w:rFonts w:asciiTheme="minorHAnsi" w:hAnsiTheme="minorHAnsi" w:cstheme="minorHAnsi"/>
          <w:color w:val="002060"/>
          <w:sz w:val="22"/>
          <w:szCs w:val="22"/>
        </w:rPr>
        <w:t xml:space="preserve"> background but only in relation to Women (</w:t>
      </w:r>
      <w:r w:rsidR="00980F81" w:rsidRPr="00A66D1D">
        <w:rPr>
          <w:rFonts w:asciiTheme="minorHAnsi" w:hAnsiTheme="minorHAnsi" w:cstheme="minorHAnsi"/>
          <w:color w:val="002060"/>
          <w:sz w:val="22"/>
          <w:szCs w:val="22"/>
        </w:rPr>
        <w:t>5</w:t>
      </w:r>
      <w:r w:rsidR="00980F81">
        <w:rPr>
          <w:rFonts w:asciiTheme="minorHAnsi" w:hAnsiTheme="minorHAnsi" w:cstheme="minorHAnsi"/>
          <w:color w:val="002060"/>
          <w:sz w:val="22"/>
          <w:szCs w:val="22"/>
        </w:rPr>
        <w:t>3</w:t>
      </w:r>
      <w:r w:rsidRPr="00A66D1D">
        <w:rPr>
          <w:rFonts w:asciiTheme="minorHAnsi" w:hAnsiTheme="minorHAnsi" w:cstheme="minorHAnsi"/>
          <w:color w:val="002060"/>
          <w:sz w:val="22"/>
          <w:szCs w:val="22"/>
        </w:rPr>
        <w:t>%), Men (</w:t>
      </w:r>
      <w:r w:rsidR="00980F81">
        <w:rPr>
          <w:rFonts w:asciiTheme="minorHAnsi" w:hAnsiTheme="minorHAnsi" w:cstheme="minorHAnsi"/>
          <w:color w:val="002060"/>
          <w:sz w:val="22"/>
          <w:szCs w:val="22"/>
        </w:rPr>
        <w:t>37</w:t>
      </w:r>
      <w:r w:rsidRPr="00A66D1D">
        <w:rPr>
          <w:rFonts w:asciiTheme="minorHAnsi" w:hAnsiTheme="minorHAnsi" w:cstheme="minorHAnsi"/>
          <w:color w:val="002060"/>
          <w:sz w:val="22"/>
          <w:szCs w:val="22"/>
        </w:rPr>
        <w:t xml:space="preserve">%). </w:t>
      </w:r>
    </w:p>
    <w:p w14:paraId="3EA2F43B" w14:textId="77777777" w:rsidR="00E44AA2" w:rsidRPr="00A66D1D" w:rsidRDefault="00E44AA2" w:rsidP="00914765">
      <w:pPr>
        <w:pStyle w:val="Default"/>
        <w:rPr>
          <w:rFonts w:asciiTheme="minorHAnsi" w:hAnsiTheme="minorHAnsi" w:cstheme="minorHAnsi"/>
          <w:color w:val="002060"/>
          <w:sz w:val="22"/>
          <w:szCs w:val="22"/>
        </w:rPr>
      </w:pPr>
    </w:p>
    <w:p w14:paraId="561D006C"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(2019) Sport NI Club Survey and Sporting Clubs Investment </w:t>
      </w:r>
    </w:p>
    <w:p w14:paraId="79526127" w14:textId="77777777" w:rsidR="001D099E" w:rsidRPr="00A66D1D" w:rsidRDefault="001D099E" w:rsidP="00914765">
      <w:p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Sports Club Membership Split 65% male, 35% female. Female representation is particularly low in the 19 to 49 age </w:t>
      </w:r>
      <w:proofErr w:type="gramStart"/>
      <w:r w:rsidRPr="00A66D1D">
        <w:rPr>
          <w:rFonts w:asciiTheme="minorHAnsi" w:hAnsiTheme="minorHAnsi" w:cstheme="minorHAnsi"/>
          <w:color w:val="002060"/>
          <w:sz w:val="22"/>
          <w:szCs w:val="22"/>
        </w:rPr>
        <w:t>bracket</w:t>
      </w:r>
      <w:proofErr w:type="gramEnd"/>
      <w:r w:rsidRPr="00A66D1D">
        <w:rPr>
          <w:rFonts w:asciiTheme="minorHAnsi" w:hAnsiTheme="minorHAnsi" w:cstheme="minorHAnsi"/>
          <w:color w:val="002060"/>
          <w:sz w:val="22"/>
          <w:szCs w:val="22"/>
        </w:rPr>
        <w:t xml:space="preserve"> where the split is 71% male, 29% female. Coaches: The survey returns show there are 10,559 coaches, an average of 13 coaches per club, split 69% male 31% female. Nearly a third (32%) of all coaches are men in the 31-49 age bracket whilst women in this age bracket account for only 11% of all coaches. A similar picture is found in the over 50s age bracket. Overall, the gender ratio for coaches is 2.2 males for every 1 female.</w:t>
      </w:r>
    </w:p>
    <w:p w14:paraId="4E4CC32D" w14:textId="522BE739"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71E86A9D" w14:textId="77777777" w:rsidR="00B92E4E" w:rsidRPr="00A66D1D" w:rsidRDefault="00B92E4E" w:rsidP="00914765">
      <w:pPr>
        <w:rPr>
          <w:rFonts w:asciiTheme="minorHAnsi" w:hAnsiTheme="minorHAnsi" w:cstheme="minorHAnsi"/>
          <w:sz w:val="28"/>
          <w:szCs w:val="28"/>
        </w:rPr>
      </w:pPr>
    </w:p>
    <w:p w14:paraId="79E7289E" w14:textId="2B5CF1A1" w:rsidR="001D099E" w:rsidRPr="00A66D1D" w:rsidRDefault="008519EB"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Disability</w:t>
      </w:r>
      <w:r w:rsidR="00B92E4E" w:rsidRPr="00A66D1D">
        <w:rPr>
          <w:rFonts w:asciiTheme="minorHAnsi" w:hAnsiTheme="minorHAnsi" w:cstheme="minorHAnsi"/>
          <w:sz w:val="28"/>
          <w:szCs w:val="28"/>
        </w:rPr>
        <w:t xml:space="preserve"> evidence / information:</w:t>
      </w:r>
      <w:r w:rsidR="00B92E4E" w:rsidRPr="00A66D1D">
        <w:rPr>
          <w:rFonts w:asciiTheme="minorHAnsi" w:hAnsiTheme="minorHAnsi" w:cstheme="minorHAnsi"/>
          <w:sz w:val="28"/>
          <w:szCs w:val="28"/>
        </w:rPr>
        <w:br w:type="textWrapping" w:clear="all"/>
      </w:r>
      <w:bookmarkStart w:id="0" w:name="_Hlk150524292"/>
      <w:r w:rsidR="001D099E" w:rsidRPr="00A66D1D">
        <w:rPr>
          <w:rFonts w:asciiTheme="minorHAnsi" w:hAnsiTheme="minorHAnsi" w:cstheme="minorHAnsi"/>
          <w:color w:val="002060"/>
          <w:sz w:val="22"/>
          <w:szCs w:val="22"/>
        </w:rPr>
        <w:t xml:space="preserve">The </w:t>
      </w:r>
      <w:r w:rsidR="007B0E3E" w:rsidRPr="00A66D1D">
        <w:rPr>
          <w:rFonts w:asciiTheme="minorHAnsi" w:hAnsiTheme="minorHAnsi" w:cstheme="minorHAnsi"/>
          <w:color w:val="002060"/>
          <w:sz w:val="22"/>
          <w:szCs w:val="22"/>
        </w:rPr>
        <w:t>20</w:t>
      </w:r>
      <w:r w:rsidR="007B0E3E">
        <w:rPr>
          <w:rFonts w:asciiTheme="minorHAnsi" w:hAnsiTheme="minorHAnsi" w:cstheme="minorHAnsi"/>
          <w:color w:val="002060"/>
          <w:sz w:val="22"/>
          <w:szCs w:val="22"/>
        </w:rPr>
        <w:t>2</w:t>
      </w:r>
      <w:r w:rsidR="00E44AA2">
        <w:rPr>
          <w:rFonts w:asciiTheme="minorHAnsi" w:hAnsiTheme="minorHAnsi" w:cstheme="minorHAnsi"/>
          <w:color w:val="002060"/>
          <w:sz w:val="22"/>
          <w:szCs w:val="22"/>
        </w:rPr>
        <w:t>1</w:t>
      </w:r>
      <w:r w:rsidR="001D099E" w:rsidRPr="00A66D1D">
        <w:rPr>
          <w:rFonts w:asciiTheme="minorHAnsi" w:hAnsiTheme="minorHAnsi" w:cstheme="minorHAnsi"/>
          <w:color w:val="002060"/>
          <w:sz w:val="22"/>
          <w:szCs w:val="22"/>
        </w:rPr>
        <w:t>/</w:t>
      </w:r>
      <w:r w:rsidR="007B0E3E" w:rsidRPr="00A66D1D">
        <w:rPr>
          <w:rFonts w:asciiTheme="minorHAnsi" w:hAnsiTheme="minorHAnsi" w:cstheme="minorHAnsi"/>
          <w:color w:val="002060"/>
          <w:sz w:val="22"/>
          <w:szCs w:val="22"/>
        </w:rPr>
        <w:t>2</w:t>
      </w:r>
      <w:r w:rsidR="00E44AA2">
        <w:rPr>
          <w:rFonts w:asciiTheme="minorHAnsi" w:hAnsiTheme="minorHAnsi" w:cstheme="minorHAnsi"/>
          <w:color w:val="002060"/>
          <w:sz w:val="22"/>
          <w:szCs w:val="22"/>
        </w:rPr>
        <w:t>2</w:t>
      </w:r>
      <w:r w:rsidR="007B0E3E" w:rsidRPr="00A66D1D">
        <w:rPr>
          <w:rFonts w:asciiTheme="minorHAnsi" w:hAnsiTheme="minorHAnsi" w:cstheme="minorHAnsi"/>
          <w:color w:val="002060"/>
          <w:sz w:val="22"/>
          <w:szCs w:val="22"/>
        </w:rPr>
        <w:t xml:space="preserve"> </w:t>
      </w:r>
      <w:r w:rsidR="001D099E" w:rsidRPr="00A66D1D">
        <w:rPr>
          <w:rFonts w:asciiTheme="minorHAnsi" w:hAnsiTheme="minorHAnsi" w:cstheme="minorHAnsi"/>
          <w:color w:val="002060"/>
          <w:sz w:val="22"/>
          <w:szCs w:val="22"/>
        </w:rPr>
        <w:t xml:space="preserve">Continuous Household Survey (CHS) included questions on participation in sport. </w:t>
      </w:r>
    </w:p>
    <w:p w14:paraId="340E1C6D" w14:textId="09086F3E"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tables at </w:t>
      </w:r>
      <w:hyperlink r:id="rId17" w:history="1">
        <w:r w:rsidR="00E44AA2" w:rsidRPr="00E44AA2">
          <w:rPr>
            <w:rStyle w:val="Hyperlink"/>
            <w:rFonts w:ascii="Calibri" w:hAnsi="Calibri" w:cs="Calibri"/>
            <w:sz w:val="22"/>
            <w:szCs w:val="22"/>
          </w:rPr>
          <w:t>https://www.communities-ni.gov.uk/system/files/publications/communities/engagement-culture-arts-heritage-sport-by-adults-in-northern-ireland-202122.ods</w:t>
        </w:r>
      </w:hyperlink>
      <w:r w:rsidR="00E44AA2">
        <w:rPr>
          <w:rFonts w:asciiTheme="minorHAnsi" w:hAnsiTheme="minorHAnsi" w:cstheme="minorHAnsi"/>
          <w:color w:val="002060"/>
          <w:sz w:val="22"/>
          <w:szCs w:val="22"/>
        </w:rPr>
        <w:t xml:space="preserve"> </w:t>
      </w:r>
      <w:r w:rsidR="00914765" w:rsidRPr="00A66D1D">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 present the findings from these questions. </w:t>
      </w:r>
    </w:p>
    <w:p w14:paraId="1C655226"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Disability. </w:t>
      </w:r>
    </w:p>
    <w:p w14:paraId="760D3965" w14:textId="78C4C76D" w:rsidR="001D099E" w:rsidRPr="00A66D1D" w:rsidRDefault="001D099E" w:rsidP="00CC63BD">
      <w:pPr>
        <w:pStyle w:val="Default"/>
        <w:spacing w:after="3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Have a disability </w:t>
      </w:r>
      <w:r w:rsidR="00E44AA2">
        <w:rPr>
          <w:rFonts w:asciiTheme="minorHAnsi" w:hAnsiTheme="minorHAnsi" w:cstheme="minorHAnsi"/>
          <w:color w:val="002060"/>
          <w:sz w:val="22"/>
          <w:szCs w:val="22"/>
        </w:rPr>
        <w:t>29</w:t>
      </w:r>
      <w:r w:rsidRPr="00A66D1D">
        <w:rPr>
          <w:rFonts w:asciiTheme="minorHAnsi" w:hAnsiTheme="minorHAnsi" w:cstheme="minorHAnsi"/>
          <w:color w:val="002060"/>
          <w:sz w:val="22"/>
          <w:szCs w:val="22"/>
        </w:rPr>
        <w:t xml:space="preserve">% </w:t>
      </w:r>
    </w:p>
    <w:p w14:paraId="745FBD5E" w14:textId="0B2780C4" w:rsidR="001D099E" w:rsidRPr="00A66D1D" w:rsidRDefault="001D099E" w:rsidP="00CC63BD">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Do not have a disability </w:t>
      </w:r>
      <w:r w:rsidR="00E44AA2">
        <w:rPr>
          <w:rFonts w:asciiTheme="minorHAnsi" w:hAnsiTheme="minorHAnsi" w:cstheme="minorHAnsi"/>
          <w:color w:val="002060"/>
          <w:sz w:val="22"/>
          <w:szCs w:val="22"/>
        </w:rPr>
        <w:t>52</w:t>
      </w:r>
      <w:r w:rsidRPr="00A66D1D">
        <w:rPr>
          <w:rFonts w:asciiTheme="minorHAnsi" w:hAnsiTheme="minorHAnsi" w:cstheme="minorHAnsi"/>
          <w:color w:val="002060"/>
          <w:sz w:val="22"/>
          <w:szCs w:val="22"/>
        </w:rPr>
        <w:t xml:space="preserve">% </w:t>
      </w:r>
    </w:p>
    <w:bookmarkEnd w:id="0"/>
    <w:p w14:paraId="17F0ABB9" w14:textId="77777777" w:rsidR="001D099E" w:rsidRPr="00A66D1D" w:rsidRDefault="001D099E" w:rsidP="00914765">
      <w:pPr>
        <w:pStyle w:val="Default"/>
        <w:rPr>
          <w:rFonts w:asciiTheme="minorHAnsi" w:hAnsiTheme="minorHAnsi" w:cstheme="minorHAnsi"/>
          <w:color w:val="002060"/>
          <w:sz w:val="22"/>
          <w:szCs w:val="22"/>
        </w:rPr>
      </w:pPr>
    </w:p>
    <w:p w14:paraId="06F89354"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the Equality Impact assessment of the Corporate </w:t>
      </w:r>
      <w:proofErr w:type="gramStart"/>
      <w:r w:rsidRPr="00A66D1D">
        <w:rPr>
          <w:rFonts w:asciiTheme="minorHAnsi" w:hAnsiTheme="minorHAnsi" w:cstheme="minorHAnsi"/>
          <w:color w:val="002060"/>
          <w:sz w:val="22"/>
          <w:szCs w:val="22"/>
        </w:rPr>
        <w:t>Plan</w:t>
      </w:r>
      <w:proofErr w:type="gramEnd"/>
      <w:r w:rsidRPr="00A66D1D">
        <w:rPr>
          <w:rFonts w:asciiTheme="minorHAnsi" w:hAnsiTheme="minorHAnsi" w:cstheme="minorHAnsi"/>
          <w:color w:val="002060"/>
          <w:sz w:val="22"/>
          <w:szCs w:val="22"/>
        </w:rPr>
        <w:t xml:space="preserve"> we reviewed academic and other sources pertaining to the LGBTQIA+ in NI and beyond on their experiences of sport. </w:t>
      </w:r>
    </w:p>
    <w:p w14:paraId="0938BD0F"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(2015) Northern Ireland Assembly: Research and Information Service, Dr Dan Hull, Provision of sport for those with a disability </w:t>
      </w:r>
    </w:p>
    <w:p w14:paraId="440CF697" w14:textId="77777777" w:rsidR="001D099E" w:rsidRPr="00A66D1D" w:rsidRDefault="001D099E" w:rsidP="00914765">
      <w:pPr>
        <w:rPr>
          <w:rFonts w:asciiTheme="minorHAnsi" w:hAnsiTheme="minorHAnsi" w:cstheme="minorHAnsi"/>
          <w:color w:val="002060"/>
          <w:sz w:val="22"/>
          <w:szCs w:val="22"/>
        </w:rPr>
      </w:pPr>
      <w:r w:rsidRPr="00A66D1D">
        <w:rPr>
          <w:rFonts w:asciiTheme="minorHAnsi" w:hAnsiTheme="minorHAnsi" w:cstheme="minorHAnsi"/>
          <w:color w:val="002060"/>
          <w:sz w:val="22"/>
          <w:szCs w:val="22"/>
        </w:rPr>
        <w:t>People with a disability in Northern Ireland exercise significantly less than those without a disability: 19% of people with disabilities participate regularly in physical activity, compared with 37% of non-disabled adults. Disability Sports NI has indicated that around 20% (or 360,000) of the population of Northern Ireland are considered to have a long-term limiting illness (currently used as a working definition of ‘disability’)</w:t>
      </w:r>
    </w:p>
    <w:p w14:paraId="7C4EFDFF" w14:textId="5D6342F7"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7D730E4D" w14:textId="77777777" w:rsidR="00B92E4E" w:rsidRPr="00A66D1D" w:rsidRDefault="00B92E4E" w:rsidP="00914765">
      <w:pPr>
        <w:rPr>
          <w:rFonts w:asciiTheme="minorHAnsi" w:hAnsiTheme="minorHAnsi" w:cstheme="minorHAnsi"/>
          <w:sz w:val="28"/>
          <w:szCs w:val="28"/>
        </w:rPr>
      </w:pPr>
    </w:p>
    <w:p w14:paraId="22A37573" w14:textId="3E43D502" w:rsidR="001D099E" w:rsidRPr="00A66D1D" w:rsidRDefault="008519EB" w:rsidP="00914765">
      <w:pPr>
        <w:pStyle w:val="Default"/>
        <w:rPr>
          <w:rFonts w:asciiTheme="minorHAnsi" w:hAnsiTheme="minorHAnsi" w:cstheme="minorHAnsi"/>
          <w:color w:val="002060"/>
          <w:sz w:val="22"/>
          <w:szCs w:val="22"/>
        </w:rPr>
      </w:pPr>
      <w:proofErr w:type="gramStart"/>
      <w:r w:rsidRPr="00A66D1D">
        <w:rPr>
          <w:rFonts w:asciiTheme="minorHAnsi" w:hAnsiTheme="minorHAnsi" w:cstheme="minorHAnsi"/>
          <w:b/>
          <w:sz w:val="28"/>
          <w:szCs w:val="28"/>
        </w:rPr>
        <w:t>Dependants</w:t>
      </w:r>
      <w:proofErr w:type="gramEnd"/>
      <w:r w:rsidR="00B92E4E" w:rsidRPr="00A66D1D">
        <w:rPr>
          <w:rFonts w:asciiTheme="minorHAnsi" w:hAnsiTheme="minorHAnsi" w:cstheme="minorHAnsi"/>
          <w:sz w:val="28"/>
          <w:szCs w:val="28"/>
        </w:rPr>
        <w:t xml:space="preserve"> evidence / information:</w:t>
      </w:r>
      <w:r w:rsidR="00B92E4E" w:rsidRPr="00A66D1D">
        <w:rPr>
          <w:rFonts w:asciiTheme="minorHAnsi" w:hAnsiTheme="minorHAnsi" w:cstheme="minorHAnsi"/>
          <w:sz w:val="28"/>
          <w:szCs w:val="28"/>
        </w:rPr>
        <w:br w:type="textWrapping" w:clear="all"/>
      </w:r>
      <w:bookmarkStart w:id="1" w:name="_Hlk150524323"/>
      <w:r w:rsidR="001D099E" w:rsidRPr="00A66D1D">
        <w:rPr>
          <w:rFonts w:asciiTheme="minorHAnsi" w:hAnsiTheme="minorHAnsi" w:cstheme="minorHAnsi"/>
          <w:color w:val="002060"/>
          <w:sz w:val="22"/>
          <w:szCs w:val="22"/>
        </w:rPr>
        <w:t xml:space="preserve">The </w:t>
      </w:r>
      <w:r w:rsidR="00E44AA2" w:rsidRPr="00A66D1D">
        <w:rPr>
          <w:rFonts w:asciiTheme="minorHAnsi" w:hAnsiTheme="minorHAnsi" w:cstheme="minorHAnsi"/>
          <w:color w:val="002060"/>
          <w:sz w:val="22"/>
          <w:szCs w:val="22"/>
        </w:rPr>
        <w:t>20</w:t>
      </w:r>
      <w:r w:rsidR="00E44AA2">
        <w:rPr>
          <w:rFonts w:asciiTheme="minorHAnsi" w:hAnsiTheme="minorHAnsi" w:cstheme="minorHAnsi"/>
          <w:color w:val="002060"/>
          <w:sz w:val="22"/>
          <w:szCs w:val="22"/>
        </w:rPr>
        <w:t>21</w:t>
      </w:r>
      <w:r w:rsidR="001D099E" w:rsidRPr="00A66D1D">
        <w:rPr>
          <w:rFonts w:asciiTheme="minorHAnsi" w:hAnsiTheme="minorHAnsi" w:cstheme="minorHAnsi"/>
          <w:color w:val="002060"/>
          <w:sz w:val="22"/>
          <w:szCs w:val="22"/>
        </w:rPr>
        <w:t>/</w:t>
      </w:r>
      <w:r w:rsidR="00E44AA2" w:rsidRPr="00A66D1D">
        <w:rPr>
          <w:rFonts w:asciiTheme="minorHAnsi" w:hAnsiTheme="minorHAnsi" w:cstheme="minorHAnsi"/>
          <w:color w:val="002060"/>
          <w:sz w:val="22"/>
          <w:szCs w:val="22"/>
        </w:rPr>
        <w:t>2</w:t>
      </w:r>
      <w:r w:rsidR="00E44AA2">
        <w:rPr>
          <w:rFonts w:asciiTheme="minorHAnsi" w:hAnsiTheme="minorHAnsi" w:cstheme="minorHAnsi"/>
          <w:color w:val="002060"/>
          <w:sz w:val="22"/>
          <w:szCs w:val="22"/>
        </w:rPr>
        <w:t>2</w:t>
      </w:r>
      <w:r w:rsidR="00E44AA2" w:rsidRPr="00A66D1D">
        <w:rPr>
          <w:rFonts w:asciiTheme="minorHAnsi" w:hAnsiTheme="minorHAnsi" w:cstheme="minorHAnsi"/>
          <w:color w:val="002060"/>
          <w:sz w:val="22"/>
          <w:szCs w:val="22"/>
        </w:rPr>
        <w:t xml:space="preserve"> </w:t>
      </w:r>
      <w:r w:rsidR="001D099E" w:rsidRPr="00A66D1D">
        <w:rPr>
          <w:rFonts w:asciiTheme="minorHAnsi" w:hAnsiTheme="minorHAnsi" w:cstheme="minorHAnsi"/>
          <w:color w:val="002060"/>
          <w:sz w:val="22"/>
          <w:szCs w:val="22"/>
        </w:rPr>
        <w:t xml:space="preserve">Continuous Household Survey (CHS) included questions on participation in sport. The tables at </w:t>
      </w:r>
      <w:hyperlink r:id="rId18" w:history="1">
        <w:r w:rsidR="00E44AA2" w:rsidRPr="00806305">
          <w:rPr>
            <w:rStyle w:val="Hyperlink"/>
            <w:rFonts w:ascii="Calibri" w:hAnsi="Calibri" w:cs="Calibri"/>
            <w:sz w:val="22"/>
            <w:szCs w:val="22"/>
          </w:rPr>
          <w:t>https://www.communities-ni.gov.uk/system/files/publications/communities/engagement-culture-arts-heritage-sport-by-adults-in-northern-ireland-202122.ods</w:t>
        </w:r>
      </w:hyperlink>
      <w:r w:rsidR="00E44AA2">
        <w:rPr>
          <w:rFonts w:ascii="Calibri" w:hAnsi="Calibri" w:cs="Calibri"/>
          <w:sz w:val="22"/>
          <w:szCs w:val="22"/>
        </w:rPr>
        <w:t xml:space="preserve"> </w:t>
      </w:r>
      <w:r w:rsidR="00914765" w:rsidRPr="00A66D1D">
        <w:rPr>
          <w:rFonts w:asciiTheme="minorHAnsi" w:hAnsiTheme="minorHAnsi" w:cstheme="minorHAnsi"/>
          <w:color w:val="002060"/>
          <w:sz w:val="22"/>
          <w:szCs w:val="22"/>
        </w:rPr>
        <w:t xml:space="preserve"> </w:t>
      </w:r>
      <w:r w:rsidR="001D099E" w:rsidRPr="00A66D1D">
        <w:rPr>
          <w:rFonts w:asciiTheme="minorHAnsi" w:hAnsiTheme="minorHAnsi" w:cstheme="minorHAnsi"/>
          <w:color w:val="002060"/>
          <w:sz w:val="22"/>
          <w:szCs w:val="22"/>
        </w:rPr>
        <w:t xml:space="preserve"> present the findings from these questions. </w:t>
      </w:r>
    </w:p>
    <w:p w14:paraId="73DD909F" w14:textId="77777777"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associated tables present participation levels relating to Dependants. </w:t>
      </w:r>
    </w:p>
    <w:p w14:paraId="1F0667B3" w14:textId="791C3E90"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Have dependants </w:t>
      </w:r>
      <w:r w:rsidR="00E44AA2">
        <w:rPr>
          <w:rFonts w:asciiTheme="minorHAnsi" w:hAnsiTheme="minorHAnsi" w:cstheme="minorHAnsi"/>
          <w:color w:val="002060"/>
          <w:sz w:val="22"/>
          <w:szCs w:val="22"/>
        </w:rPr>
        <w:t>49</w:t>
      </w:r>
      <w:r w:rsidRPr="00A66D1D">
        <w:rPr>
          <w:rFonts w:asciiTheme="minorHAnsi" w:hAnsiTheme="minorHAnsi" w:cstheme="minorHAnsi"/>
          <w:color w:val="002060"/>
          <w:sz w:val="22"/>
          <w:szCs w:val="22"/>
        </w:rPr>
        <w:t xml:space="preserve">% </w:t>
      </w:r>
    </w:p>
    <w:p w14:paraId="66E35DD3" w14:textId="258D56A6" w:rsidR="001D099E" w:rsidRPr="00A66D1D" w:rsidRDefault="001D099E"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Do not have dependants</w:t>
      </w:r>
      <w:r w:rsidR="00CC63BD">
        <w:rPr>
          <w:rFonts w:asciiTheme="minorHAnsi" w:hAnsiTheme="minorHAnsi" w:cstheme="minorHAnsi"/>
          <w:color w:val="002060"/>
          <w:sz w:val="22"/>
          <w:szCs w:val="22"/>
        </w:rPr>
        <w:t xml:space="preserve"> </w:t>
      </w:r>
      <w:r w:rsidR="00E44AA2">
        <w:rPr>
          <w:rFonts w:asciiTheme="minorHAnsi" w:hAnsiTheme="minorHAnsi" w:cstheme="minorHAnsi"/>
          <w:color w:val="002060"/>
          <w:sz w:val="22"/>
          <w:szCs w:val="22"/>
        </w:rPr>
        <w:t>43</w:t>
      </w:r>
      <w:r w:rsidRPr="00A66D1D">
        <w:rPr>
          <w:rFonts w:asciiTheme="minorHAnsi" w:hAnsiTheme="minorHAnsi" w:cstheme="minorHAnsi"/>
          <w:color w:val="002060"/>
          <w:sz w:val="22"/>
          <w:szCs w:val="22"/>
        </w:rPr>
        <w:t>%</w:t>
      </w:r>
    </w:p>
    <w:bookmarkEnd w:id="1"/>
    <w:p w14:paraId="41F8AB1D" w14:textId="3B934C35" w:rsidR="00B92E4E" w:rsidRPr="00A66D1D" w:rsidRDefault="00B92E4E"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7BC95D36" w14:textId="77777777" w:rsidR="00B92E4E" w:rsidRPr="00A66D1D" w:rsidRDefault="00B92E4E" w:rsidP="00914765">
      <w:pPr>
        <w:rPr>
          <w:rFonts w:asciiTheme="minorHAnsi" w:hAnsiTheme="minorHAnsi" w:cstheme="minorHAnsi"/>
          <w:sz w:val="28"/>
          <w:szCs w:val="28"/>
        </w:rPr>
      </w:pPr>
    </w:p>
    <w:p w14:paraId="7709CD1C" w14:textId="77777777" w:rsidR="00B92E4E" w:rsidRPr="00A66D1D" w:rsidRDefault="00B92E4E" w:rsidP="00914765">
      <w:pPr>
        <w:rPr>
          <w:rFonts w:asciiTheme="minorHAnsi" w:hAnsiTheme="minorHAnsi" w:cstheme="minorHAnsi"/>
          <w:sz w:val="28"/>
          <w:szCs w:val="28"/>
        </w:rPr>
      </w:pPr>
    </w:p>
    <w:p w14:paraId="23E85297" w14:textId="636284C3" w:rsidR="00E91D60" w:rsidRPr="00A66D1D" w:rsidRDefault="00E91D60"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color w:val="2F5496" w:themeColor="accent1" w:themeShade="BF"/>
          <w:sz w:val="28"/>
          <w:szCs w:val="28"/>
        </w:rPr>
        <w:t>Needs, experiences and priorities</w:t>
      </w:r>
    </w:p>
    <w:p w14:paraId="22B52A3F" w14:textId="77777777" w:rsidR="00E91D60" w:rsidRPr="00A66D1D" w:rsidRDefault="00E91D60" w:rsidP="00914765">
      <w:pPr>
        <w:autoSpaceDE w:val="0"/>
        <w:autoSpaceDN w:val="0"/>
        <w:adjustRightInd w:val="0"/>
        <w:rPr>
          <w:rFonts w:asciiTheme="minorHAnsi" w:hAnsiTheme="minorHAnsi" w:cstheme="minorHAnsi"/>
          <w:b/>
          <w:sz w:val="28"/>
          <w:szCs w:val="28"/>
        </w:rPr>
      </w:pPr>
    </w:p>
    <w:p w14:paraId="1B227FFE" w14:textId="77777777" w:rsidR="0072544B"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Taking into account the information referred to above, what are the different needs, experiences and priorities of each of the following categories, in relation to the particular policy/decision?  </w:t>
      </w:r>
    </w:p>
    <w:p w14:paraId="1594E33B" w14:textId="77777777" w:rsidR="0072544B" w:rsidRPr="00A66D1D" w:rsidRDefault="0072544B" w:rsidP="00914765">
      <w:pPr>
        <w:autoSpaceDE w:val="0"/>
        <w:autoSpaceDN w:val="0"/>
        <w:adjustRightInd w:val="0"/>
        <w:rPr>
          <w:rFonts w:asciiTheme="minorHAnsi" w:hAnsiTheme="minorHAnsi" w:cstheme="minorHAnsi"/>
          <w:sz w:val="28"/>
          <w:szCs w:val="28"/>
        </w:rPr>
      </w:pPr>
    </w:p>
    <w:p w14:paraId="0BDE0B81" w14:textId="77777777" w:rsidR="0072544B" w:rsidRPr="00A66D1D" w:rsidRDefault="0072544B" w:rsidP="00914765">
      <w:pPr>
        <w:autoSpaceDE w:val="0"/>
        <w:autoSpaceDN w:val="0"/>
        <w:adjustRightInd w:val="0"/>
        <w:rPr>
          <w:rFonts w:asciiTheme="minorHAnsi" w:hAnsiTheme="minorHAnsi" w:cstheme="minorHAnsi"/>
          <w:sz w:val="28"/>
          <w:szCs w:val="28"/>
        </w:rPr>
      </w:pPr>
    </w:p>
    <w:p w14:paraId="606C08C3"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Specify </w:t>
      </w:r>
      <w:r w:rsidRPr="00A66D1D">
        <w:rPr>
          <w:rFonts w:asciiTheme="minorHAnsi" w:hAnsiTheme="minorHAnsi" w:cstheme="minorHAnsi"/>
          <w:sz w:val="28"/>
          <w:szCs w:val="28"/>
          <w:u w:val="single"/>
        </w:rPr>
        <w:t>details</w:t>
      </w:r>
      <w:r w:rsidR="008C67A9" w:rsidRPr="00A66D1D">
        <w:rPr>
          <w:rFonts w:asciiTheme="minorHAnsi" w:hAnsiTheme="minorHAnsi" w:cstheme="minorHAnsi"/>
          <w:sz w:val="28"/>
          <w:szCs w:val="28"/>
        </w:rPr>
        <w:t xml:space="preserve"> </w:t>
      </w:r>
      <w:r w:rsidR="0072544B" w:rsidRPr="00A66D1D">
        <w:rPr>
          <w:rFonts w:asciiTheme="minorHAnsi" w:hAnsiTheme="minorHAnsi" w:cstheme="minorHAnsi"/>
          <w:sz w:val="28"/>
          <w:szCs w:val="28"/>
        </w:rPr>
        <w:t xml:space="preserve">of the </w:t>
      </w:r>
      <w:r w:rsidR="0072544B" w:rsidRPr="00A66D1D">
        <w:rPr>
          <w:rFonts w:asciiTheme="minorHAnsi" w:hAnsiTheme="minorHAnsi" w:cstheme="minorHAnsi"/>
          <w:sz w:val="28"/>
          <w:szCs w:val="28"/>
          <w:u w:val="single"/>
        </w:rPr>
        <w:t>needs, experiences and priorities</w:t>
      </w:r>
      <w:r w:rsidR="0072544B" w:rsidRPr="00A66D1D">
        <w:rPr>
          <w:rFonts w:asciiTheme="minorHAnsi" w:hAnsiTheme="minorHAnsi" w:cstheme="minorHAnsi"/>
          <w:sz w:val="28"/>
          <w:szCs w:val="28"/>
        </w:rPr>
        <w:t xml:space="preserve"> </w:t>
      </w:r>
      <w:r w:rsidR="008C67A9" w:rsidRPr="00A66D1D">
        <w:rPr>
          <w:rFonts w:asciiTheme="minorHAnsi" w:hAnsiTheme="minorHAnsi" w:cstheme="minorHAnsi"/>
          <w:sz w:val="28"/>
          <w:szCs w:val="28"/>
        </w:rPr>
        <w:t xml:space="preserve">for </w:t>
      </w:r>
      <w:r w:rsidRPr="00A66D1D">
        <w:rPr>
          <w:rFonts w:asciiTheme="minorHAnsi" w:hAnsiTheme="minorHAnsi" w:cstheme="minorHAnsi"/>
          <w:sz w:val="28"/>
          <w:szCs w:val="28"/>
        </w:rPr>
        <w:t>each of the Section 75 categories</w:t>
      </w:r>
      <w:r w:rsidR="0072544B" w:rsidRPr="00A66D1D">
        <w:rPr>
          <w:rFonts w:asciiTheme="minorHAnsi" w:hAnsiTheme="minorHAnsi" w:cstheme="minorHAnsi"/>
          <w:sz w:val="28"/>
          <w:szCs w:val="28"/>
        </w:rPr>
        <w:t xml:space="preserve"> below:</w:t>
      </w:r>
    </w:p>
    <w:p w14:paraId="2B9903D2" w14:textId="77777777" w:rsidR="00914890" w:rsidRPr="00A66D1D" w:rsidRDefault="00914890" w:rsidP="00914765">
      <w:pPr>
        <w:rPr>
          <w:rFonts w:asciiTheme="minorHAnsi" w:hAnsiTheme="minorHAnsi" w:cstheme="minorHAnsi"/>
          <w:sz w:val="28"/>
          <w:szCs w:val="28"/>
        </w:rPr>
      </w:pPr>
    </w:p>
    <w:p w14:paraId="2834671B" w14:textId="77777777" w:rsidR="0072544B" w:rsidRPr="00A66D1D" w:rsidRDefault="0072544B" w:rsidP="00914765">
      <w:pPr>
        <w:rPr>
          <w:rFonts w:asciiTheme="minorHAnsi" w:hAnsiTheme="minorHAnsi" w:cstheme="minorHAnsi"/>
          <w:b/>
          <w:sz w:val="28"/>
          <w:szCs w:val="28"/>
        </w:rPr>
      </w:pPr>
    </w:p>
    <w:p w14:paraId="7E87976A" w14:textId="77777777" w:rsidR="006C07C7" w:rsidRPr="00A66D1D" w:rsidRDefault="00914890" w:rsidP="00914765">
      <w:pPr>
        <w:pStyle w:val="Default"/>
        <w:rPr>
          <w:rFonts w:asciiTheme="minorHAnsi" w:hAnsiTheme="minorHAnsi" w:cstheme="minorHAnsi"/>
          <w:color w:val="002060"/>
          <w:sz w:val="22"/>
          <w:szCs w:val="22"/>
        </w:rPr>
      </w:pPr>
      <w:r w:rsidRPr="00A66D1D">
        <w:rPr>
          <w:rFonts w:asciiTheme="minorHAnsi" w:hAnsiTheme="minorHAnsi" w:cstheme="minorHAnsi"/>
          <w:b/>
          <w:sz w:val="28"/>
          <w:szCs w:val="28"/>
        </w:rPr>
        <w:t>Religious belie</w:t>
      </w:r>
      <w:r w:rsidR="0072544B" w:rsidRPr="00A66D1D">
        <w:rPr>
          <w:rFonts w:asciiTheme="minorHAnsi" w:hAnsiTheme="minorHAnsi" w:cstheme="minorHAnsi"/>
          <w:b/>
          <w:sz w:val="28"/>
          <w:szCs w:val="28"/>
        </w:rPr>
        <w:t>f</w:t>
      </w:r>
      <w:r w:rsidRPr="00A66D1D">
        <w:rPr>
          <w:rFonts w:asciiTheme="minorHAnsi" w:hAnsiTheme="minorHAnsi" w:cstheme="minorHAnsi"/>
          <w:sz w:val="28"/>
          <w:szCs w:val="28"/>
        </w:rPr>
        <w:br w:type="textWrapping" w:clear="all"/>
      </w:r>
      <w:r w:rsidR="006C07C7" w:rsidRPr="00A66D1D">
        <w:rPr>
          <w:rFonts w:asciiTheme="minorHAnsi" w:hAnsiTheme="minorHAnsi" w:cstheme="minorHAnsi"/>
          <w:b/>
          <w:bCs/>
          <w:color w:val="002060"/>
          <w:sz w:val="22"/>
          <w:szCs w:val="22"/>
        </w:rPr>
        <w:t xml:space="preserve">The Sport NI Corporate Plan Consultation with Culturally diverse groups heard the following messages: </w:t>
      </w:r>
    </w:p>
    <w:p w14:paraId="32C8CBF3" w14:textId="77777777"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Being mindful of participation rates in activities that may be impacted as a result of race or cultural practices e.g., females from some faiths or beliefs cannot take part in gym classes or swimming in the presence of men and females are not permitted to use communal changing rooms. The need for organised female/ children only times and sessions to accommodate this and specific development officers to help support progression and motivate participants to stay </w:t>
      </w:r>
      <w:proofErr w:type="gramStart"/>
      <w:r w:rsidRPr="00A66D1D">
        <w:rPr>
          <w:rFonts w:asciiTheme="minorHAnsi" w:hAnsiTheme="minorHAnsi" w:cstheme="minorHAnsi"/>
          <w:color w:val="002060"/>
          <w:sz w:val="22"/>
          <w:szCs w:val="22"/>
        </w:rPr>
        <w:t>engaged</w:t>
      </w:r>
      <w:proofErr w:type="gramEnd"/>
      <w:r w:rsidRPr="00A66D1D">
        <w:rPr>
          <w:rFonts w:asciiTheme="minorHAnsi" w:hAnsiTheme="minorHAnsi" w:cstheme="minorHAnsi"/>
          <w:color w:val="002060"/>
          <w:sz w:val="22"/>
          <w:szCs w:val="22"/>
        </w:rPr>
        <w:t xml:space="preserve"> </w:t>
      </w:r>
    </w:p>
    <w:p w14:paraId="5C44E84A" w14:textId="77777777"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5A9055DE" w14:textId="527DE658"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w:t>
      </w:r>
      <w:proofErr w:type="gramStart"/>
      <w:r w:rsidRPr="00A66D1D">
        <w:rPr>
          <w:rFonts w:asciiTheme="minorHAnsi" w:hAnsiTheme="minorHAnsi" w:cstheme="minorHAnsi"/>
          <w:color w:val="002060"/>
          <w:sz w:val="22"/>
          <w:szCs w:val="22"/>
        </w:rPr>
        <w:t>group</w:t>
      </w:r>
      <w:proofErr w:type="gramEnd"/>
      <w:r w:rsidRPr="00A66D1D">
        <w:rPr>
          <w:rFonts w:asciiTheme="minorHAnsi" w:hAnsiTheme="minorHAnsi" w:cstheme="minorHAnsi"/>
          <w:color w:val="002060"/>
          <w:sz w:val="22"/>
          <w:szCs w:val="22"/>
        </w:rPr>
        <w:t xml:space="preserve"> </w:t>
      </w:r>
    </w:p>
    <w:p w14:paraId="6E3B1092" w14:textId="77777777"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‘Access to facilities on day/times to accommodate religious </w:t>
      </w:r>
      <w:proofErr w:type="gramStart"/>
      <w:r w:rsidRPr="00A66D1D">
        <w:rPr>
          <w:rFonts w:asciiTheme="minorHAnsi" w:hAnsiTheme="minorHAnsi" w:cstheme="minorHAnsi"/>
          <w:i/>
          <w:iCs/>
          <w:color w:val="002060"/>
          <w:sz w:val="22"/>
          <w:szCs w:val="22"/>
        </w:rPr>
        <w:t>practices;</w:t>
      </w:r>
      <w:proofErr w:type="gramEnd"/>
      <w:r w:rsidRPr="00A66D1D">
        <w:rPr>
          <w:rFonts w:asciiTheme="minorHAnsi" w:hAnsiTheme="minorHAnsi" w:cstheme="minorHAnsi"/>
          <w:i/>
          <w:iCs/>
          <w:color w:val="002060"/>
          <w:sz w:val="22"/>
          <w:szCs w:val="22"/>
        </w:rPr>
        <w:t xml:space="preserve"> </w:t>
      </w:r>
    </w:p>
    <w:p w14:paraId="7D644C26" w14:textId="6AF79298" w:rsidR="0072544B" w:rsidRPr="00A66D1D" w:rsidRDefault="006C07C7" w:rsidP="00914765">
      <w:pPr>
        <w:rPr>
          <w:rFonts w:asciiTheme="minorHAnsi" w:hAnsiTheme="minorHAnsi" w:cstheme="minorHAnsi"/>
        </w:rPr>
      </w:pPr>
      <w:r w:rsidRPr="00A66D1D">
        <w:rPr>
          <w:rFonts w:asciiTheme="minorHAnsi" w:hAnsiTheme="minorHAnsi" w:cstheme="minorHAnsi"/>
          <w:i/>
          <w:iCs/>
          <w:color w:val="002060"/>
          <w:sz w:val="22"/>
          <w:szCs w:val="22"/>
        </w:rPr>
        <w:t xml:space="preserve">Being mindful of participation rates in activities that may be impacted as a result of cultural and religious practices e.g., females from some faiths or beliefs cannot take part in gym classes or swimming in the presence of men. The need for organised female only sessions to accommodate this’ </w:t>
      </w:r>
      <w:r w:rsidR="00914890" w:rsidRPr="00A66D1D">
        <w:rPr>
          <w:rFonts w:asciiTheme="minorHAnsi" w:hAnsiTheme="minorHAnsi" w:cstheme="minorHAnsi"/>
          <w:sz w:val="28"/>
          <w:szCs w:val="28"/>
        </w:rPr>
        <w:t>_______________________________________________________</w:t>
      </w:r>
    </w:p>
    <w:p w14:paraId="0BCA49BD" w14:textId="77777777" w:rsidR="00914890" w:rsidRPr="00A66D1D" w:rsidRDefault="00914890" w:rsidP="00914765">
      <w:pPr>
        <w:autoSpaceDE w:val="0"/>
        <w:autoSpaceDN w:val="0"/>
        <w:adjustRightInd w:val="0"/>
        <w:rPr>
          <w:rFonts w:asciiTheme="minorHAnsi" w:hAnsiTheme="minorHAnsi" w:cstheme="minorHAnsi"/>
          <w:sz w:val="28"/>
          <w:szCs w:val="28"/>
        </w:rPr>
      </w:pPr>
    </w:p>
    <w:p w14:paraId="6A7B9BEB" w14:textId="77777777" w:rsidR="00E91D60"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Political Opinion</w:t>
      </w:r>
    </w:p>
    <w:p w14:paraId="07E4A32D" w14:textId="35618931"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6954A0F5" w14:textId="77777777" w:rsidR="006C07C7" w:rsidRPr="00A66D1D" w:rsidRDefault="006C07C7" w:rsidP="00914765">
      <w:pPr>
        <w:pStyle w:val="Default"/>
        <w:rPr>
          <w:rFonts w:asciiTheme="minorHAnsi" w:hAnsiTheme="minorHAnsi" w:cstheme="minorHAnsi"/>
          <w:color w:val="002060"/>
        </w:rPr>
      </w:pPr>
    </w:p>
    <w:p w14:paraId="6EAFBCE5" w14:textId="36DDDEF9" w:rsidR="006C07C7" w:rsidRPr="00A66D1D" w:rsidRDefault="006C07C7" w:rsidP="00914765">
      <w:pPr>
        <w:pStyle w:val="Default"/>
        <w:pageBreakBefore/>
        <w:rPr>
          <w:rFonts w:asciiTheme="minorHAnsi" w:hAnsiTheme="minorHAnsi" w:cstheme="minorHAnsi"/>
          <w:color w:val="002060"/>
          <w:sz w:val="22"/>
          <w:szCs w:val="22"/>
        </w:rPr>
      </w:pPr>
      <w:r w:rsidRPr="00A66D1D">
        <w:rPr>
          <w:rFonts w:asciiTheme="minorHAnsi" w:hAnsiTheme="minorHAnsi" w:cstheme="minorHAnsi"/>
          <w:color w:val="002060"/>
          <w:sz w:val="22"/>
          <w:szCs w:val="22"/>
        </w:rPr>
        <w:lastRenderedPageBreak/>
        <w:t xml:space="preserve">We note the Department for Communities screening assessment on their </w:t>
      </w:r>
      <w:r w:rsidR="00914765" w:rsidRP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914765" w:rsidRP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914765" w:rsidRP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w:t>
      </w:r>
      <w:proofErr w:type="gramStart"/>
      <w:r w:rsidRPr="00A66D1D">
        <w:rPr>
          <w:rFonts w:asciiTheme="minorHAnsi" w:hAnsiTheme="minorHAnsi" w:cstheme="minorHAnsi"/>
          <w:color w:val="002060"/>
          <w:sz w:val="22"/>
          <w:szCs w:val="22"/>
        </w:rPr>
        <w:t>group</w:t>
      </w:r>
      <w:proofErr w:type="gramEnd"/>
      <w:r w:rsidRPr="00A66D1D">
        <w:rPr>
          <w:rFonts w:asciiTheme="minorHAnsi" w:hAnsiTheme="minorHAnsi" w:cstheme="minorHAnsi"/>
          <w:color w:val="002060"/>
          <w:sz w:val="22"/>
          <w:szCs w:val="22"/>
        </w:rPr>
        <w:t xml:space="preserve"> </w:t>
      </w:r>
    </w:p>
    <w:p w14:paraId="66EE8F4E" w14:textId="77777777" w:rsidR="006C07C7" w:rsidRPr="00A66D1D" w:rsidRDefault="006C07C7"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‘Facilities that are neutral territory or locally accessible. </w:t>
      </w:r>
    </w:p>
    <w:p w14:paraId="4F8BD711" w14:textId="77777777" w:rsidR="006C07C7" w:rsidRPr="00A66D1D" w:rsidRDefault="006C07C7" w:rsidP="00914765">
      <w:pPr>
        <w:rPr>
          <w:rFonts w:asciiTheme="minorHAnsi" w:hAnsiTheme="minorHAnsi" w:cstheme="minorHAnsi"/>
          <w:i/>
          <w:iCs/>
          <w:color w:val="002060"/>
          <w:sz w:val="22"/>
          <w:szCs w:val="22"/>
        </w:rPr>
      </w:pPr>
      <w:r w:rsidRPr="00A66D1D">
        <w:rPr>
          <w:rFonts w:asciiTheme="minorHAnsi" w:hAnsiTheme="minorHAnsi" w:cstheme="minorHAnsi"/>
          <w:i/>
          <w:iCs/>
          <w:color w:val="002060"/>
          <w:sz w:val="22"/>
          <w:szCs w:val="22"/>
        </w:rPr>
        <w:t xml:space="preserve">Making sure people feel safe and secure when using any facility or venue or recreation space – free from any type of territorial markings etc. that might discourage people from using </w:t>
      </w:r>
      <w:proofErr w:type="gramStart"/>
      <w:r w:rsidRPr="00A66D1D">
        <w:rPr>
          <w:rFonts w:asciiTheme="minorHAnsi" w:hAnsiTheme="minorHAnsi" w:cstheme="minorHAnsi"/>
          <w:i/>
          <w:iCs/>
          <w:color w:val="002060"/>
          <w:sz w:val="22"/>
          <w:szCs w:val="22"/>
        </w:rPr>
        <w:t>facilities’</w:t>
      </w:r>
      <w:proofErr w:type="gramEnd"/>
    </w:p>
    <w:p w14:paraId="2319726B" w14:textId="23E2D180" w:rsidR="0072544B" w:rsidRPr="00A66D1D" w:rsidRDefault="0072544B"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w:t>
      </w:r>
    </w:p>
    <w:p w14:paraId="224749DD" w14:textId="77777777" w:rsidR="0072544B" w:rsidRPr="00A66D1D" w:rsidRDefault="0072544B" w:rsidP="00914765">
      <w:pPr>
        <w:autoSpaceDE w:val="0"/>
        <w:autoSpaceDN w:val="0"/>
        <w:adjustRightInd w:val="0"/>
        <w:rPr>
          <w:rFonts w:asciiTheme="minorHAnsi" w:hAnsiTheme="minorHAnsi" w:cstheme="minorHAnsi"/>
          <w:sz w:val="28"/>
          <w:szCs w:val="28"/>
        </w:rPr>
      </w:pPr>
    </w:p>
    <w:p w14:paraId="23E978B5" w14:textId="77777777" w:rsidR="0072544B"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Racial Group</w:t>
      </w:r>
    </w:p>
    <w:p w14:paraId="766836C8"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Through the tackling Race and racial inequality study. </w:t>
      </w:r>
    </w:p>
    <w:p w14:paraId="170A7F2F" w14:textId="09803479" w:rsidR="00F27F1B" w:rsidRPr="00A66D1D" w:rsidRDefault="00000000" w:rsidP="00914765">
      <w:pPr>
        <w:pStyle w:val="Default"/>
        <w:rPr>
          <w:rFonts w:asciiTheme="minorHAnsi" w:hAnsiTheme="minorHAnsi" w:cstheme="minorHAnsi"/>
          <w:color w:val="002060"/>
          <w:sz w:val="22"/>
          <w:szCs w:val="22"/>
        </w:rPr>
      </w:pPr>
      <w:hyperlink r:id="rId19" w:history="1">
        <w:r w:rsidR="00F27F1B" w:rsidRPr="00A66D1D">
          <w:rPr>
            <w:rStyle w:val="Hyperlink"/>
            <w:rFonts w:asciiTheme="minorHAnsi" w:hAnsiTheme="minorHAnsi" w:cstheme="minorHAnsi"/>
            <w:sz w:val="22"/>
            <w:szCs w:val="22"/>
          </w:rPr>
          <w:t>https://equalityinsport.org/docs/Tackling%20Racism%20and%20Racial%20Inequality%20in%20Sport%20Review%202021-%20Tell%20Your%20Story.pdf</w:t>
        </w:r>
      </w:hyperlink>
      <w:r w:rsidR="00F27F1B" w:rsidRPr="00A66D1D">
        <w:rPr>
          <w:rFonts w:asciiTheme="minorHAnsi" w:hAnsiTheme="minorHAnsi" w:cstheme="minorHAnsi"/>
          <w:color w:val="002060"/>
          <w:sz w:val="22"/>
          <w:szCs w:val="22"/>
        </w:rPr>
        <w:t xml:space="preserve"> </w:t>
      </w:r>
    </w:p>
    <w:p w14:paraId="7B7E7D6A" w14:textId="77777777" w:rsidR="00F27F1B" w:rsidRPr="00A66D1D" w:rsidRDefault="00F27F1B" w:rsidP="00914765">
      <w:pPr>
        <w:pStyle w:val="Default"/>
        <w:rPr>
          <w:rFonts w:asciiTheme="minorHAnsi" w:hAnsiTheme="minorHAnsi" w:cstheme="minorHAnsi"/>
          <w:color w:val="002060"/>
          <w:sz w:val="22"/>
          <w:szCs w:val="22"/>
        </w:rPr>
      </w:pPr>
    </w:p>
    <w:p w14:paraId="08BDF08A"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Lived experience </w:t>
      </w:r>
      <w:proofErr w:type="gramStart"/>
      <w:r w:rsidRPr="00A66D1D">
        <w:rPr>
          <w:rFonts w:asciiTheme="minorHAnsi" w:hAnsiTheme="minorHAnsi" w:cstheme="minorHAnsi"/>
          <w:color w:val="002060"/>
          <w:sz w:val="22"/>
          <w:szCs w:val="22"/>
        </w:rPr>
        <w:t>highlighted</w:t>
      </w:r>
      <w:proofErr w:type="gramEnd"/>
      <w:r w:rsidRPr="00A66D1D">
        <w:rPr>
          <w:rFonts w:asciiTheme="minorHAnsi" w:hAnsiTheme="minorHAnsi" w:cstheme="minorHAnsi"/>
          <w:color w:val="002060"/>
          <w:sz w:val="22"/>
          <w:szCs w:val="22"/>
        </w:rPr>
        <w:t xml:space="preserve"> </w:t>
      </w:r>
    </w:p>
    <w:p w14:paraId="79C19607"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 work with the young people who are asylum seekers and refugees, and mainly they live on five pounds a day. </w:t>
      </w:r>
      <w:proofErr w:type="gramStart"/>
      <w:r w:rsidRPr="00A66D1D">
        <w:rPr>
          <w:rFonts w:asciiTheme="minorHAnsi" w:hAnsiTheme="minorHAnsi" w:cstheme="minorHAnsi"/>
          <w:color w:val="002060"/>
          <w:sz w:val="22"/>
          <w:szCs w:val="22"/>
        </w:rPr>
        <w:t>So</w:t>
      </w:r>
      <w:proofErr w:type="gramEnd"/>
      <w:r w:rsidRPr="00A66D1D">
        <w:rPr>
          <w:rFonts w:asciiTheme="minorHAnsi" w:hAnsiTheme="minorHAnsi" w:cstheme="minorHAnsi"/>
          <w:color w:val="002060"/>
          <w:sz w:val="22"/>
          <w:szCs w:val="22"/>
        </w:rPr>
        <w:t xml:space="preserve"> it’s not possible for them to buy a tracksuit or even shoes or socks or even very basic sports gear. And actually, they love football.” Young Footballer - Northern Ireland </w:t>
      </w:r>
    </w:p>
    <w:p w14:paraId="4F872BFB" w14:textId="77777777" w:rsidR="00914765" w:rsidRPr="00A66D1D" w:rsidRDefault="00914765" w:rsidP="00914765">
      <w:pPr>
        <w:pStyle w:val="Default"/>
        <w:rPr>
          <w:rFonts w:asciiTheme="minorHAnsi" w:hAnsiTheme="minorHAnsi" w:cstheme="minorHAnsi"/>
          <w:color w:val="002060"/>
          <w:sz w:val="22"/>
          <w:szCs w:val="22"/>
        </w:rPr>
      </w:pPr>
    </w:p>
    <w:p w14:paraId="12A577B7" w14:textId="3DB7CED9"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a nutshell, I walked out of a first-class team because my coach was a racist and he had put me through hell for 18 months.” Male Cricketer - Northern Ireland </w:t>
      </w:r>
    </w:p>
    <w:p w14:paraId="5783D10B" w14:textId="77777777" w:rsidR="00F27F1B" w:rsidRPr="00A66D1D" w:rsidRDefault="00F27F1B" w:rsidP="00914765">
      <w:pPr>
        <w:pStyle w:val="Default"/>
        <w:rPr>
          <w:rFonts w:asciiTheme="minorHAnsi" w:hAnsiTheme="minorHAnsi" w:cstheme="minorHAnsi"/>
          <w:color w:val="002060"/>
          <w:sz w:val="22"/>
          <w:szCs w:val="22"/>
        </w:rPr>
      </w:pPr>
    </w:p>
    <w:p w14:paraId="70EE73FB" w14:textId="3E9E3C80"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study summarised: </w:t>
      </w:r>
    </w:p>
    <w:p w14:paraId="06E44F7C"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w:t>
      </w:r>
      <w:r w:rsidRPr="00A66D1D">
        <w:rPr>
          <w:rFonts w:asciiTheme="minorHAnsi" w:hAnsiTheme="minorHAnsi" w:cstheme="minorHAnsi"/>
          <w:i/>
          <w:iCs/>
          <w:color w:val="002060"/>
          <w:sz w:val="22"/>
          <w:szCs w:val="22"/>
        </w:rPr>
        <w:t xml:space="preserve">In Scotland and Northern Ireland, we consider racism in sport exclusively and as an intersection with sectarianism. In Northern Ireland and, to a lesser extent Scotland the intersection of these phenomena affects ethnically diverse communities. Our forum facilitator described it as a “third wheel”. Historically, the impact of racism was considered of secondary importance to sectarianism, in Northern Ireland these issues are </w:t>
      </w:r>
      <w:proofErr w:type="gramStart"/>
      <w:r w:rsidRPr="00A66D1D">
        <w:rPr>
          <w:rFonts w:asciiTheme="minorHAnsi" w:hAnsiTheme="minorHAnsi" w:cstheme="minorHAnsi"/>
          <w:i/>
          <w:iCs/>
          <w:color w:val="002060"/>
          <w:sz w:val="22"/>
          <w:szCs w:val="22"/>
        </w:rPr>
        <w:t>invisible’</w:t>
      </w:r>
      <w:proofErr w:type="gramEnd"/>
      <w:r w:rsidRPr="00A66D1D">
        <w:rPr>
          <w:rFonts w:asciiTheme="minorHAnsi" w:hAnsiTheme="minorHAnsi" w:cstheme="minorHAnsi"/>
          <w:i/>
          <w:iCs/>
          <w:color w:val="002060"/>
          <w:sz w:val="22"/>
          <w:szCs w:val="22"/>
        </w:rPr>
        <w:t xml:space="preserve"> </w:t>
      </w:r>
    </w:p>
    <w:p w14:paraId="7FC9FFB7"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The study found the communities of Northern Ireland the hardest to engage. Through a series of in-depth 1-2-1 interviews and several smaller group discussions, we pieced together the experience of racism for ethnically diverse sports participants. The Northern Ireland story of racism is nuanced by the long history of anti-Irish racism and the most recent struggles. </w:t>
      </w:r>
    </w:p>
    <w:p w14:paraId="03640E1D"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 xml:space="preserve">Clashes between communities have resulted in a closed, single identity community exhibiting high stress and anxiety levels. This translates to how racism might be expressed. The focus on Northern Ireland is community healing, but this does not include welcoming new ethnically diverse arrivals. People of colour, who look different represent a threat to identity, and ethnically diverse sports participants told stories of being actively excluded from day-to-day activities, sporting structures and performance pathways. These exclusionary practices are normalised. </w:t>
      </w:r>
    </w:p>
    <w:p w14:paraId="0BE94CFF" w14:textId="77777777" w:rsidR="00F27F1B" w:rsidRPr="00A66D1D" w:rsidRDefault="00F27F1B" w:rsidP="00914765">
      <w:pPr>
        <w:pStyle w:val="Default"/>
        <w:rPr>
          <w:rFonts w:asciiTheme="minorHAnsi" w:hAnsiTheme="minorHAnsi" w:cstheme="minorHAnsi"/>
          <w:b/>
          <w:bCs/>
          <w:color w:val="002060"/>
          <w:sz w:val="22"/>
          <w:szCs w:val="22"/>
        </w:rPr>
      </w:pPr>
    </w:p>
    <w:p w14:paraId="307E211D" w14:textId="76F764F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The Sport NI Corporate Plan Consultation with Culturally diverse groups heard the following messages: </w:t>
      </w:r>
    </w:p>
    <w:p w14:paraId="71C92050" w14:textId="192C578F"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heard from culturally diverse groups about the perceived and structural barriers into the sporting system, and most importantly some pragmatic solutions to overcome these barriers, </w:t>
      </w:r>
      <w:proofErr w:type="gramStart"/>
      <w:r w:rsidRPr="00A66D1D">
        <w:rPr>
          <w:rFonts w:asciiTheme="minorHAnsi" w:hAnsiTheme="minorHAnsi" w:cstheme="minorHAnsi"/>
          <w:color w:val="002060"/>
          <w:sz w:val="22"/>
          <w:szCs w:val="22"/>
        </w:rPr>
        <w:t>from a signposting resource,</w:t>
      </w:r>
      <w:proofErr w:type="gramEnd"/>
      <w:r w:rsidRPr="00A66D1D">
        <w:rPr>
          <w:rFonts w:asciiTheme="minorHAnsi" w:hAnsiTheme="minorHAnsi" w:cstheme="minorHAnsi"/>
          <w:color w:val="002060"/>
          <w:sz w:val="22"/>
          <w:szCs w:val="22"/>
        </w:rPr>
        <w:t xml:space="preserve"> to introductory vouchers, to single interest sporting social groups, to outreach and welcoming clubs, to increased development opportunities, to influencing role models, to diverse </w:t>
      </w:r>
    </w:p>
    <w:p w14:paraId="4BE9818A" w14:textId="77777777" w:rsidR="00F27F1B" w:rsidRPr="00A66D1D" w:rsidRDefault="00F27F1B" w:rsidP="00914765">
      <w:pPr>
        <w:pStyle w:val="Default"/>
        <w:rPr>
          <w:rFonts w:asciiTheme="minorHAnsi" w:hAnsiTheme="minorHAnsi" w:cstheme="minorHAnsi"/>
          <w:color w:val="002060"/>
        </w:rPr>
      </w:pPr>
    </w:p>
    <w:p w14:paraId="581B7B4D" w14:textId="77777777" w:rsidR="00F27F1B" w:rsidRPr="00A66D1D" w:rsidRDefault="00F27F1B" w:rsidP="00914765">
      <w:pPr>
        <w:pStyle w:val="Default"/>
        <w:pageBreakBefore/>
        <w:rPr>
          <w:rFonts w:asciiTheme="minorHAnsi" w:hAnsiTheme="minorHAnsi" w:cstheme="minorHAnsi"/>
          <w:color w:val="002060"/>
          <w:sz w:val="22"/>
          <w:szCs w:val="22"/>
        </w:rPr>
      </w:pPr>
      <w:r w:rsidRPr="00A66D1D">
        <w:rPr>
          <w:rFonts w:asciiTheme="minorHAnsi" w:hAnsiTheme="minorHAnsi" w:cstheme="minorHAnsi"/>
          <w:color w:val="002060"/>
          <w:sz w:val="22"/>
          <w:szCs w:val="22"/>
        </w:rPr>
        <w:lastRenderedPageBreak/>
        <w:t xml:space="preserve">leadership and representation, to awareness raising and training, to better social media engagement. More concerning, we heard of some of the lived experiences expressed also to the Race and Racial Inequality </w:t>
      </w:r>
      <w:proofErr w:type="gramStart"/>
      <w:r w:rsidRPr="00A66D1D">
        <w:rPr>
          <w:rFonts w:asciiTheme="minorHAnsi" w:hAnsiTheme="minorHAnsi" w:cstheme="minorHAnsi"/>
          <w:color w:val="002060"/>
          <w:sz w:val="22"/>
          <w:szCs w:val="22"/>
        </w:rPr>
        <w:t>In</w:t>
      </w:r>
      <w:proofErr w:type="gramEnd"/>
      <w:r w:rsidRPr="00A66D1D">
        <w:rPr>
          <w:rFonts w:asciiTheme="minorHAnsi" w:hAnsiTheme="minorHAnsi" w:cstheme="minorHAnsi"/>
          <w:color w:val="002060"/>
          <w:sz w:val="22"/>
          <w:szCs w:val="22"/>
        </w:rPr>
        <w:t xml:space="preserve"> Sport study and reported conscious bias and micro aggressions in sporting environments. </w:t>
      </w:r>
    </w:p>
    <w:p w14:paraId="31560F97" w14:textId="1A7FA3D9"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group, some of which are highlighted below: </w:t>
      </w:r>
    </w:p>
    <w:p w14:paraId="3B5EC442" w14:textId="77777777" w:rsidR="00F27F1B" w:rsidRPr="00A66D1D" w:rsidRDefault="00F27F1B" w:rsidP="00914765">
      <w:pPr>
        <w:pStyle w:val="Default"/>
        <w:rPr>
          <w:rFonts w:asciiTheme="minorHAnsi" w:hAnsiTheme="minorHAnsi" w:cstheme="minorHAnsi"/>
          <w:color w:val="002060"/>
          <w:sz w:val="22"/>
          <w:szCs w:val="22"/>
        </w:rPr>
      </w:pPr>
    </w:p>
    <w:p w14:paraId="4DA0ECCB" w14:textId="4F13883F"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Facilities that are neutral territory or locally accessible. </w:t>
      </w:r>
    </w:p>
    <w:p w14:paraId="0340CE95" w14:textId="66A08C02" w:rsidR="00F27F1B" w:rsidRPr="00A66D1D" w:rsidRDefault="00F27F1B" w:rsidP="00914765">
      <w:pPr>
        <w:pStyle w:val="Default"/>
        <w:numPr>
          <w:ilvl w:val="0"/>
          <w:numId w:val="2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Racial inequality in sports </w:t>
      </w:r>
    </w:p>
    <w:p w14:paraId="3F2CA0F2" w14:textId="768EF173" w:rsidR="00F27F1B" w:rsidRPr="00A66D1D" w:rsidRDefault="00F27F1B" w:rsidP="00914765">
      <w:pPr>
        <w:pStyle w:val="Default"/>
        <w:numPr>
          <w:ilvl w:val="0"/>
          <w:numId w:val="21"/>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funding for ethnic minority sports and physical activities </w:t>
      </w:r>
    </w:p>
    <w:p w14:paraId="35304CAC" w14:textId="133B7850" w:rsidR="00F27F1B" w:rsidRPr="00A66D1D" w:rsidRDefault="00F27F1B" w:rsidP="00914765">
      <w:pPr>
        <w:pStyle w:val="Default"/>
        <w:numPr>
          <w:ilvl w:val="0"/>
          <w:numId w:val="2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Refugees and Asylum Seekers integration programmes through sports </w:t>
      </w:r>
    </w:p>
    <w:p w14:paraId="409FB309" w14:textId="77777777" w:rsidR="00F27F1B" w:rsidRPr="00A66D1D" w:rsidRDefault="00F27F1B" w:rsidP="00914765">
      <w:pPr>
        <w:pStyle w:val="ListParagraph"/>
        <w:numPr>
          <w:ilvl w:val="0"/>
          <w:numId w:val="21"/>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Lack of capacity to develop grassroot </w:t>
      </w:r>
      <w:proofErr w:type="gramStart"/>
      <w:r w:rsidRPr="00A66D1D">
        <w:rPr>
          <w:rFonts w:asciiTheme="minorHAnsi" w:hAnsiTheme="minorHAnsi" w:cstheme="minorHAnsi"/>
          <w:color w:val="002060"/>
          <w:sz w:val="22"/>
          <w:szCs w:val="22"/>
          <w:lang w:eastAsia="en-GB"/>
        </w:rPr>
        <w:t>sport</w:t>
      </w:r>
      <w:proofErr w:type="gramEnd"/>
      <w:r w:rsidRPr="00A66D1D">
        <w:rPr>
          <w:rFonts w:asciiTheme="minorHAnsi" w:hAnsiTheme="minorHAnsi" w:cstheme="minorHAnsi"/>
          <w:color w:val="002060"/>
          <w:sz w:val="22"/>
          <w:szCs w:val="22"/>
          <w:lang w:eastAsia="en-GB"/>
        </w:rPr>
        <w:t xml:space="preserve"> </w:t>
      </w:r>
    </w:p>
    <w:p w14:paraId="461797EB" w14:textId="7324E764" w:rsidR="00F27F1B" w:rsidRPr="00A66D1D" w:rsidRDefault="00F27F1B" w:rsidP="00914765">
      <w:pPr>
        <w:pStyle w:val="Default"/>
        <w:numPr>
          <w:ilvl w:val="0"/>
          <w:numId w:val="2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Non-sustainability of sport groups due to lack of funding and capacity </w:t>
      </w:r>
    </w:p>
    <w:p w14:paraId="122BDCC7" w14:textId="1B82DACB" w:rsidR="00F27F1B" w:rsidRPr="00A66D1D" w:rsidRDefault="00F27F1B" w:rsidP="00914765">
      <w:pPr>
        <w:pStyle w:val="Default"/>
        <w:numPr>
          <w:ilvl w:val="0"/>
          <w:numId w:val="2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Underrepresentation of ethnic minority in government sports bodies/agencies </w:t>
      </w:r>
    </w:p>
    <w:p w14:paraId="37C17FEE" w14:textId="77777777" w:rsidR="00F27F1B" w:rsidRPr="00A66D1D" w:rsidRDefault="00F27F1B" w:rsidP="00914765">
      <w:pPr>
        <w:pStyle w:val="Default"/>
        <w:rPr>
          <w:rFonts w:asciiTheme="minorHAnsi" w:hAnsiTheme="minorHAnsi" w:cstheme="minorHAnsi"/>
          <w:color w:val="002060"/>
          <w:sz w:val="22"/>
          <w:szCs w:val="22"/>
        </w:rPr>
      </w:pPr>
    </w:p>
    <w:p w14:paraId="4EC86DED" w14:textId="1555ABCC" w:rsidR="0072544B" w:rsidRPr="00A66D1D" w:rsidRDefault="00F27F1B" w:rsidP="00914765">
      <w:pPr>
        <w:rPr>
          <w:rFonts w:asciiTheme="minorHAnsi" w:hAnsiTheme="minorHAnsi" w:cstheme="minorHAnsi"/>
        </w:rPr>
      </w:pPr>
      <w:r w:rsidRPr="00A66D1D">
        <w:rPr>
          <w:rFonts w:asciiTheme="minorHAnsi" w:hAnsiTheme="minorHAnsi" w:cstheme="minorHAnsi"/>
          <w:color w:val="002060"/>
          <w:sz w:val="22"/>
          <w:szCs w:val="22"/>
        </w:rPr>
        <w:t xml:space="preserve">Being mindful of participation rates in activities that may be impacted as a result of race or cultural practices e.g., females from some faiths or beliefs cannot take part in gym classes or swimming in the presence of men and females are not permitted to use communal changing rooms. The need for organised female/ children only times and sessions to accommodate this and specific development officers to help support progression and motivate participants to stay engaged. </w:t>
      </w:r>
      <w:r w:rsidR="0072544B" w:rsidRPr="00A66D1D">
        <w:rPr>
          <w:rFonts w:asciiTheme="minorHAnsi" w:hAnsiTheme="minorHAnsi" w:cstheme="minorHAnsi"/>
          <w:sz w:val="28"/>
          <w:szCs w:val="28"/>
        </w:rPr>
        <w:t>_______________________________________________________</w:t>
      </w:r>
    </w:p>
    <w:p w14:paraId="7A2E0372" w14:textId="77777777" w:rsidR="0072544B" w:rsidRPr="00A66D1D" w:rsidRDefault="0072544B" w:rsidP="00914765">
      <w:pPr>
        <w:autoSpaceDE w:val="0"/>
        <w:autoSpaceDN w:val="0"/>
        <w:adjustRightInd w:val="0"/>
        <w:rPr>
          <w:rFonts w:asciiTheme="minorHAnsi" w:hAnsiTheme="minorHAnsi" w:cstheme="minorHAnsi"/>
          <w:sz w:val="28"/>
          <w:szCs w:val="28"/>
        </w:rPr>
      </w:pPr>
    </w:p>
    <w:p w14:paraId="52473143" w14:textId="77777777" w:rsidR="0072544B"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Age</w:t>
      </w:r>
    </w:p>
    <w:p w14:paraId="6513439E"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During the corporate plan consultation with regards to children and young people comments were clear, cohesive and strong on this theme, calling for initial teacher training and CPD/support for teachers to be increased delivery hours and quality of PE (and embedding physical literacy). The Inspectorate Report recommends only two hours of core curriculum PE which is not met. There is a need to reduce the early stage focus from competition and ball sports to skill development across the PE curriculum range of sports, and to increase links to clubs. This came from a broad spectrum of consultees and from within education. There was also a call to regulate the external provision of PE in schools. </w:t>
      </w:r>
    </w:p>
    <w:p w14:paraId="62A73DA9" w14:textId="77777777" w:rsidR="00F27F1B" w:rsidRPr="00A66D1D" w:rsidRDefault="00F27F1B" w:rsidP="00914765">
      <w:pPr>
        <w:pStyle w:val="Default"/>
        <w:numPr>
          <w:ilvl w:val="0"/>
          <w:numId w:val="24"/>
        </w:numPr>
        <w:spacing w:after="3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importance of PE in the curriculum in schools to raise standards of physical literacy in young people is a core enabler for outcome one and less directly outcome two. Consultation comments (and cited evidence) generally reflected on the declining levels of physical literacy in young people (Education consultees and general comments 50+). </w:t>
      </w:r>
    </w:p>
    <w:p w14:paraId="7814F823" w14:textId="21C3768A" w:rsidR="00F27F1B" w:rsidRPr="00A66D1D" w:rsidRDefault="00F27F1B" w:rsidP="00914765">
      <w:pPr>
        <w:pStyle w:val="Default"/>
        <w:numPr>
          <w:ilvl w:val="0"/>
          <w:numId w:val="24"/>
        </w:numPr>
        <w:spacing w:after="3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reduction of optional PE to 16 hours within initial teacher training effects teachers’ confidence and competence to deliver (Education consultees). </w:t>
      </w:r>
    </w:p>
    <w:p w14:paraId="57803D97" w14:textId="1358E934" w:rsidR="00F27F1B" w:rsidRPr="00A66D1D" w:rsidRDefault="00F27F1B" w:rsidP="00914765">
      <w:pPr>
        <w:pStyle w:val="Default"/>
        <w:numPr>
          <w:ilvl w:val="0"/>
          <w:numId w:val="24"/>
        </w:numPr>
        <w:spacing w:after="3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provision of </w:t>
      </w:r>
      <w:proofErr w:type="gramStart"/>
      <w:r w:rsidRPr="00A66D1D">
        <w:rPr>
          <w:rFonts w:asciiTheme="minorHAnsi" w:hAnsiTheme="minorHAnsi" w:cstheme="minorHAnsi"/>
          <w:color w:val="002060"/>
          <w:sz w:val="22"/>
          <w:szCs w:val="22"/>
        </w:rPr>
        <w:t>high</w:t>
      </w:r>
      <w:proofErr w:type="gramEnd"/>
      <w:r w:rsidRPr="00A66D1D">
        <w:rPr>
          <w:rFonts w:asciiTheme="minorHAnsi" w:hAnsiTheme="minorHAnsi" w:cstheme="minorHAnsi"/>
          <w:color w:val="002060"/>
          <w:sz w:val="22"/>
          <w:szCs w:val="22"/>
        </w:rPr>
        <w:t xml:space="preserve"> competitive sports provision in schools by governing bodies and clubs, for some pupils may intimidate further teacher’s competence to deliver, e.g. PE curriculum gymnastics should be aimed at Fundamental Movement Skills than highly skilled bar work that coaches deliver. </w:t>
      </w:r>
    </w:p>
    <w:p w14:paraId="72E58D47" w14:textId="77777777" w:rsidR="00F27F1B" w:rsidRPr="00A66D1D" w:rsidRDefault="00F27F1B" w:rsidP="00914765">
      <w:pPr>
        <w:pStyle w:val="Default"/>
        <w:numPr>
          <w:ilvl w:val="0"/>
          <w:numId w:val="24"/>
        </w:numPr>
        <w:spacing w:after="3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CPD provision for teachers with supporting resources should be developed by training universities and supported when appropriate by GBs (Curriculum Advisors for PE previously supported this) (Education consultees). </w:t>
      </w:r>
    </w:p>
    <w:p w14:paraId="21245B37" w14:textId="62806668" w:rsidR="00F27F1B" w:rsidRPr="00A66D1D" w:rsidRDefault="00F27F1B" w:rsidP="00914765">
      <w:pPr>
        <w:pStyle w:val="Default"/>
        <w:numPr>
          <w:ilvl w:val="0"/>
          <w:numId w:val="24"/>
        </w:numPr>
        <w:spacing w:after="32"/>
        <w:rPr>
          <w:rFonts w:asciiTheme="minorHAnsi" w:hAnsiTheme="minorHAnsi" w:cstheme="minorHAnsi"/>
          <w:color w:val="002060"/>
          <w:sz w:val="22"/>
          <w:szCs w:val="22"/>
        </w:rPr>
      </w:pPr>
      <w:proofErr w:type="gramStart"/>
      <w:r w:rsidRPr="00A66D1D">
        <w:rPr>
          <w:rFonts w:asciiTheme="minorHAnsi" w:hAnsiTheme="minorHAnsi" w:cstheme="minorHAnsi"/>
          <w:color w:val="002060"/>
          <w:sz w:val="22"/>
          <w:szCs w:val="22"/>
        </w:rPr>
        <w:t>The Inspectorate Report recommendation of two hours,</w:t>
      </w:r>
      <w:proofErr w:type="gramEnd"/>
      <w:r w:rsidRPr="00A66D1D">
        <w:rPr>
          <w:rFonts w:asciiTheme="minorHAnsi" w:hAnsiTheme="minorHAnsi" w:cstheme="minorHAnsi"/>
          <w:color w:val="002060"/>
          <w:sz w:val="22"/>
          <w:szCs w:val="22"/>
        </w:rPr>
        <w:t xml:space="preserve"> now includes physical activity, and optional after school activities. Other requirements take precedent. (General sectoral reflections). </w:t>
      </w:r>
    </w:p>
    <w:p w14:paraId="0ACC0B8D" w14:textId="255BF683" w:rsidR="00F27F1B" w:rsidRPr="00A66D1D" w:rsidRDefault="00F27F1B" w:rsidP="00914765">
      <w:pPr>
        <w:pStyle w:val="Default"/>
        <w:rPr>
          <w:rFonts w:asciiTheme="minorHAnsi" w:hAnsiTheme="minorHAnsi" w:cstheme="minorHAnsi"/>
          <w:color w:val="002060"/>
          <w:sz w:val="22"/>
          <w:szCs w:val="22"/>
        </w:rPr>
      </w:pPr>
    </w:p>
    <w:p w14:paraId="50E3C709" w14:textId="77777777" w:rsidR="00F27F1B" w:rsidRPr="00A66D1D" w:rsidRDefault="00F27F1B" w:rsidP="00914765">
      <w:pPr>
        <w:pStyle w:val="Default"/>
        <w:rPr>
          <w:rFonts w:asciiTheme="minorHAnsi" w:hAnsiTheme="minorHAnsi" w:cstheme="minorHAnsi"/>
          <w:color w:val="002060"/>
        </w:rPr>
      </w:pPr>
    </w:p>
    <w:p w14:paraId="4D57818E" w14:textId="77777777" w:rsidR="00F27F1B" w:rsidRPr="00A66D1D" w:rsidRDefault="00F27F1B" w:rsidP="00914765">
      <w:pPr>
        <w:pStyle w:val="Default"/>
        <w:pageBreakBefore/>
        <w:rPr>
          <w:rFonts w:asciiTheme="minorHAnsi" w:hAnsiTheme="minorHAnsi" w:cstheme="minorHAnsi"/>
          <w:color w:val="002060"/>
        </w:rPr>
      </w:pPr>
    </w:p>
    <w:p w14:paraId="311203E5" w14:textId="55E004F0" w:rsidR="00F27F1B" w:rsidRPr="00A66D1D" w:rsidRDefault="00F27F1B" w:rsidP="00914765">
      <w:pPr>
        <w:pStyle w:val="Default"/>
        <w:numPr>
          <w:ilvl w:val="0"/>
          <w:numId w:val="24"/>
        </w:numPr>
        <w:spacing w:after="31"/>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replacement of low skill physical activity may give children active opportunities but does not develop physical literacy in the same way the PE curriculum delivery should do, or the competencies required (Education consultees). </w:t>
      </w:r>
    </w:p>
    <w:p w14:paraId="1B2C43D5" w14:textId="0633F464" w:rsidR="00F27F1B" w:rsidRPr="00A66D1D" w:rsidRDefault="00F27F1B" w:rsidP="00914765">
      <w:pPr>
        <w:pStyle w:val="Default"/>
        <w:numPr>
          <w:ilvl w:val="0"/>
          <w:numId w:val="24"/>
        </w:numPr>
        <w:spacing w:after="31"/>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Charges for after school PE or external providers excludes </w:t>
      </w:r>
      <w:proofErr w:type="gramStart"/>
      <w:r w:rsidRPr="00A66D1D">
        <w:rPr>
          <w:rFonts w:asciiTheme="minorHAnsi" w:hAnsiTheme="minorHAnsi" w:cstheme="minorHAnsi"/>
          <w:color w:val="002060"/>
          <w:sz w:val="22"/>
          <w:szCs w:val="22"/>
        </w:rPr>
        <w:t>low income</w:t>
      </w:r>
      <w:proofErr w:type="gramEnd"/>
      <w:r w:rsidRPr="00A66D1D">
        <w:rPr>
          <w:rFonts w:asciiTheme="minorHAnsi" w:hAnsiTheme="minorHAnsi" w:cstheme="minorHAnsi"/>
          <w:color w:val="002060"/>
          <w:sz w:val="22"/>
          <w:szCs w:val="22"/>
        </w:rPr>
        <w:t xml:space="preserve"> families from PE provision (S75 consultees and Education consultees). </w:t>
      </w:r>
    </w:p>
    <w:p w14:paraId="0C32FB7A" w14:textId="57C684A0" w:rsidR="00F27F1B" w:rsidRPr="00A66D1D" w:rsidRDefault="00F27F1B" w:rsidP="00914765">
      <w:pPr>
        <w:pStyle w:val="Default"/>
        <w:numPr>
          <w:ilvl w:val="0"/>
          <w:numId w:val="24"/>
        </w:numPr>
        <w:spacing w:after="31"/>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 focus on early selective ball games competition, renders other children to feel excluded from sport, often with an interest in other minority sports or skill development and this continues into post primary school with a competitive agenda (Education and S75 consultees and general comments). </w:t>
      </w:r>
    </w:p>
    <w:p w14:paraId="1AE63A89" w14:textId="66F68C3A" w:rsidR="00F27F1B" w:rsidRPr="00A66D1D" w:rsidRDefault="00F27F1B" w:rsidP="00914765">
      <w:pPr>
        <w:pStyle w:val="Default"/>
        <w:numPr>
          <w:ilvl w:val="0"/>
          <w:numId w:val="24"/>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There needs to be better transition management between schools, after school clubs and sporting clubs for young people and families. </w:t>
      </w:r>
    </w:p>
    <w:p w14:paraId="0D604AA0" w14:textId="77777777" w:rsidR="00F27F1B" w:rsidRPr="00A66D1D" w:rsidRDefault="00F27F1B" w:rsidP="00914765">
      <w:pPr>
        <w:pStyle w:val="Default"/>
        <w:rPr>
          <w:rFonts w:asciiTheme="minorHAnsi" w:hAnsiTheme="minorHAnsi" w:cstheme="minorHAnsi"/>
          <w:color w:val="auto"/>
          <w:sz w:val="22"/>
          <w:szCs w:val="22"/>
        </w:rPr>
      </w:pPr>
    </w:p>
    <w:p w14:paraId="421BA016"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involvement of young people at an organizational or coaching level of a sports club may contribute to a sense of belonging and value in the club and may go some way to tackling the </w:t>
      </w:r>
      <w:proofErr w:type="gramStart"/>
      <w:r w:rsidRPr="00A66D1D">
        <w:rPr>
          <w:rFonts w:asciiTheme="minorHAnsi" w:hAnsiTheme="minorHAnsi" w:cstheme="minorHAnsi"/>
          <w:color w:val="002060"/>
          <w:sz w:val="22"/>
          <w:szCs w:val="22"/>
        </w:rPr>
        <w:t>age related</w:t>
      </w:r>
      <w:proofErr w:type="gramEnd"/>
      <w:r w:rsidRPr="00A66D1D">
        <w:rPr>
          <w:rFonts w:asciiTheme="minorHAnsi" w:hAnsiTheme="minorHAnsi" w:cstheme="minorHAnsi"/>
          <w:color w:val="002060"/>
          <w:sz w:val="22"/>
          <w:szCs w:val="22"/>
        </w:rPr>
        <w:t xml:space="preserve"> decline in participation. The focus of sports clubs on competition at a young age and being overly serious may discourage those who do not feel good enough from participating. Sports clubs need to ensure that children of all abilities are welcome and that they provide positive and engaging recreational experiences with suitable support and coaching to enable young people to learn new skills and achieve their potential. 65% of primary and 58% of post primary school pupils participate in a combination of sport outside of school and extracurricular sport at least once per week, confirming the contribution these activities make to helping young people reach the recommended 60 minutes MVPA per day. </w:t>
      </w:r>
    </w:p>
    <w:p w14:paraId="0DAF6819" w14:textId="77777777" w:rsidR="0042262A" w:rsidRPr="00A66D1D" w:rsidRDefault="0042262A" w:rsidP="00914765">
      <w:pPr>
        <w:pStyle w:val="Default"/>
        <w:rPr>
          <w:rFonts w:asciiTheme="minorHAnsi" w:hAnsiTheme="minorHAnsi" w:cstheme="minorHAnsi"/>
          <w:color w:val="002060"/>
          <w:sz w:val="22"/>
          <w:szCs w:val="22"/>
        </w:rPr>
      </w:pPr>
    </w:p>
    <w:p w14:paraId="38D93C2B"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Whilst </w:t>
      </w:r>
      <w:proofErr w:type="gramStart"/>
      <w:r w:rsidRPr="00A66D1D">
        <w:rPr>
          <w:rFonts w:asciiTheme="minorHAnsi" w:hAnsiTheme="minorHAnsi" w:cstheme="minorHAnsi"/>
          <w:color w:val="002060"/>
          <w:sz w:val="22"/>
          <w:szCs w:val="22"/>
        </w:rPr>
        <w:t>16-year olds</w:t>
      </w:r>
      <w:proofErr w:type="gramEnd"/>
      <w:r w:rsidRPr="00A66D1D">
        <w:rPr>
          <w:rFonts w:asciiTheme="minorHAnsi" w:hAnsiTheme="minorHAnsi" w:cstheme="minorHAnsi"/>
          <w:color w:val="002060"/>
          <w:sz w:val="22"/>
          <w:szCs w:val="22"/>
        </w:rPr>
        <w:t xml:space="preserve"> from less affluent background were least likely to say that a lack of time prevented them from being more active, they were disproportionately more likely to reference all other reasons, including: the cost involved; access to transport; the lack of knowledge about activities; and the lack of someone to go with to the activities. </w:t>
      </w:r>
      <w:proofErr w:type="gramStart"/>
      <w:r w:rsidRPr="00A66D1D">
        <w:rPr>
          <w:rFonts w:asciiTheme="minorHAnsi" w:hAnsiTheme="minorHAnsi" w:cstheme="minorHAnsi"/>
          <w:color w:val="002060"/>
          <w:sz w:val="22"/>
          <w:szCs w:val="22"/>
        </w:rPr>
        <w:t>Sixteen-year olds</w:t>
      </w:r>
      <w:proofErr w:type="gramEnd"/>
      <w:r w:rsidRPr="00A66D1D">
        <w:rPr>
          <w:rFonts w:asciiTheme="minorHAnsi" w:hAnsiTheme="minorHAnsi" w:cstheme="minorHAnsi"/>
          <w:color w:val="002060"/>
          <w:sz w:val="22"/>
          <w:szCs w:val="22"/>
        </w:rPr>
        <w:t xml:space="preserve"> – in particular 16-year old females – reported that a lack of time prevented them from taking part in more sport and physical activity, as also reported in 2015 </w:t>
      </w:r>
    </w:p>
    <w:p w14:paraId="37771266" w14:textId="77777777" w:rsidR="0042262A" w:rsidRPr="00A66D1D" w:rsidRDefault="0042262A" w:rsidP="00914765">
      <w:pPr>
        <w:pStyle w:val="Default"/>
        <w:rPr>
          <w:rFonts w:asciiTheme="minorHAnsi" w:hAnsiTheme="minorHAnsi" w:cstheme="minorHAnsi"/>
          <w:color w:val="002060"/>
          <w:sz w:val="22"/>
          <w:szCs w:val="22"/>
        </w:rPr>
      </w:pPr>
    </w:p>
    <w:p w14:paraId="00E5FEBD" w14:textId="4EB205AF"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We note the Department for Communities screening assessment on their </w:t>
      </w:r>
      <w:r w:rsidR="00A66D1D">
        <w:rPr>
          <w:rFonts w:asciiTheme="minorHAnsi" w:hAnsiTheme="minorHAnsi" w:cstheme="minorHAnsi"/>
          <w:b/>
          <w:bCs/>
          <w:color w:val="002060"/>
          <w:sz w:val="22"/>
          <w:szCs w:val="22"/>
        </w:rPr>
        <w:t>A</w:t>
      </w:r>
      <w:r w:rsidRPr="00A66D1D">
        <w:rPr>
          <w:rFonts w:asciiTheme="minorHAnsi" w:hAnsiTheme="minorHAnsi" w:cstheme="minorHAnsi"/>
          <w:b/>
          <w:bCs/>
          <w:color w:val="002060"/>
          <w:sz w:val="22"/>
          <w:szCs w:val="22"/>
        </w:rPr>
        <w:t xml:space="preserve">ctive </w:t>
      </w:r>
      <w:r w:rsidR="00A66D1D">
        <w:rPr>
          <w:rFonts w:asciiTheme="minorHAnsi" w:hAnsiTheme="minorHAnsi" w:cstheme="minorHAnsi"/>
          <w:b/>
          <w:bCs/>
          <w:color w:val="002060"/>
          <w:sz w:val="22"/>
          <w:szCs w:val="22"/>
        </w:rPr>
        <w:t>L</w:t>
      </w:r>
      <w:r w:rsidRPr="00A66D1D">
        <w:rPr>
          <w:rFonts w:asciiTheme="minorHAnsi" w:hAnsiTheme="minorHAnsi" w:cstheme="minorHAnsi"/>
          <w:b/>
          <w:bCs/>
          <w:color w:val="002060"/>
          <w:sz w:val="22"/>
          <w:szCs w:val="22"/>
        </w:rPr>
        <w:t xml:space="preserve">iving </w:t>
      </w:r>
      <w:r w:rsidR="00A66D1D">
        <w:rPr>
          <w:rFonts w:asciiTheme="minorHAnsi" w:hAnsiTheme="minorHAnsi" w:cstheme="minorHAnsi"/>
          <w:b/>
          <w:bCs/>
          <w:color w:val="002060"/>
          <w:sz w:val="22"/>
          <w:szCs w:val="22"/>
        </w:rPr>
        <w:t>S</w:t>
      </w:r>
      <w:r w:rsidRPr="00A66D1D">
        <w:rPr>
          <w:rFonts w:asciiTheme="minorHAnsi" w:hAnsiTheme="minorHAnsi" w:cstheme="minorHAnsi"/>
          <w:b/>
          <w:bCs/>
          <w:color w:val="002060"/>
          <w:sz w:val="22"/>
          <w:szCs w:val="22"/>
        </w:rPr>
        <w:t xml:space="preserve">trategy highlights needs and experiences of this </w:t>
      </w:r>
      <w:proofErr w:type="gramStart"/>
      <w:r w:rsidRPr="00A66D1D">
        <w:rPr>
          <w:rFonts w:asciiTheme="minorHAnsi" w:hAnsiTheme="minorHAnsi" w:cstheme="minorHAnsi"/>
          <w:b/>
          <w:bCs/>
          <w:color w:val="002060"/>
          <w:sz w:val="22"/>
          <w:szCs w:val="22"/>
        </w:rPr>
        <w:t>group</w:t>
      </w:r>
      <w:proofErr w:type="gramEnd"/>
      <w:r w:rsidRPr="00A66D1D">
        <w:rPr>
          <w:rFonts w:asciiTheme="minorHAnsi" w:hAnsiTheme="minorHAnsi" w:cstheme="minorHAnsi"/>
          <w:b/>
          <w:bCs/>
          <w:color w:val="002060"/>
          <w:sz w:val="22"/>
          <w:szCs w:val="22"/>
        </w:rPr>
        <w:t xml:space="preserve"> </w:t>
      </w:r>
    </w:p>
    <w:p w14:paraId="126A4638"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 to facilities on day/times that suit. Safe facilities – well-lit etc </w:t>
      </w:r>
    </w:p>
    <w:p w14:paraId="1214969C"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Older people: </w:t>
      </w:r>
    </w:p>
    <w:p w14:paraId="6263BDB5" w14:textId="098AE42E" w:rsidR="0042262A" w:rsidRPr="00A66D1D" w:rsidRDefault="0042262A" w:rsidP="00914765">
      <w:pPr>
        <w:pStyle w:val="Default"/>
        <w:numPr>
          <w:ilvl w:val="0"/>
          <w:numId w:val="25"/>
        </w:numPr>
        <w:rPr>
          <w:rFonts w:asciiTheme="minorHAnsi" w:hAnsiTheme="minorHAnsi" w:cstheme="minorHAnsi"/>
          <w:color w:val="002060"/>
        </w:rPr>
      </w:pPr>
      <w:r w:rsidRPr="00A66D1D">
        <w:rPr>
          <w:rFonts w:asciiTheme="minorHAnsi" w:hAnsiTheme="minorHAnsi" w:cstheme="minorHAnsi"/>
          <w:color w:val="002060"/>
        </w:rPr>
        <w:t xml:space="preserve">Accessibility issues including transport and lack of facilities in rural areas. </w:t>
      </w:r>
    </w:p>
    <w:p w14:paraId="1FC18C6A" w14:textId="4EC93038"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Financial reasons - High Cost of public transport to and the cost of Sports and Physical Activity services e.g., would like to try golf but too expensive. </w:t>
      </w:r>
    </w:p>
    <w:p w14:paraId="5F349460" w14:textId="4D7A31D7"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promotion and advertising of available service and incentives - many service users are not aware of what is available in the sector. </w:t>
      </w:r>
    </w:p>
    <w:p w14:paraId="7F2D06DB" w14:textId="43ADA259"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Low motivation, confidence and self-esteem, being afraid of going to gym and into changing areas and being judged negatively by others. </w:t>
      </w:r>
    </w:p>
    <w:p w14:paraId="7D6CF38B" w14:textId="06BC61A5"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Having no-one to go to classes with and feeling self-conscious about attending alone - it’s easier in a group of people who know each other. </w:t>
      </w:r>
    </w:p>
    <w:p w14:paraId="57C82297" w14:textId="43D88BFD"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Some walking clubs can be very regimented and cycling activities too competitive. </w:t>
      </w:r>
    </w:p>
    <w:p w14:paraId="4943613A" w14:textId="5F8F41A4"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Current COVID pandemic – loneliness and isolation at home. </w:t>
      </w:r>
    </w:p>
    <w:p w14:paraId="346B4283" w14:textId="1F8713D1" w:rsidR="0042262A" w:rsidRPr="00A66D1D" w:rsidRDefault="0042262A" w:rsidP="00914765">
      <w:pPr>
        <w:pStyle w:val="Default"/>
        <w:numPr>
          <w:ilvl w:val="0"/>
          <w:numId w:val="25"/>
        </w:numPr>
        <w:rPr>
          <w:rFonts w:asciiTheme="minorHAnsi" w:hAnsiTheme="minorHAnsi" w:cstheme="minorHAnsi"/>
          <w:color w:val="002060"/>
        </w:rPr>
      </w:pPr>
      <w:r w:rsidRPr="00A66D1D">
        <w:rPr>
          <w:rFonts w:asciiTheme="minorHAnsi" w:hAnsiTheme="minorHAnsi" w:cstheme="minorHAnsi"/>
          <w:color w:val="002060"/>
        </w:rPr>
        <w:t xml:space="preserve">Current lack of changing/showering facilities. Have to arrive in sports gear. </w:t>
      </w:r>
    </w:p>
    <w:p w14:paraId="4AD1A6FC" w14:textId="2B2C0EBC" w:rsidR="00F27F1B" w:rsidRPr="00A66D1D" w:rsidRDefault="00F27F1B" w:rsidP="00914765">
      <w:pPr>
        <w:pStyle w:val="Default"/>
        <w:numPr>
          <w:ilvl w:val="0"/>
          <w:numId w:val="25"/>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People with chronic pain are afraid to engage in any exercise in case it worsens their pain. </w:t>
      </w:r>
    </w:p>
    <w:p w14:paraId="67FFF07B" w14:textId="6E29181E"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Older men need more support to get engaged – getting out of the </w:t>
      </w:r>
      <w:proofErr w:type="gramStart"/>
      <w:r w:rsidRPr="00A66D1D">
        <w:rPr>
          <w:rFonts w:asciiTheme="minorHAnsi" w:hAnsiTheme="minorHAnsi" w:cstheme="minorHAnsi"/>
          <w:color w:val="002060"/>
          <w:sz w:val="22"/>
          <w:szCs w:val="22"/>
        </w:rPr>
        <w:t>house</w:t>
      </w:r>
      <w:proofErr w:type="gramEnd"/>
      <w:r w:rsidRPr="00A66D1D">
        <w:rPr>
          <w:rFonts w:asciiTheme="minorHAnsi" w:hAnsiTheme="minorHAnsi" w:cstheme="minorHAnsi"/>
          <w:color w:val="002060"/>
          <w:sz w:val="22"/>
          <w:szCs w:val="22"/>
        </w:rPr>
        <w:t xml:space="preserve"> </w:t>
      </w:r>
    </w:p>
    <w:p w14:paraId="60B97DD7" w14:textId="34E3B9FC" w:rsidR="00F27F1B" w:rsidRPr="00A66D1D" w:rsidRDefault="00F27F1B" w:rsidP="00914765">
      <w:pPr>
        <w:pStyle w:val="Default"/>
        <w:rPr>
          <w:rFonts w:asciiTheme="minorHAnsi" w:hAnsiTheme="minorHAnsi" w:cstheme="minorHAnsi"/>
          <w:color w:val="auto"/>
          <w:sz w:val="22"/>
          <w:szCs w:val="22"/>
        </w:rPr>
      </w:pPr>
      <w:r w:rsidRPr="00A66D1D">
        <w:rPr>
          <w:rFonts w:asciiTheme="minorHAnsi" w:hAnsiTheme="minorHAnsi" w:cstheme="minorHAnsi"/>
          <w:color w:val="auto"/>
          <w:sz w:val="22"/>
          <w:szCs w:val="22"/>
        </w:rPr>
        <w:t xml:space="preserve"> </w:t>
      </w:r>
    </w:p>
    <w:p w14:paraId="471D952B" w14:textId="77777777" w:rsidR="00F27F1B" w:rsidRPr="00A66D1D" w:rsidRDefault="00F27F1B" w:rsidP="00914765">
      <w:pPr>
        <w:pStyle w:val="Default"/>
        <w:rPr>
          <w:rFonts w:asciiTheme="minorHAnsi" w:hAnsiTheme="minorHAnsi" w:cstheme="minorHAnsi"/>
          <w:color w:val="auto"/>
        </w:rPr>
      </w:pPr>
    </w:p>
    <w:p w14:paraId="54F07A52" w14:textId="77777777" w:rsidR="00F27F1B" w:rsidRPr="00A66D1D" w:rsidRDefault="00F27F1B" w:rsidP="00914765">
      <w:pPr>
        <w:pStyle w:val="Default"/>
        <w:pageBreakBefore/>
        <w:rPr>
          <w:rFonts w:asciiTheme="minorHAnsi" w:hAnsiTheme="minorHAnsi" w:cstheme="minorHAnsi"/>
          <w:color w:val="auto"/>
        </w:rPr>
      </w:pPr>
    </w:p>
    <w:p w14:paraId="2891849E" w14:textId="430E7720"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Health issues can impact people engaging in activity- </w:t>
      </w:r>
      <w:proofErr w:type="gramStart"/>
      <w:r w:rsidRPr="00A66D1D">
        <w:rPr>
          <w:rFonts w:asciiTheme="minorHAnsi" w:hAnsiTheme="minorHAnsi" w:cstheme="minorHAnsi"/>
          <w:color w:val="002060"/>
          <w:sz w:val="22"/>
          <w:szCs w:val="22"/>
        </w:rPr>
        <w:t>fear</w:t>
      </w:r>
      <w:proofErr w:type="gramEnd"/>
      <w:r w:rsidRPr="00A66D1D">
        <w:rPr>
          <w:rFonts w:asciiTheme="minorHAnsi" w:hAnsiTheme="minorHAnsi" w:cstheme="minorHAnsi"/>
          <w:color w:val="002060"/>
          <w:sz w:val="22"/>
          <w:szCs w:val="22"/>
        </w:rPr>
        <w:t xml:space="preserve"> </w:t>
      </w:r>
    </w:p>
    <w:p w14:paraId="223CEF89" w14:textId="77777777" w:rsidR="0042262A" w:rsidRPr="00A66D1D" w:rsidRDefault="0042262A"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Need an advocate or buddy; better information and </w:t>
      </w:r>
      <w:proofErr w:type="gramStart"/>
      <w:r w:rsidRPr="00A66D1D">
        <w:rPr>
          <w:rFonts w:asciiTheme="minorHAnsi" w:hAnsiTheme="minorHAnsi" w:cstheme="minorHAnsi"/>
          <w:color w:val="002060"/>
          <w:sz w:val="22"/>
          <w:szCs w:val="22"/>
          <w:lang w:eastAsia="en-GB"/>
        </w:rPr>
        <w:t>signposting</w:t>
      </w:r>
      <w:proofErr w:type="gramEnd"/>
      <w:r w:rsidRPr="00A66D1D">
        <w:rPr>
          <w:rFonts w:asciiTheme="minorHAnsi" w:hAnsiTheme="minorHAnsi" w:cstheme="minorHAnsi"/>
          <w:color w:val="002060"/>
          <w:sz w:val="22"/>
          <w:szCs w:val="22"/>
          <w:lang w:eastAsia="en-GB"/>
        </w:rPr>
        <w:t xml:space="preserve"> </w:t>
      </w:r>
    </w:p>
    <w:p w14:paraId="23037F6B" w14:textId="13D34F87"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support to get active from professionals that older people can </w:t>
      </w:r>
      <w:proofErr w:type="gramStart"/>
      <w:r w:rsidRPr="00A66D1D">
        <w:rPr>
          <w:rFonts w:asciiTheme="minorHAnsi" w:hAnsiTheme="minorHAnsi" w:cstheme="minorHAnsi"/>
          <w:color w:val="002060"/>
          <w:sz w:val="22"/>
          <w:szCs w:val="22"/>
        </w:rPr>
        <w:t>trust</w:t>
      </w:r>
      <w:proofErr w:type="gramEnd"/>
      <w:r w:rsidRPr="00A66D1D">
        <w:rPr>
          <w:rFonts w:asciiTheme="minorHAnsi" w:hAnsiTheme="minorHAnsi" w:cstheme="minorHAnsi"/>
          <w:color w:val="002060"/>
          <w:sz w:val="22"/>
          <w:szCs w:val="22"/>
        </w:rPr>
        <w:t xml:space="preserve"> </w:t>
      </w:r>
    </w:p>
    <w:p w14:paraId="7C77AFD3" w14:textId="2A0610E4" w:rsidR="0042262A" w:rsidRPr="00A66D1D" w:rsidRDefault="0042262A"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Social interaction was as important as the physical exercise. </w:t>
      </w:r>
    </w:p>
    <w:p w14:paraId="0FB43FD0" w14:textId="1516D8EA"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Physiotherapists should be consulted more in recommending activities for people with chronic </w:t>
      </w:r>
      <w:proofErr w:type="gramStart"/>
      <w:r w:rsidRPr="00A66D1D">
        <w:rPr>
          <w:rFonts w:asciiTheme="minorHAnsi" w:hAnsiTheme="minorHAnsi" w:cstheme="minorHAnsi"/>
          <w:color w:val="002060"/>
          <w:sz w:val="22"/>
          <w:szCs w:val="22"/>
        </w:rPr>
        <w:t>pain</w:t>
      </w:r>
      <w:proofErr w:type="gramEnd"/>
      <w:r w:rsidRPr="00A66D1D">
        <w:rPr>
          <w:rFonts w:asciiTheme="minorHAnsi" w:hAnsiTheme="minorHAnsi" w:cstheme="minorHAnsi"/>
          <w:color w:val="002060"/>
          <w:sz w:val="22"/>
          <w:szCs w:val="22"/>
        </w:rPr>
        <w:t xml:space="preserve"> </w:t>
      </w:r>
    </w:p>
    <w:p w14:paraId="1100C63D" w14:textId="2A23CE40"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More fun/non-competitive classes should be </w:t>
      </w:r>
      <w:proofErr w:type="gramStart"/>
      <w:r w:rsidRPr="00A66D1D">
        <w:rPr>
          <w:rFonts w:asciiTheme="minorHAnsi" w:hAnsiTheme="minorHAnsi" w:cstheme="minorHAnsi"/>
          <w:color w:val="002060"/>
          <w:sz w:val="22"/>
          <w:szCs w:val="22"/>
        </w:rPr>
        <w:t>available</w:t>
      </w:r>
      <w:proofErr w:type="gramEnd"/>
      <w:r w:rsidRPr="00A66D1D">
        <w:rPr>
          <w:rFonts w:asciiTheme="minorHAnsi" w:hAnsiTheme="minorHAnsi" w:cstheme="minorHAnsi"/>
          <w:color w:val="002060"/>
          <w:sz w:val="22"/>
          <w:szCs w:val="22"/>
        </w:rPr>
        <w:t xml:space="preserve"> </w:t>
      </w:r>
    </w:p>
    <w:p w14:paraId="78BB330B" w14:textId="77777777" w:rsidR="006F0FA3" w:rsidRPr="00A66D1D" w:rsidRDefault="006F0FA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Need for older generation to obtain a digital knowledge to access online </w:t>
      </w:r>
      <w:proofErr w:type="gramStart"/>
      <w:r w:rsidRPr="00A66D1D">
        <w:rPr>
          <w:rFonts w:asciiTheme="minorHAnsi" w:hAnsiTheme="minorHAnsi" w:cstheme="minorHAnsi"/>
          <w:color w:val="002060"/>
          <w:sz w:val="22"/>
          <w:szCs w:val="22"/>
          <w:lang w:eastAsia="en-GB"/>
        </w:rPr>
        <w:t>classes</w:t>
      </w:r>
      <w:proofErr w:type="gramEnd"/>
      <w:r w:rsidRPr="00A66D1D">
        <w:rPr>
          <w:rFonts w:asciiTheme="minorHAnsi" w:hAnsiTheme="minorHAnsi" w:cstheme="minorHAnsi"/>
          <w:color w:val="002060"/>
          <w:sz w:val="22"/>
          <w:szCs w:val="22"/>
          <w:lang w:eastAsia="en-GB"/>
        </w:rPr>
        <w:t xml:space="preserve"> </w:t>
      </w:r>
    </w:p>
    <w:p w14:paraId="01123CCB" w14:textId="4520AE18" w:rsidR="006F0FA3" w:rsidRPr="00A66D1D" w:rsidRDefault="006F0FA3"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Provision of a volunteer led activity programme in care </w:t>
      </w:r>
      <w:proofErr w:type="gramStart"/>
      <w:r w:rsidRPr="00A66D1D">
        <w:rPr>
          <w:rFonts w:asciiTheme="minorHAnsi" w:hAnsiTheme="minorHAnsi" w:cstheme="minorHAnsi"/>
          <w:color w:val="002060"/>
          <w:sz w:val="22"/>
          <w:szCs w:val="22"/>
        </w:rPr>
        <w:t>homes</w:t>
      </w:r>
      <w:proofErr w:type="gramEnd"/>
      <w:r w:rsidRPr="00A66D1D">
        <w:rPr>
          <w:rFonts w:asciiTheme="minorHAnsi" w:hAnsiTheme="minorHAnsi" w:cstheme="minorHAnsi"/>
          <w:color w:val="002060"/>
          <w:sz w:val="22"/>
          <w:szCs w:val="22"/>
        </w:rPr>
        <w:t xml:space="preserve"> </w:t>
      </w:r>
    </w:p>
    <w:p w14:paraId="61B86126" w14:textId="191AF3A7"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Population of older people is </w:t>
      </w:r>
      <w:proofErr w:type="gramStart"/>
      <w:r w:rsidRPr="00A66D1D">
        <w:rPr>
          <w:rFonts w:asciiTheme="minorHAnsi" w:hAnsiTheme="minorHAnsi" w:cstheme="minorHAnsi"/>
          <w:color w:val="002060"/>
          <w:sz w:val="22"/>
          <w:szCs w:val="22"/>
        </w:rPr>
        <w:t>diverse</w:t>
      </w:r>
      <w:proofErr w:type="gramEnd"/>
      <w:r w:rsidRPr="00A66D1D">
        <w:rPr>
          <w:rFonts w:asciiTheme="minorHAnsi" w:hAnsiTheme="minorHAnsi" w:cstheme="minorHAnsi"/>
          <w:color w:val="002060"/>
          <w:sz w:val="22"/>
          <w:szCs w:val="22"/>
        </w:rPr>
        <w:t xml:space="preserve"> and the needs of older people differ across age ranges, backgrounds, circumstances and communities. </w:t>
      </w:r>
    </w:p>
    <w:p w14:paraId="7973DB86" w14:textId="79D31B88"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Planning for an ageing population composed of a diverse group of people across a wide age range including the oldest older people to promote participation in sport and physical </w:t>
      </w:r>
      <w:proofErr w:type="gramStart"/>
      <w:r w:rsidRPr="00A66D1D">
        <w:rPr>
          <w:rFonts w:asciiTheme="minorHAnsi" w:hAnsiTheme="minorHAnsi" w:cstheme="minorHAnsi"/>
          <w:color w:val="002060"/>
          <w:sz w:val="22"/>
          <w:szCs w:val="22"/>
        </w:rPr>
        <w:t>activity</w:t>
      </w:r>
      <w:proofErr w:type="gramEnd"/>
      <w:r w:rsidRPr="00A66D1D">
        <w:rPr>
          <w:rFonts w:asciiTheme="minorHAnsi" w:hAnsiTheme="minorHAnsi" w:cstheme="minorHAnsi"/>
          <w:color w:val="002060"/>
          <w:sz w:val="22"/>
          <w:szCs w:val="22"/>
        </w:rPr>
        <w:t xml:space="preserve"> </w:t>
      </w:r>
    </w:p>
    <w:p w14:paraId="6CB99305" w14:textId="1253B73F"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Ensuring that the needs of all older people are met at key stages to maintain participation in sport and physical activity to support wellbeing and independence. </w:t>
      </w:r>
    </w:p>
    <w:p w14:paraId="24B9D9AD" w14:textId="77777777" w:rsidR="006F0FA3" w:rsidRPr="00A66D1D" w:rsidRDefault="006F0FA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Compliance with the DDA and UNCRPD mindful of the needs of people of all ages </w:t>
      </w:r>
    </w:p>
    <w:p w14:paraId="0554C1BD" w14:textId="552F0206"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Promoting older people’s voice and engagement in developing, implementing and monitoring the strategy </w:t>
      </w:r>
    </w:p>
    <w:p w14:paraId="182A2FE3"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Linking with Age Friendly initiatives in local councils and the Active Ageing Strategy at the DfC </w:t>
      </w:r>
    </w:p>
    <w:p w14:paraId="5394C87A" w14:textId="36C17D52"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Linking with the </w:t>
      </w:r>
      <w:proofErr w:type="gramStart"/>
      <w:r w:rsidRPr="00A66D1D">
        <w:rPr>
          <w:rFonts w:asciiTheme="minorHAnsi" w:hAnsiTheme="minorHAnsi" w:cstheme="minorHAnsi"/>
          <w:color w:val="002060"/>
          <w:sz w:val="22"/>
          <w:szCs w:val="22"/>
        </w:rPr>
        <w:t>All Party</w:t>
      </w:r>
      <w:proofErr w:type="gramEnd"/>
      <w:r w:rsidRPr="00A66D1D">
        <w:rPr>
          <w:rFonts w:asciiTheme="minorHAnsi" w:hAnsiTheme="minorHAnsi" w:cstheme="minorHAnsi"/>
          <w:color w:val="002060"/>
          <w:sz w:val="22"/>
          <w:szCs w:val="22"/>
        </w:rPr>
        <w:t xml:space="preserve"> Group (APG) on Ageing and Older People and the APG on Loneliness </w:t>
      </w:r>
    </w:p>
    <w:p w14:paraId="2BFF7C7E"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Linking with the Frailty Network at the PHA </w:t>
      </w:r>
    </w:p>
    <w:p w14:paraId="45B623BF" w14:textId="4317145B"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Linking with the Action Group on Loneliness Policy and developments for a strategy to address </w:t>
      </w:r>
      <w:proofErr w:type="gramStart"/>
      <w:r w:rsidRPr="00A66D1D">
        <w:rPr>
          <w:rFonts w:asciiTheme="minorHAnsi" w:hAnsiTheme="minorHAnsi" w:cstheme="minorHAnsi"/>
          <w:color w:val="002060"/>
          <w:sz w:val="22"/>
          <w:szCs w:val="22"/>
        </w:rPr>
        <w:t>loneliness</w:t>
      </w:r>
      <w:proofErr w:type="gramEnd"/>
      <w:r w:rsidRPr="00A66D1D">
        <w:rPr>
          <w:rFonts w:asciiTheme="minorHAnsi" w:hAnsiTheme="minorHAnsi" w:cstheme="minorHAnsi"/>
          <w:color w:val="002060"/>
          <w:sz w:val="22"/>
          <w:szCs w:val="22"/>
        </w:rPr>
        <w:t xml:space="preserve"> </w:t>
      </w:r>
    </w:p>
    <w:p w14:paraId="77862475" w14:textId="054CC6E7"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Learning from the lived experience of lockdown during the COVID-19 pandemic and developing cross agency and </w:t>
      </w:r>
    </w:p>
    <w:p w14:paraId="3BE24BA7" w14:textId="7BA5E5FD" w:rsidR="00F27F1B" w:rsidRPr="00A66D1D" w:rsidRDefault="008F47C3"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S</w:t>
      </w:r>
      <w:r w:rsidR="00F27F1B" w:rsidRPr="00A66D1D">
        <w:rPr>
          <w:rFonts w:asciiTheme="minorHAnsi" w:hAnsiTheme="minorHAnsi" w:cstheme="minorHAnsi"/>
          <w:color w:val="002060"/>
          <w:sz w:val="22"/>
          <w:szCs w:val="22"/>
        </w:rPr>
        <w:t xml:space="preserve">ectoral initiatives developed in crisis to maintain physical and mental health and </w:t>
      </w:r>
      <w:proofErr w:type="gramStart"/>
      <w:r w:rsidR="00F27F1B" w:rsidRPr="00A66D1D">
        <w:rPr>
          <w:rFonts w:asciiTheme="minorHAnsi" w:hAnsiTheme="minorHAnsi" w:cstheme="minorHAnsi"/>
          <w:color w:val="002060"/>
          <w:sz w:val="22"/>
          <w:szCs w:val="22"/>
        </w:rPr>
        <w:t>wellbeing</w:t>
      </w:r>
      <w:proofErr w:type="gramEnd"/>
      <w:r w:rsidR="00F27F1B" w:rsidRPr="00A66D1D">
        <w:rPr>
          <w:rFonts w:asciiTheme="minorHAnsi" w:hAnsiTheme="minorHAnsi" w:cstheme="minorHAnsi"/>
          <w:color w:val="002060"/>
          <w:sz w:val="22"/>
          <w:szCs w:val="22"/>
        </w:rPr>
        <w:t xml:space="preserve"> </w:t>
      </w:r>
    </w:p>
    <w:p w14:paraId="0D6EF4F1"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Reflecting virtual as well as real experiences of sport and physical activity for older people </w:t>
      </w:r>
    </w:p>
    <w:p w14:paraId="13AC03E6" w14:textId="1731A987" w:rsidR="008F47C3" w:rsidRPr="00A66D1D" w:rsidRDefault="008F47C3"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 and transport to sporting/physical activity opportunities </w:t>
      </w:r>
    </w:p>
    <w:p w14:paraId="1C48E47C" w14:textId="522D8FF8"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Safe/priority access to classes/other mindful of vulnerability </w:t>
      </w:r>
    </w:p>
    <w:p w14:paraId="116D4B16"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Designing opportunities appropriate to age and </w:t>
      </w:r>
      <w:proofErr w:type="gramStart"/>
      <w:r w:rsidRPr="00A66D1D">
        <w:rPr>
          <w:rFonts w:asciiTheme="minorHAnsi" w:hAnsiTheme="minorHAnsi" w:cstheme="minorHAnsi"/>
          <w:color w:val="002060"/>
          <w:sz w:val="22"/>
          <w:szCs w:val="22"/>
          <w:lang w:eastAsia="en-GB"/>
        </w:rPr>
        <w:t>ability</w:t>
      </w:r>
      <w:proofErr w:type="gramEnd"/>
      <w:r w:rsidRPr="00A66D1D">
        <w:rPr>
          <w:rFonts w:asciiTheme="minorHAnsi" w:hAnsiTheme="minorHAnsi" w:cstheme="minorHAnsi"/>
          <w:color w:val="002060"/>
          <w:sz w:val="22"/>
          <w:szCs w:val="22"/>
          <w:lang w:eastAsia="en-GB"/>
        </w:rPr>
        <w:t xml:space="preserve"> </w:t>
      </w:r>
    </w:p>
    <w:p w14:paraId="07319744"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Cost of participation and access </w:t>
      </w:r>
    </w:p>
    <w:p w14:paraId="374F8C27" w14:textId="13897453" w:rsidR="008F47C3" w:rsidRPr="00A66D1D" w:rsidRDefault="008F47C3"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Volunteering opportunities and contribution </w:t>
      </w:r>
    </w:p>
    <w:p w14:paraId="4BED9D4E"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Engaging carers to support participation of older people and </w:t>
      </w:r>
      <w:proofErr w:type="gramStart"/>
      <w:r w:rsidRPr="00A66D1D">
        <w:rPr>
          <w:rFonts w:asciiTheme="minorHAnsi" w:hAnsiTheme="minorHAnsi" w:cstheme="minorHAnsi"/>
          <w:color w:val="002060"/>
          <w:sz w:val="22"/>
          <w:szCs w:val="22"/>
          <w:lang w:eastAsia="en-GB"/>
        </w:rPr>
        <w:t>selves</w:t>
      </w:r>
      <w:proofErr w:type="gramEnd"/>
      <w:r w:rsidRPr="00A66D1D">
        <w:rPr>
          <w:rFonts w:asciiTheme="minorHAnsi" w:hAnsiTheme="minorHAnsi" w:cstheme="minorHAnsi"/>
          <w:color w:val="002060"/>
          <w:sz w:val="22"/>
          <w:szCs w:val="22"/>
          <w:lang w:eastAsia="en-GB"/>
        </w:rPr>
        <w:t xml:space="preserve"> </w:t>
      </w:r>
    </w:p>
    <w:p w14:paraId="33D31D75" w14:textId="1BA15D8B" w:rsidR="00F27F1B" w:rsidRPr="00A66D1D" w:rsidRDefault="00F27F1B" w:rsidP="00914765">
      <w:pPr>
        <w:pStyle w:val="Default"/>
        <w:numPr>
          <w:ilvl w:val="0"/>
          <w:numId w:val="2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Address loneliness and isolation </w:t>
      </w:r>
    </w:p>
    <w:p w14:paraId="34BC4A06" w14:textId="77777777" w:rsidR="008F47C3" w:rsidRPr="00A66D1D" w:rsidRDefault="008F47C3" w:rsidP="00914765">
      <w:pPr>
        <w:pStyle w:val="ListParagraph"/>
        <w:numPr>
          <w:ilvl w:val="0"/>
          <w:numId w:val="25"/>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Promote safety through greater mobility to reduce falls and </w:t>
      </w:r>
      <w:proofErr w:type="gramStart"/>
      <w:r w:rsidRPr="00A66D1D">
        <w:rPr>
          <w:rFonts w:asciiTheme="minorHAnsi" w:hAnsiTheme="minorHAnsi" w:cstheme="minorHAnsi"/>
          <w:color w:val="002060"/>
          <w:sz w:val="22"/>
          <w:szCs w:val="22"/>
          <w:lang w:eastAsia="en-GB"/>
        </w:rPr>
        <w:t>frailty</w:t>
      </w:r>
      <w:proofErr w:type="gramEnd"/>
      <w:r w:rsidRPr="00A66D1D">
        <w:rPr>
          <w:rFonts w:asciiTheme="minorHAnsi" w:hAnsiTheme="minorHAnsi" w:cstheme="minorHAnsi"/>
          <w:color w:val="002060"/>
          <w:sz w:val="22"/>
          <w:szCs w:val="22"/>
          <w:lang w:eastAsia="en-GB"/>
        </w:rPr>
        <w:t xml:space="preserve"> </w:t>
      </w:r>
    </w:p>
    <w:p w14:paraId="281C7DAB" w14:textId="77777777" w:rsidR="00F27F1B" w:rsidRPr="00A66D1D" w:rsidRDefault="00F27F1B" w:rsidP="00914765">
      <w:pPr>
        <w:pStyle w:val="Default"/>
        <w:rPr>
          <w:rFonts w:asciiTheme="minorHAnsi" w:hAnsiTheme="minorHAnsi" w:cstheme="minorHAnsi"/>
          <w:color w:val="auto"/>
          <w:sz w:val="22"/>
          <w:szCs w:val="22"/>
        </w:rPr>
      </w:pPr>
    </w:p>
    <w:p w14:paraId="680DD073"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Young people: </w:t>
      </w:r>
      <w:r w:rsidRPr="00A66D1D">
        <w:rPr>
          <w:rFonts w:asciiTheme="minorHAnsi" w:hAnsiTheme="minorHAnsi" w:cstheme="minorHAnsi"/>
          <w:color w:val="002060"/>
          <w:sz w:val="22"/>
          <w:szCs w:val="22"/>
        </w:rPr>
        <w:t xml:space="preserve">Poverty that creates stigma, insecurity and embarrassment. Listen and engage with children. Need to inspire young people in schools to engage in sport and PA, letting them have fun and co-designing curriculum with them. </w:t>
      </w:r>
    </w:p>
    <w:p w14:paraId="7502C8FB" w14:textId="77777777" w:rsidR="00F27F1B" w:rsidRPr="00A66D1D" w:rsidRDefault="00F27F1B" w:rsidP="00914765">
      <w:pPr>
        <w:pStyle w:val="Default"/>
        <w:rPr>
          <w:rFonts w:asciiTheme="minorHAnsi" w:hAnsiTheme="minorHAnsi" w:cstheme="minorHAnsi"/>
          <w:color w:val="auto"/>
          <w:sz w:val="22"/>
          <w:szCs w:val="22"/>
        </w:rPr>
      </w:pPr>
      <w:r w:rsidRPr="00A66D1D">
        <w:rPr>
          <w:rFonts w:asciiTheme="minorHAnsi" w:hAnsiTheme="minorHAnsi" w:cstheme="minorHAnsi"/>
          <w:color w:val="002060"/>
          <w:sz w:val="22"/>
          <w:szCs w:val="22"/>
        </w:rPr>
        <w:t>Young people mentioned:</w:t>
      </w:r>
      <w:r w:rsidRPr="00A66D1D">
        <w:rPr>
          <w:rFonts w:asciiTheme="minorHAnsi" w:hAnsiTheme="minorHAnsi" w:cstheme="minorHAnsi"/>
          <w:color w:val="auto"/>
          <w:sz w:val="22"/>
          <w:szCs w:val="22"/>
        </w:rPr>
        <w:t xml:space="preserve"> </w:t>
      </w:r>
    </w:p>
    <w:p w14:paraId="4B88763A" w14:textId="77777777" w:rsidR="008F47C3" w:rsidRPr="00A66D1D" w:rsidRDefault="008F47C3"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lack of facilities large enough and nearby their homes. </w:t>
      </w:r>
    </w:p>
    <w:p w14:paraId="21E37879" w14:textId="66B7C1CA" w:rsidR="00F27F1B" w:rsidRPr="00A66D1D" w:rsidRDefault="00F27F1B" w:rsidP="00914765">
      <w:pPr>
        <w:pStyle w:val="Default"/>
        <w:numPr>
          <w:ilvl w:val="0"/>
          <w:numId w:val="26"/>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choice of classes to participate in physical activity for their age group (17/18), or in their local area (in particular rural areas). </w:t>
      </w:r>
    </w:p>
    <w:p w14:paraId="2E918722" w14:textId="33F9D062" w:rsidR="00F27F1B" w:rsidRPr="00A66D1D" w:rsidRDefault="00F27F1B" w:rsidP="00914765">
      <w:pPr>
        <w:pStyle w:val="Default"/>
        <w:numPr>
          <w:ilvl w:val="0"/>
          <w:numId w:val="26"/>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cultural barriers: ‘’Catholics play hurling, Gaelic, Protestants play rugby, so </w:t>
      </w:r>
      <w:proofErr w:type="gramStart"/>
      <w:r w:rsidRPr="00A66D1D">
        <w:rPr>
          <w:rFonts w:asciiTheme="minorHAnsi" w:hAnsiTheme="minorHAnsi" w:cstheme="minorHAnsi"/>
          <w:color w:val="002060"/>
          <w:sz w:val="22"/>
          <w:szCs w:val="22"/>
        </w:rPr>
        <w:t>this limits</w:t>
      </w:r>
      <w:proofErr w:type="gramEnd"/>
      <w:r w:rsidRPr="00A66D1D">
        <w:rPr>
          <w:rFonts w:asciiTheme="minorHAnsi" w:hAnsiTheme="minorHAnsi" w:cstheme="minorHAnsi"/>
          <w:color w:val="002060"/>
          <w:sz w:val="22"/>
          <w:szCs w:val="22"/>
        </w:rPr>
        <w:t xml:space="preserve"> trying new things and we would like these opportunities.” </w:t>
      </w:r>
    </w:p>
    <w:p w14:paraId="1FFA00A4" w14:textId="341CFD21" w:rsidR="00F27F1B" w:rsidRPr="00A66D1D" w:rsidRDefault="00F27F1B" w:rsidP="00914765">
      <w:pPr>
        <w:pStyle w:val="Default"/>
        <w:numPr>
          <w:ilvl w:val="0"/>
          <w:numId w:val="26"/>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too much focus on one particular sport in their area, and if you are not interested in that one sport, there is no support to try something else. </w:t>
      </w:r>
    </w:p>
    <w:p w14:paraId="54F74C86" w14:textId="298D57F9" w:rsidR="00F27F1B" w:rsidRPr="00A66D1D" w:rsidRDefault="00F27F1B" w:rsidP="00914765">
      <w:pPr>
        <w:pStyle w:val="Default"/>
        <w:numPr>
          <w:ilvl w:val="0"/>
          <w:numId w:val="26"/>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is not inclusive and has stereotypes – not all sport is targeted towards both girls and boys. </w:t>
      </w:r>
    </w:p>
    <w:p w14:paraId="2BFDE6D5" w14:textId="77777777" w:rsidR="009778EA" w:rsidRPr="00A66D1D" w:rsidRDefault="00F27F1B" w:rsidP="00914765">
      <w:pPr>
        <w:pStyle w:val="Default"/>
        <w:numPr>
          <w:ilvl w:val="0"/>
          <w:numId w:val="2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lastRenderedPageBreak/>
        <w:t xml:space="preserve">“Sports is targeted to those who already play sport but has limited opportunity to join as you get older.” </w:t>
      </w:r>
    </w:p>
    <w:p w14:paraId="4448B57D" w14:textId="56E4E44E" w:rsidR="009778EA" w:rsidRPr="00A66D1D" w:rsidRDefault="00F27F1B" w:rsidP="00914765">
      <w:pPr>
        <w:pStyle w:val="Default"/>
        <w:numPr>
          <w:ilvl w:val="0"/>
          <w:numId w:val="2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Some people are reluctant to join an activity group on their own, as they feel it takes a lot of motivation and courage to do so. </w:t>
      </w:r>
    </w:p>
    <w:p w14:paraId="53C428F9" w14:textId="77777777" w:rsidR="009778EA" w:rsidRPr="00A66D1D" w:rsidRDefault="009778EA"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Having a disability, lack of accessibility and lack of availability are obstacles to participation. </w:t>
      </w:r>
    </w:p>
    <w:p w14:paraId="6CE5F214" w14:textId="43BF2926" w:rsidR="009778EA"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There are not enough teams or opportunities for people with </w:t>
      </w:r>
      <w:proofErr w:type="gramStart"/>
      <w:r w:rsidRPr="00A66D1D">
        <w:rPr>
          <w:rFonts w:asciiTheme="minorHAnsi" w:hAnsiTheme="minorHAnsi" w:cstheme="minorHAnsi"/>
          <w:color w:val="002060"/>
          <w:sz w:val="22"/>
          <w:szCs w:val="22"/>
        </w:rPr>
        <w:t>disabilities</w:t>
      </w:r>
      <w:proofErr w:type="gramEnd"/>
      <w:r w:rsidRPr="00A66D1D">
        <w:rPr>
          <w:rFonts w:asciiTheme="minorHAnsi" w:hAnsiTheme="minorHAnsi" w:cstheme="minorHAnsi"/>
          <w:color w:val="002060"/>
          <w:sz w:val="22"/>
          <w:szCs w:val="22"/>
        </w:rPr>
        <w:t xml:space="preserve"> </w:t>
      </w:r>
    </w:p>
    <w:p w14:paraId="6C72EE85" w14:textId="77777777" w:rsidR="009778EA" w:rsidRPr="00A66D1D" w:rsidRDefault="009778EA"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Access to parks was also highlighted as a </w:t>
      </w:r>
      <w:proofErr w:type="gramStart"/>
      <w:r w:rsidRPr="00A66D1D">
        <w:rPr>
          <w:rFonts w:asciiTheme="minorHAnsi" w:hAnsiTheme="minorHAnsi" w:cstheme="minorHAnsi"/>
          <w:color w:val="002060"/>
          <w:sz w:val="22"/>
          <w:szCs w:val="22"/>
          <w:lang w:eastAsia="en-GB"/>
        </w:rPr>
        <w:t>problem</w:t>
      </w:r>
      <w:proofErr w:type="gramEnd"/>
      <w:r w:rsidRPr="00A66D1D">
        <w:rPr>
          <w:rFonts w:asciiTheme="minorHAnsi" w:hAnsiTheme="minorHAnsi" w:cstheme="minorHAnsi"/>
          <w:color w:val="002060"/>
          <w:sz w:val="22"/>
          <w:szCs w:val="22"/>
          <w:lang w:eastAsia="en-GB"/>
        </w:rPr>
        <w:t xml:space="preserve"> </w:t>
      </w:r>
    </w:p>
    <w:p w14:paraId="4E761B07" w14:textId="39682C29" w:rsidR="00F27F1B"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more opportunities for water-based activities. </w:t>
      </w:r>
    </w:p>
    <w:p w14:paraId="5393DBBF" w14:textId="77777777" w:rsidR="009778EA" w:rsidRPr="00A66D1D" w:rsidRDefault="009778EA"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more adventure activities e.g., low/high ropes courses, obstacle courses in forest parks etc </w:t>
      </w:r>
    </w:p>
    <w:p w14:paraId="7089072F" w14:textId="27F3EB3A" w:rsidR="00F27F1B"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need for greater availability of a mix of activities for those with a range of abilities, especially those that may be less physically demanding. These should be inclusive or adapted for all. For example, badminton. </w:t>
      </w:r>
    </w:p>
    <w:p w14:paraId="5FE73415" w14:textId="77777777" w:rsidR="009C63A2" w:rsidRPr="00A66D1D" w:rsidRDefault="009778EA"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more age banded activities. </w:t>
      </w:r>
    </w:p>
    <w:p w14:paraId="711046C3" w14:textId="77777777" w:rsidR="009C63A2"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Boxing, Swimming, Gymnastics, Hurling, Basketball, Archery and Martial Arts were all suggested. </w:t>
      </w:r>
    </w:p>
    <w:p w14:paraId="7D93CD5E" w14:textId="77777777" w:rsidR="009C63A2"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activities that are new to them, as they want to try new activities, and this would encourage greater self confidence and self-esteem. Some sports are not a huge feature in some communities. Some young people might want a change from other sports they do. </w:t>
      </w:r>
    </w:p>
    <w:p w14:paraId="0A456D9F" w14:textId="77777777" w:rsidR="009C63A2"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The transition between 14 and 16 into adulthood results in a lot of young people drooping out of sport </w:t>
      </w:r>
      <w:proofErr w:type="gramStart"/>
      <w:r w:rsidRPr="00A66D1D">
        <w:rPr>
          <w:rFonts w:asciiTheme="minorHAnsi" w:hAnsiTheme="minorHAnsi" w:cstheme="minorHAnsi"/>
          <w:color w:val="002060"/>
          <w:sz w:val="22"/>
          <w:szCs w:val="22"/>
        </w:rPr>
        <w:t>an</w:t>
      </w:r>
      <w:proofErr w:type="gramEnd"/>
      <w:r w:rsidRPr="00A66D1D">
        <w:rPr>
          <w:rFonts w:asciiTheme="minorHAnsi" w:hAnsiTheme="minorHAnsi" w:cstheme="minorHAnsi"/>
          <w:color w:val="002060"/>
          <w:sz w:val="22"/>
          <w:szCs w:val="22"/>
        </w:rPr>
        <w:t xml:space="preserve"> physical activity </w:t>
      </w:r>
    </w:p>
    <w:p w14:paraId="15212BA1" w14:textId="77777777" w:rsidR="009C63A2" w:rsidRPr="00A66D1D" w:rsidRDefault="009C63A2"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Lack of outdoor spaces in many urban Primary schools </w:t>
      </w:r>
    </w:p>
    <w:p w14:paraId="37294422" w14:textId="77777777" w:rsidR="009C63A2"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Important that school facilities / pitches are open to the community in non-term time and out of school </w:t>
      </w:r>
      <w:proofErr w:type="gramStart"/>
      <w:r w:rsidRPr="00A66D1D">
        <w:rPr>
          <w:rFonts w:asciiTheme="minorHAnsi" w:hAnsiTheme="minorHAnsi" w:cstheme="minorHAnsi"/>
          <w:color w:val="002060"/>
          <w:sz w:val="22"/>
          <w:szCs w:val="22"/>
        </w:rPr>
        <w:t>hours</w:t>
      </w:r>
      <w:proofErr w:type="gramEnd"/>
      <w:r w:rsidRPr="00A66D1D">
        <w:rPr>
          <w:rFonts w:asciiTheme="minorHAnsi" w:hAnsiTheme="minorHAnsi" w:cstheme="minorHAnsi"/>
          <w:color w:val="002060"/>
          <w:sz w:val="22"/>
          <w:szCs w:val="22"/>
        </w:rPr>
        <w:t xml:space="preserve"> </w:t>
      </w:r>
    </w:p>
    <w:p w14:paraId="20EE7B9E" w14:textId="43BCA596" w:rsidR="00F27F1B" w:rsidRPr="00A66D1D" w:rsidRDefault="00F27F1B" w:rsidP="00914765">
      <w:pPr>
        <w:pStyle w:val="ListParagraph"/>
        <w:numPr>
          <w:ilvl w:val="0"/>
          <w:numId w:val="26"/>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rPr>
        <w:t xml:space="preserve">Barriers included transport, confidence, self-esteem; lack of equality and stereotypes n some sports; cots; time commitment parasports- not enough awareness or opportunities; make school sport more exciting and fun; lack of awareness of the health </w:t>
      </w:r>
      <w:proofErr w:type="gramStart"/>
      <w:r w:rsidRPr="00A66D1D">
        <w:rPr>
          <w:rFonts w:asciiTheme="minorHAnsi" w:hAnsiTheme="minorHAnsi" w:cstheme="minorHAnsi"/>
          <w:color w:val="002060"/>
          <w:sz w:val="22"/>
          <w:szCs w:val="22"/>
        </w:rPr>
        <w:t>benefits</w:t>
      </w:r>
      <w:proofErr w:type="gramEnd"/>
      <w:r w:rsidRPr="00A66D1D">
        <w:rPr>
          <w:rFonts w:asciiTheme="minorHAnsi" w:hAnsiTheme="minorHAnsi" w:cstheme="minorHAnsi"/>
          <w:color w:val="002060"/>
          <w:sz w:val="22"/>
          <w:szCs w:val="22"/>
        </w:rPr>
        <w:t xml:space="preserve"> </w:t>
      </w:r>
    </w:p>
    <w:p w14:paraId="78092CB8" w14:textId="77777777" w:rsidR="00F27F1B" w:rsidRPr="00A66D1D" w:rsidRDefault="00F27F1B" w:rsidP="00914765">
      <w:pPr>
        <w:pStyle w:val="Default"/>
        <w:rPr>
          <w:rFonts w:asciiTheme="minorHAnsi" w:hAnsiTheme="minorHAnsi" w:cstheme="minorHAnsi"/>
          <w:color w:val="auto"/>
          <w:sz w:val="22"/>
          <w:szCs w:val="22"/>
        </w:rPr>
      </w:pPr>
    </w:p>
    <w:p w14:paraId="13058442"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Children: </w:t>
      </w:r>
      <w:r w:rsidRPr="00A66D1D">
        <w:rPr>
          <w:rFonts w:asciiTheme="minorHAnsi" w:hAnsiTheme="minorHAnsi" w:cstheme="minorHAnsi"/>
          <w:color w:val="002060"/>
          <w:sz w:val="22"/>
          <w:szCs w:val="22"/>
        </w:rPr>
        <w:t xml:space="preserve">Early years seen as the most important stage in building a lifestyle of being physically active – building fundamental movement skills, physical literacy and movement from birth is really important to develop good habits in later life. Play is physical movement. A lack of education for parents on the importance of this stage and on what they need to be doing with their children at an early age </w:t>
      </w:r>
      <w:proofErr w:type="gramStart"/>
      <w:r w:rsidRPr="00A66D1D">
        <w:rPr>
          <w:rFonts w:asciiTheme="minorHAnsi" w:hAnsiTheme="minorHAnsi" w:cstheme="minorHAnsi"/>
          <w:color w:val="002060"/>
          <w:sz w:val="22"/>
          <w:szCs w:val="22"/>
        </w:rPr>
        <w:t>e.g.</w:t>
      </w:r>
      <w:proofErr w:type="gramEnd"/>
      <w:r w:rsidRPr="00A66D1D">
        <w:rPr>
          <w:rFonts w:asciiTheme="minorHAnsi" w:hAnsiTheme="minorHAnsi" w:cstheme="minorHAnsi"/>
          <w:color w:val="002060"/>
          <w:sz w:val="22"/>
          <w:szCs w:val="22"/>
        </w:rPr>
        <w:t xml:space="preserve"> throw, catch skip. Sport for fun at early ages not competitive. “Value the journey rather than the podium”. Focus on </w:t>
      </w:r>
      <w:proofErr w:type="spellStart"/>
      <w:r w:rsidRPr="00A66D1D">
        <w:rPr>
          <w:rFonts w:asciiTheme="minorHAnsi" w:hAnsiTheme="minorHAnsi" w:cstheme="minorHAnsi"/>
          <w:color w:val="002060"/>
          <w:sz w:val="22"/>
          <w:szCs w:val="22"/>
        </w:rPr>
        <w:t>childrens’</w:t>
      </w:r>
      <w:proofErr w:type="spellEnd"/>
      <w:r w:rsidRPr="00A66D1D">
        <w:rPr>
          <w:rFonts w:asciiTheme="minorHAnsi" w:hAnsiTheme="minorHAnsi" w:cstheme="minorHAnsi"/>
          <w:color w:val="002060"/>
          <w:sz w:val="22"/>
          <w:szCs w:val="22"/>
        </w:rPr>
        <w:t xml:space="preserve"> own personal bests. Kids are burnt out too soon and asked for too much too early with competitive sport. Currently lack of Continuous Professional Development programmes. </w:t>
      </w:r>
    </w:p>
    <w:p w14:paraId="1E3CB0D3" w14:textId="77777777" w:rsidR="009C63A2" w:rsidRPr="00A66D1D" w:rsidRDefault="009C63A2" w:rsidP="00914765">
      <w:pPr>
        <w:pStyle w:val="Default"/>
        <w:rPr>
          <w:rFonts w:asciiTheme="minorHAnsi" w:hAnsiTheme="minorHAnsi" w:cstheme="minorHAnsi"/>
          <w:color w:val="002060"/>
          <w:sz w:val="22"/>
          <w:szCs w:val="22"/>
        </w:rPr>
      </w:pPr>
    </w:p>
    <w:p w14:paraId="55AFA3BA"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From an Early years and Sure start perspective: childcare is an issue if parents want to get active with their children. If children are overweight, it is likely to run in families and the challenge is to change that culture through play and introducing sport and physical activity to parents (and grandparents who are often carers). Obesity issues. Teaching healthy eating and sustaining and following up with parents is important. Many parents lack knowledge and/or confidence. Some rural areas don’t have as much support. Lack of male role models from early years sometimes right through to post primary. Helping parents to realise that getting outside and being active does not have to cost money - using the natural environment. Transport and costs are also issues. Building trusting relationships with families is fundamental to addressing the issue. Messaging is key. </w:t>
      </w:r>
    </w:p>
    <w:p w14:paraId="4E2908E9"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Getting children off their devices</w:t>
      </w:r>
      <w:proofErr w:type="gramStart"/>
      <w:r w:rsidRPr="00A66D1D">
        <w:rPr>
          <w:rFonts w:asciiTheme="minorHAnsi" w:hAnsiTheme="minorHAnsi" w:cstheme="minorHAnsi"/>
          <w:color w:val="002060"/>
          <w:sz w:val="22"/>
          <w:szCs w:val="22"/>
        </w:rPr>
        <w:t>…..</w:t>
      </w:r>
      <w:proofErr w:type="gramEnd"/>
      <w:r w:rsidRPr="00A66D1D">
        <w:rPr>
          <w:rFonts w:asciiTheme="minorHAnsi" w:hAnsiTheme="minorHAnsi" w:cstheme="minorHAnsi"/>
          <w:color w:val="002060"/>
          <w:sz w:val="22"/>
          <w:szCs w:val="22"/>
        </w:rPr>
        <w:t xml:space="preserve">screen time. More focus on outdoor activities. Covid leading to speech and language problems. Need better teacher to child ratios in nurseries and a more holistic approach across all levels of education. Ability for families to afford to engage in sports and physical activity in terms of club and group fees, purchase of appropriate clothes, equipment and travel. Poverty that creates stigma, insecurity and embarrassment. Listen and engage with children. </w:t>
      </w:r>
    </w:p>
    <w:p w14:paraId="1747B388" w14:textId="15194C3C" w:rsidR="00F27F1B" w:rsidRPr="00A66D1D" w:rsidRDefault="00F27F1B" w:rsidP="00914765">
      <w:pPr>
        <w:pStyle w:val="Default"/>
        <w:rPr>
          <w:rFonts w:asciiTheme="minorHAnsi" w:hAnsiTheme="minorHAnsi" w:cstheme="minorHAnsi"/>
          <w:color w:val="auto"/>
          <w:sz w:val="22"/>
          <w:szCs w:val="22"/>
        </w:rPr>
      </w:pPr>
      <w:r w:rsidRPr="00A66D1D">
        <w:rPr>
          <w:rFonts w:asciiTheme="minorHAnsi" w:hAnsiTheme="minorHAnsi" w:cstheme="minorHAnsi"/>
          <w:color w:val="002060"/>
          <w:sz w:val="22"/>
          <w:szCs w:val="22"/>
        </w:rPr>
        <w:t xml:space="preserve">Build partnerships with local sporting organisations to offer low cost/no cost access to children and </w:t>
      </w:r>
      <w:proofErr w:type="gramStart"/>
      <w:r w:rsidRPr="00A66D1D">
        <w:rPr>
          <w:rFonts w:asciiTheme="minorHAnsi" w:hAnsiTheme="minorHAnsi" w:cstheme="minorHAnsi"/>
          <w:color w:val="002060"/>
          <w:sz w:val="22"/>
          <w:szCs w:val="22"/>
        </w:rPr>
        <w:t>families</w:t>
      </w:r>
      <w:proofErr w:type="gramEnd"/>
      <w:r w:rsidRPr="00A66D1D">
        <w:rPr>
          <w:rFonts w:asciiTheme="minorHAnsi" w:hAnsiTheme="minorHAnsi" w:cstheme="minorHAnsi"/>
          <w:color w:val="002060"/>
          <w:sz w:val="22"/>
          <w:szCs w:val="22"/>
        </w:rPr>
        <w:t xml:space="preserve"> </w:t>
      </w:r>
    </w:p>
    <w:p w14:paraId="21D167F5" w14:textId="77777777" w:rsidR="00F27F1B" w:rsidRPr="00A66D1D" w:rsidRDefault="00F27F1B" w:rsidP="00914765">
      <w:pPr>
        <w:pStyle w:val="Default"/>
        <w:pageBreakBefore/>
        <w:rPr>
          <w:rFonts w:asciiTheme="minorHAnsi" w:hAnsiTheme="minorHAnsi" w:cstheme="minorHAnsi"/>
          <w:color w:val="002060"/>
          <w:sz w:val="22"/>
          <w:szCs w:val="22"/>
        </w:rPr>
      </w:pPr>
      <w:r w:rsidRPr="00A66D1D">
        <w:rPr>
          <w:rFonts w:asciiTheme="minorHAnsi" w:hAnsiTheme="minorHAnsi" w:cstheme="minorHAnsi"/>
          <w:color w:val="002060"/>
          <w:sz w:val="22"/>
          <w:szCs w:val="22"/>
        </w:rPr>
        <w:lastRenderedPageBreak/>
        <w:t xml:space="preserve">Physical activity should not be weather dependent. Dress for the weather and encourage outdoor activity as the new norm. Physical exercise has strong link to emotional health and well-being Consistent messaging and interdepartmental communication is key. </w:t>
      </w:r>
    </w:p>
    <w:p w14:paraId="798DED14" w14:textId="77777777" w:rsidR="00F27F1B" w:rsidRPr="00A66D1D" w:rsidRDefault="00F27F1B"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Greater accessibility of access particularly for those that disabled, additional needs, newcomer families. </w:t>
      </w:r>
    </w:p>
    <w:p w14:paraId="6DADD276" w14:textId="77777777" w:rsidR="009C63A2" w:rsidRPr="00A66D1D" w:rsidRDefault="009C63A2" w:rsidP="00914765">
      <w:pPr>
        <w:pStyle w:val="Default"/>
        <w:rPr>
          <w:rFonts w:asciiTheme="minorHAnsi" w:hAnsiTheme="minorHAnsi" w:cstheme="minorHAnsi"/>
          <w:color w:val="002060"/>
          <w:sz w:val="22"/>
          <w:szCs w:val="22"/>
        </w:rPr>
      </w:pPr>
    </w:p>
    <w:p w14:paraId="54CD189E" w14:textId="77777777" w:rsidR="00F27F1B" w:rsidRPr="00A66D1D" w:rsidRDefault="00F27F1B" w:rsidP="00914765">
      <w:pPr>
        <w:pStyle w:val="Default"/>
        <w:rPr>
          <w:rFonts w:asciiTheme="minorHAnsi" w:hAnsiTheme="minorHAnsi" w:cstheme="minorHAnsi"/>
          <w:b/>
          <w:bCs/>
          <w:color w:val="002060"/>
          <w:sz w:val="22"/>
          <w:szCs w:val="22"/>
        </w:rPr>
      </w:pPr>
      <w:r w:rsidRPr="00A66D1D">
        <w:rPr>
          <w:rFonts w:asciiTheme="minorHAnsi" w:hAnsiTheme="minorHAnsi" w:cstheme="minorHAnsi"/>
          <w:b/>
          <w:bCs/>
          <w:color w:val="002060"/>
          <w:sz w:val="22"/>
          <w:szCs w:val="22"/>
        </w:rPr>
        <w:t xml:space="preserve">Older People </w:t>
      </w:r>
    </w:p>
    <w:p w14:paraId="77C48C16" w14:textId="5B364515" w:rsidR="00F27F1B" w:rsidRPr="00A66D1D" w:rsidRDefault="00F27F1B" w:rsidP="00914765">
      <w:pPr>
        <w:rPr>
          <w:rFonts w:asciiTheme="minorHAnsi" w:hAnsiTheme="minorHAnsi" w:cstheme="minorHAnsi"/>
          <w:color w:val="002060"/>
          <w:sz w:val="22"/>
          <w:szCs w:val="22"/>
        </w:rPr>
      </w:pPr>
      <w:r w:rsidRPr="00A66D1D">
        <w:rPr>
          <w:rFonts w:asciiTheme="minorHAnsi" w:hAnsiTheme="minorHAnsi" w:cstheme="minorHAnsi"/>
          <w:color w:val="002060"/>
          <w:sz w:val="22"/>
          <w:szCs w:val="22"/>
        </w:rPr>
        <w:t>The older people focus group, and other consultee comments concerning older people, considered the range of adapted sports that could be offered for older people from clubs, such as dander football, walking netball, Nordic walking, table tennis, yachting, bowls, fishing etc. Lack of information and communication were key issues for this generation. The clear rationale was provided from evidenced research that fitness in older people staved off illness such as dementia and early intervention was a cost saving for the health service.</w:t>
      </w:r>
    </w:p>
    <w:p w14:paraId="1039B321" w14:textId="1C335159" w:rsidR="0072544B" w:rsidRPr="00A66D1D" w:rsidRDefault="0072544B"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1099C006" w14:textId="77777777" w:rsidR="0072544B" w:rsidRPr="00A66D1D" w:rsidRDefault="0072544B" w:rsidP="00914765">
      <w:pPr>
        <w:autoSpaceDE w:val="0"/>
        <w:autoSpaceDN w:val="0"/>
        <w:adjustRightInd w:val="0"/>
        <w:rPr>
          <w:rFonts w:asciiTheme="minorHAnsi" w:hAnsiTheme="minorHAnsi" w:cstheme="minorHAnsi"/>
          <w:sz w:val="28"/>
          <w:szCs w:val="28"/>
        </w:rPr>
      </w:pPr>
    </w:p>
    <w:p w14:paraId="75686125" w14:textId="77777777" w:rsidR="0072544B"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Marital status</w:t>
      </w:r>
    </w:p>
    <w:p w14:paraId="31E390EB" w14:textId="7B5B9797" w:rsidR="00BA2099" w:rsidRPr="00A66D1D" w:rsidRDefault="00BA2099"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trategy highlights needs and experiences of this group</w:t>
      </w:r>
      <w:r w:rsidR="00A66D1D">
        <w:rPr>
          <w:rFonts w:asciiTheme="minorHAnsi" w:hAnsiTheme="minorHAnsi" w:cstheme="minorHAnsi"/>
          <w:color w:val="002060"/>
          <w:sz w:val="22"/>
          <w:szCs w:val="22"/>
        </w:rPr>
        <w:t>:</w:t>
      </w:r>
    </w:p>
    <w:p w14:paraId="023B5E11" w14:textId="77777777" w:rsidR="00BA2099" w:rsidRPr="00A66D1D" w:rsidRDefault="00BA2099" w:rsidP="00A66D1D">
      <w:pPr>
        <w:pStyle w:val="Default"/>
        <w:numPr>
          <w:ilvl w:val="0"/>
          <w:numId w:val="35"/>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 to facilities on day/times that suit. </w:t>
      </w:r>
    </w:p>
    <w:p w14:paraId="76AB8061" w14:textId="77777777" w:rsidR="00A66D1D" w:rsidRPr="00A66D1D" w:rsidRDefault="00BA2099" w:rsidP="00A66D1D">
      <w:pPr>
        <w:pStyle w:val="ListParagraph"/>
        <w:numPr>
          <w:ilvl w:val="0"/>
          <w:numId w:val="35"/>
        </w:numPr>
        <w:rPr>
          <w:rFonts w:asciiTheme="minorHAnsi" w:hAnsiTheme="minorHAnsi" w:cstheme="minorHAnsi"/>
          <w:color w:val="002060"/>
          <w:sz w:val="28"/>
          <w:szCs w:val="28"/>
        </w:rPr>
      </w:pPr>
      <w:r w:rsidRPr="00A66D1D">
        <w:rPr>
          <w:rFonts w:asciiTheme="minorHAnsi" w:hAnsiTheme="minorHAnsi" w:cstheme="minorHAnsi"/>
          <w:color w:val="002060"/>
          <w:sz w:val="22"/>
          <w:szCs w:val="22"/>
        </w:rPr>
        <w:t xml:space="preserve">Working with parents to get them more engaged in working with the children in sports and physical </w:t>
      </w:r>
      <w:proofErr w:type="gramStart"/>
      <w:r w:rsidRPr="00A66D1D">
        <w:rPr>
          <w:rFonts w:asciiTheme="minorHAnsi" w:hAnsiTheme="minorHAnsi" w:cstheme="minorHAnsi"/>
          <w:color w:val="002060"/>
          <w:sz w:val="22"/>
          <w:szCs w:val="22"/>
        </w:rPr>
        <w:t>activity</w:t>
      </w:r>
      <w:proofErr w:type="gramEnd"/>
      <w:r w:rsidRPr="00A66D1D">
        <w:rPr>
          <w:rFonts w:asciiTheme="minorHAnsi" w:hAnsiTheme="minorHAnsi" w:cstheme="minorHAnsi"/>
          <w:color w:val="002060"/>
          <w:sz w:val="22"/>
          <w:szCs w:val="22"/>
        </w:rPr>
        <w:t xml:space="preserve"> </w:t>
      </w:r>
    </w:p>
    <w:p w14:paraId="21B416FC" w14:textId="619D9D61" w:rsidR="00BA2099" w:rsidRPr="00A66D1D" w:rsidRDefault="00BA2099" w:rsidP="00A66D1D">
      <w:pPr>
        <w:pStyle w:val="ListParagraph"/>
        <w:numPr>
          <w:ilvl w:val="0"/>
          <w:numId w:val="35"/>
        </w:numPr>
        <w:rPr>
          <w:rFonts w:asciiTheme="minorHAnsi" w:hAnsiTheme="minorHAnsi" w:cstheme="minorHAnsi"/>
          <w:color w:val="002060"/>
          <w:sz w:val="28"/>
          <w:szCs w:val="28"/>
        </w:rPr>
      </w:pPr>
      <w:r w:rsidRPr="00A66D1D">
        <w:rPr>
          <w:rFonts w:asciiTheme="minorHAnsi" w:hAnsiTheme="minorHAnsi" w:cstheme="minorHAnsi"/>
          <w:color w:val="002060"/>
          <w:sz w:val="22"/>
          <w:szCs w:val="22"/>
        </w:rPr>
        <w:t>Childcare issues for many parents both of whom work to get out and get active. Cost if on low incomes.</w:t>
      </w:r>
    </w:p>
    <w:p w14:paraId="4063C6C5" w14:textId="4ACFD1E5" w:rsidR="0072544B" w:rsidRPr="00A66D1D" w:rsidRDefault="0072544B" w:rsidP="00914765">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4ECD56FF" w14:textId="77777777" w:rsidR="0072544B" w:rsidRPr="00A66D1D" w:rsidRDefault="0072544B" w:rsidP="00914765">
      <w:pPr>
        <w:autoSpaceDE w:val="0"/>
        <w:autoSpaceDN w:val="0"/>
        <w:adjustRightInd w:val="0"/>
        <w:rPr>
          <w:rFonts w:asciiTheme="minorHAnsi" w:hAnsiTheme="minorHAnsi" w:cstheme="minorHAnsi"/>
          <w:sz w:val="28"/>
          <w:szCs w:val="28"/>
        </w:rPr>
      </w:pPr>
    </w:p>
    <w:p w14:paraId="368F4FE6" w14:textId="77777777" w:rsidR="0072544B"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Sexual orientation</w:t>
      </w:r>
    </w:p>
    <w:p w14:paraId="39C8C2F8" w14:textId="03D36FD9" w:rsidR="00BA2099" w:rsidRPr="00A66D1D" w:rsidRDefault="00BA2099"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 </w:t>
      </w:r>
      <w:r w:rsidR="00A66D1D">
        <w:rPr>
          <w:rFonts w:asciiTheme="minorHAnsi" w:hAnsiTheme="minorHAnsi" w:cstheme="minorHAnsi"/>
          <w:color w:val="002060"/>
          <w:sz w:val="22"/>
          <w:szCs w:val="22"/>
        </w:rPr>
        <w:t>Sport NI’s</w:t>
      </w:r>
      <w:r w:rsidR="00A66D1D" w:rsidRPr="00A66D1D">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Corporate Plan consultation report we heard about: </w:t>
      </w:r>
    </w:p>
    <w:p w14:paraId="65EC6DBF" w14:textId="61769233" w:rsidR="00BA2099" w:rsidRPr="00A66D1D" w:rsidRDefault="00BA2099" w:rsidP="00914765">
      <w:pPr>
        <w:pStyle w:val="Default"/>
        <w:rPr>
          <w:rFonts w:asciiTheme="minorHAnsi" w:hAnsiTheme="minorHAnsi" w:cstheme="minorHAnsi"/>
          <w:color w:val="002060"/>
          <w:sz w:val="22"/>
          <w:szCs w:val="22"/>
        </w:rPr>
      </w:pPr>
      <w:r w:rsidRPr="00A66D1D">
        <w:rPr>
          <w:rFonts w:asciiTheme="minorHAnsi" w:hAnsiTheme="minorHAnsi" w:cstheme="minorHAnsi"/>
          <w:i/>
          <w:iCs/>
          <w:color w:val="002060"/>
          <w:sz w:val="22"/>
          <w:szCs w:val="22"/>
        </w:rPr>
        <w:t>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w:t>
      </w:r>
      <w:r w:rsidR="00A66D1D">
        <w:rPr>
          <w:rFonts w:asciiTheme="minorHAnsi" w:hAnsiTheme="minorHAnsi" w:cstheme="minorHAnsi"/>
          <w:i/>
          <w:iCs/>
          <w:color w:val="002060"/>
          <w:sz w:val="22"/>
          <w:szCs w:val="22"/>
        </w:rPr>
        <w:t>.</w:t>
      </w:r>
    </w:p>
    <w:p w14:paraId="7A6DAB9E" w14:textId="77777777" w:rsidR="00BA2099" w:rsidRPr="00A66D1D" w:rsidRDefault="00BA2099" w:rsidP="00914765">
      <w:pPr>
        <w:pStyle w:val="Default"/>
        <w:rPr>
          <w:rFonts w:asciiTheme="minorHAnsi" w:hAnsiTheme="minorHAnsi" w:cstheme="minorHAnsi"/>
          <w:color w:val="002060"/>
          <w:sz w:val="22"/>
          <w:szCs w:val="22"/>
        </w:rPr>
      </w:pPr>
    </w:p>
    <w:p w14:paraId="3A3B276E" w14:textId="0FDD7ECD" w:rsidR="00BA2099" w:rsidRPr="00A66D1D" w:rsidRDefault="00BA2099"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w:t>
      </w:r>
      <w:proofErr w:type="gramStart"/>
      <w:r w:rsidRPr="00A66D1D">
        <w:rPr>
          <w:rFonts w:asciiTheme="minorHAnsi" w:hAnsiTheme="minorHAnsi" w:cstheme="minorHAnsi"/>
          <w:color w:val="002060"/>
          <w:sz w:val="22"/>
          <w:szCs w:val="22"/>
        </w:rPr>
        <w:t>group</w:t>
      </w:r>
      <w:proofErr w:type="gramEnd"/>
      <w:r w:rsidRPr="00A66D1D">
        <w:rPr>
          <w:rFonts w:asciiTheme="minorHAnsi" w:hAnsiTheme="minorHAnsi" w:cstheme="minorHAnsi"/>
          <w:color w:val="002060"/>
          <w:sz w:val="22"/>
          <w:szCs w:val="22"/>
        </w:rPr>
        <w:t xml:space="preserve"> </w:t>
      </w:r>
    </w:p>
    <w:p w14:paraId="0A648826" w14:textId="3F563924" w:rsidR="00BA2099" w:rsidRPr="00A66D1D" w:rsidRDefault="00BA2099"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 to facilities that offer exclusive access for certain groupings </w:t>
      </w:r>
      <w:proofErr w:type="gramStart"/>
      <w:r w:rsidR="00A66D1D" w:rsidRPr="00A66D1D">
        <w:rPr>
          <w:rFonts w:asciiTheme="minorHAnsi" w:hAnsiTheme="minorHAnsi" w:cstheme="minorHAnsi"/>
          <w:color w:val="002060"/>
          <w:sz w:val="22"/>
          <w:szCs w:val="22"/>
        </w:rPr>
        <w:t>e.g.</w:t>
      </w:r>
      <w:proofErr w:type="gramEnd"/>
      <w:r w:rsidRPr="00A66D1D">
        <w:rPr>
          <w:rFonts w:asciiTheme="minorHAnsi" w:hAnsiTheme="minorHAnsi" w:cstheme="minorHAnsi"/>
          <w:color w:val="002060"/>
          <w:sz w:val="22"/>
          <w:szCs w:val="22"/>
        </w:rPr>
        <w:t xml:space="preserve"> LGBT. Suitable changing facilities/regime </w:t>
      </w:r>
    </w:p>
    <w:p w14:paraId="5124E557" w14:textId="28AE8B58" w:rsidR="00BA2099" w:rsidRPr="00A66D1D" w:rsidRDefault="00BA2099" w:rsidP="00914765">
      <w:pPr>
        <w:pStyle w:val="Default"/>
        <w:numPr>
          <w:ilvl w:val="0"/>
          <w:numId w:val="27"/>
        </w:numPr>
        <w:rPr>
          <w:rFonts w:asciiTheme="minorHAnsi" w:hAnsiTheme="minorHAnsi" w:cstheme="minorHAnsi"/>
          <w:color w:val="002060"/>
        </w:rPr>
      </w:pPr>
      <w:r w:rsidRPr="00A66D1D">
        <w:rPr>
          <w:rFonts w:asciiTheme="minorHAnsi" w:hAnsiTheme="minorHAnsi" w:cstheme="minorHAnsi"/>
          <w:color w:val="002060"/>
        </w:rPr>
        <w:t xml:space="preserve">Lack of understanding and knowledge of the needs of LGBTQ+ community </w:t>
      </w:r>
    </w:p>
    <w:p w14:paraId="02BC901F" w14:textId="512BBB31" w:rsidR="00BA2099" w:rsidRPr="00A66D1D" w:rsidRDefault="00BA2099" w:rsidP="00914765">
      <w:pPr>
        <w:pStyle w:val="Default"/>
        <w:numPr>
          <w:ilvl w:val="0"/>
          <w:numId w:val="27"/>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People need to belong to belong to be motivated to participate in a group – many don’t and feel isolated because of their sexual </w:t>
      </w:r>
      <w:proofErr w:type="gramStart"/>
      <w:r w:rsidRPr="00A66D1D">
        <w:rPr>
          <w:rFonts w:asciiTheme="minorHAnsi" w:hAnsiTheme="minorHAnsi" w:cstheme="minorHAnsi"/>
          <w:color w:val="002060"/>
          <w:sz w:val="22"/>
          <w:szCs w:val="22"/>
        </w:rPr>
        <w:t>orientation</w:t>
      </w:r>
      <w:proofErr w:type="gramEnd"/>
      <w:r w:rsidRPr="00A66D1D">
        <w:rPr>
          <w:rFonts w:asciiTheme="minorHAnsi" w:hAnsiTheme="minorHAnsi" w:cstheme="minorHAnsi"/>
          <w:color w:val="002060"/>
          <w:sz w:val="22"/>
          <w:szCs w:val="22"/>
        </w:rPr>
        <w:t xml:space="preserve"> </w:t>
      </w:r>
    </w:p>
    <w:p w14:paraId="16F19B7A" w14:textId="7561885F" w:rsidR="00BA2099" w:rsidRPr="00A66D1D" w:rsidRDefault="00BA2099" w:rsidP="00914765">
      <w:pPr>
        <w:pStyle w:val="Default"/>
        <w:numPr>
          <w:ilvl w:val="0"/>
          <w:numId w:val="27"/>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LGBTQ+ sometimes feel you are being judged if for example the go to a </w:t>
      </w:r>
      <w:proofErr w:type="gramStart"/>
      <w:r w:rsidRPr="00A66D1D">
        <w:rPr>
          <w:rFonts w:asciiTheme="minorHAnsi" w:hAnsiTheme="minorHAnsi" w:cstheme="minorHAnsi"/>
          <w:color w:val="002060"/>
          <w:sz w:val="22"/>
          <w:szCs w:val="22"/>
        </w:rPr>
        <w:t>gym</w:t>
      </w:r>
      <w:proofErr w:type="gramEnd"/>
      <w:r w:rsidRPr="00A66D1D">
        <w:rPr>
          <w:rFonts w:asciiTheme="minorHAnsi" w:hAnsiTheme="minorHAnsi" w:cstheme="minorHAnsi"/>
          <w:color w:val="002060"/>
          <w:sz w:val="22"/>
          <w:szCs w:val="22"/>
        </w:rPr>
        <w:t xml:space="preserve"> </w:t>
      </w:r>
    </w:p>
    <w:p w14:paraId="2D831A08" w14:textId="77777777" w:rsidR="00BA2099" w:rsidRPr="00A66D1D" w:rsidRDefault="00BA2099" w:rsidP="00914765">
      <w:pPr>
        <w:pStyle w:val="ListParagraph"/>
        <w:numPr>
          <w:ilvl w:val="0"/>
          <w:numId w:val="27"/>
        </w:numPr>
        <w:autoSpaceDE w:val="0"/>
        <w:autoSpaceDN w:val="0"/>
        <w:adjustRightInd w:val="0"/>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Transphobic abuse when walking. More comfortable walking in a different area. </w:t>
      </w:r>
    </w:p>
    <w:p w14:paraId="6F6DD39D" w14:textId="77777777" w:rsidR="00BA2099" w:rsidRPr="00A66D1D" w:rsidRDefault="00BA2099" w:rsidP="00914765">
      <w:pPr>
        <w:pStyle w:val="ListParagraph"/>
        <w:numPr>
          <w:ilvl w:val="0"/>
          <w:numId w:val="27"/>
        </w:numPr>
        <w:autoSpaceDE w:val="0"/>
        <w:autoSpaceDN w:val="0"/>
        <w:adjustRightInd w:val="0"/>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Transgender issue is an issue across all </w:t>
      </w:r>
      <w:proofErr w:type="gramStart"/>
      <w:r w:rsidRPr="00A66D1D">
        <w:rPr>
          <w:rFonts w:asciiTheme="minorHAnsi" w:hAnsiTheme="minorHAnsi" w:cstheme="minorHAnsi"/>
          <w:color w:val="002060"/>
          <w:szCs w:val="24"/>
          <w:lang w:eastAsia="en-GB"/>
        </w:rPr>
        <w:t>sports</w:t>
      </w:r>
      <w:proofErr w:type="gramEnd"/>
      <w:r w:rsidRPr="00A66D1D">
        <w:rPr>
          <w:rFonts w:asciiTheme="minorHAnsi" w:hAnsiTheme="minorHAnsi" w:cstheme="minorHAnsi"/>
          <w:color w:val="002060"/>
          <w:szCs w:val="24"/>
          <w:lang w:eastAsia="en-GB"/>
        </w:rPr>
        <w:t xml:space="preserve"> </w:t>
      </w:r>
    </w:p>
    <w:p w14:paraId="0E752F51" w14:textId="1242F0A8" w:rsidR="00BA2099" w:rsidRPr="00A66D1D" w:rsidRDefault="00BA2099" w:rsidP="00914765">
      <w:pPr>
        <w:pStyle w:val="Default"/>
        <w:numPr>
          <w:ilvl w:val="0"/>
          <w:numId w:val="27"/>
        </w:numPr>
        <w:spacing w:after="6"/>
        <w:rPr>
          <w:rFonts w:asciiTheme="minorHAnsi" w:hAnsiTheme="minorHAnsi" w:cstheme="minorHAnsi"/>
          <w:color w:val="002060"/>
          <w:sz w:val="22"/>
          <w:szCs w:val="22"/>
        </w:rPr>
      </w:pPr>
      <w:r w:rsidRPr="00A66D1D">
        <w:rPr>
          <w:rFonts w:asciiTheme="minorHAnsi" w:hAnsiTheme="minorHAnsi" w:cstheme="minorHAnsi"/>
          <w:color w:val="002060"/>
        </w:rPr>
        <w:t xml:space="preserve">Individual sessions with separate changing facilities for those from the trans community </w:t>
      </w:r>
      <w:proofErr w:type="gramStart"/>
      <w:r w:rsidRPr="00A66D1D">
        <w:rPr>
          <w:rFonts w:asciiTheme="minorHAnsi" w:hAnsiTheme="minorHAnsi" w:cstheme="minorHAnsi"/>
          <w:color w:val="002060"/>
        </w:rPr>
        <w:t>needed</w:t>
      </w:r>
      <w:proofErr w:type="gramEnd"/>
      <w:r w:rsidRPr="00A66D1D">
        <w:rPr>
          <w:rFonts w:asciiTheme="minorHAnsi" w:hAnsiTheme="minorHAnsi" w:cstheme="minorHAnsi"/>
          <w:color w:val="002060"/>
        </w:rPr>
        <w:t xml:space="preserve"> </w:t>
      </w:r>
    </w:p>
    <w:p w14:paraId="422D8C8D" w14:textId="77777777" w:rsidR="00BA2099" w:rsidRPr="00A66D1D" w:rsidRDefault="00BA2099" w:rsidP="00914765">
      <w:pPr>
        <w:pStyle w:val="ListParagraph"/>
        <w:numPr>
          <w:ilvl w:val="0"/>
          <w:numId w:val="27"/>
        </w:numPr>
        <w:autoSpaceDE w:val="0"/>
        <w:autoSpaceDN w:val="0"/>
        <w:adjustRightInd w:val="0"/>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People from the LGTBQ community are careful what they reveal or disclose about themselves. </w:t>
      </w:r>
    </w:p>
    <w:p w14:paraId="62407DA5" w14:textId="77777777" w:rsidR="00BA2099" w:rsidRPr="00A66D1D" w:rsidRDefault="00BA2099" w:rsidP="00914765">
      <w:pPr>
        <w:pStyle w:val="Default"/>
        <w:rPr>
          <w:rFonts w:asciiTheme="minorHAnsi" w:hAnsiTheme="minorHAnsi" w:cstheme="minorHAnsi"/>
          <w:color w:val="002060"/>
        </w:rPr>
      </w:pPr>
    </w:p>
    <w:p w14:paraId="5F2104CC" w14:textId="77777777" w:rsidR="00BA2099" w:rsidRPr="00A66D1D" w:rsidRDefault="00BA2099" w:rsidP="00914765">
      <w:pPr>
        <w:pStyle w:val="Default"/>
        <w:pageBreakBefore/>
        <w:rPr>
          <w:rFonts w:asciiTheme="minorHAnsi" w:hAnsiTheme="minorHAnsi" w:cstheme="minorHAnsi"/>
          <w:color w:val="auto"/>
        </w:rPr>
      </w:pPr>
    </w:p>
    <w:p w14:paraId="17876C63" w14:textId="77777777" w:rsidR="00D01DCA" w:rsidRPr="00A66D1D" w:rsidRDefault="00D01DCA" w:rsidP="00914765">
      <w:pPr>
        <w:autoSpaceDE w:val="0"/>
        <w:autoSpaceDN w:val="0"/>
        <w:adjustRightInd w:val="0"/>
        <w:rPr>
          <w:rFonts w:asciiTheme="minorHAnsi" w:hAnsiTheme="minorHAnsi" w:cstheme="minorHAnsi"/>
          <w:color w:val="000000"/>
          <w:szCs w:val="24"/>
          <w:lang w:eastAsia="en-GB"/>
        </w:rPr>
      </w:pPr>
    </w:p>
    <w:p w14:paraId="4155C60A" w14:textId="77777777" w:rsidR="00D01DCA" w:rsidRPr="00A66D1D" w:rsidRDefault="00D01DCA" w:rsidP="00914765">
      <w:pPr>
        <w:pStyle w:val="ListParagraph"/>
        <w:numPr>
          <w:ilvl w:val="0"/>
          <w:numId w:val="27"/>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Ulster GAA and Ulster Rugby taking part in Pride week is very welcome. </w:t>
      </w:r>
    </w:p>
    <w:p w14:paraId="737EA657" w14:textId="77777777" w:rsidR="00D01DCA" w:rsidRPr="00A66D1D" w:rsidRDefault="00D01DCA" w:rsidP="00914765">
      <w:pPr>
        <w:pStyle w:val="ListParagraph"/>
        <w:numPr>
          <w:ilvl w:val="0"/>
          <w:numId w:val="27"/>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Visibility, inclusion, education, training, awareness </w:t>
      </w:r>
      <w:proofErr w:type="gramStart"/>
      <w:r w:rsidRPr="00A66D1D">
        <w:rPr>
          <w:rFonts w:asciiTheme="minorHAnsi" w:hAnsiTheme="minorHAnsi" w:cstheme="minorHAnsi"/>
          <w:color w:val="002060"/>
          <w:sz w:val="22"/>
          <w:szCs w:val="22"/>
          <w:lang w:eastAsia="en-GB"/>
        </w:rPr>
        <w:t>are</w:t>
      </w:r>
      <w:proofErr w:type="gramEnd"/>
      <w:r w:rsidRPr="00A66D1D">
        <w:rPr>
          <w:rFonts w:asciiTheme="minorHAnsi" w:hAnsiTheme="minorHAnsi" w:cstheme="minorHAnsi"/>
          <w:color w:val="002060"/>
          <w:sz w:val="22"/>
          <w:szCs w:val="22"/>
          <w:lang w:eastAsia="en-GB"/>
        </w:rPr>
        <w:t xml:space="preserve"> all needed </w:t>
      </w:r>
    </w:p>
    <w:p w14:paraId="110BF135" w14:textId="1DA3E0E1" w:rsidR="00BA2099" w:rsidRPr="00A66D1D" w:rsidRDefault="00BA2099" w:rsidP="00914765">
      <w:pPr>
        <w:pStyle w:val="Default"/>
        <w:numPr>
          <w:ilvl w:val="0"/>
          <w:numId w:val="27"/>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If we don’t tackle issues/barriers now it will be passed on to our children. </w:t>
      </w:r>
    </w:p>
    <w:p w14:paraId="559D539D" w14:textId="77777777" w:rsidR="00D01DCA" w:rsidRPr="00A66D1D" w:rsidRDefault="00D01DCA" w:rsidP="00914765">
      <w:pPr>
        <w:pStyle w:val="ListParagraph"/>
        <w:numPr>
          <w:ilvl w:val="0"/>
          <w:numId w:val="27"/>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Need to create safe </w:t>
      </w:r>
      <w:proofErr w:type="gramStart"/>
      <w:r w:rsidRPr="00A66D1D">
        <w:rPr>
          <w:rFonts w:asciiTheme="minorHAnsi" w:hAnsiTheme="minorHAnsi" w:cstheme="minorHAnsi"/>
          <w:color w:val="002060"/>
          <w:sz w:val="22"/>
          <w:szCs w:val="22"/>
          <w:lang w:eastAsia="en-GB"/>
        </w:rPr>
        <w:t>environments</w:t>
      </w:r>
      <w:proofErr w:type="gramEnd"/>
      <w:r w:rsidRPr="00A66D1D">
        <w:rPr>
          <w:rFonts w:asciiTheme="minorHAnsi" w:hAnsiTheme="minorHAnsi" w:cstheme="minorHAnsi"/>
          <w:color w:val="002060"/>
          <w:sz w:val="22"/>
          <w:szCs w:val="22"/>
          <w:lang w:eastAsia="en-GB"/>
        </w:rPr>
        <w:t xml:space="preserve"> </w:t>
      </w:r>
    </w:p>
    <w:p w14:paraId="6C0177C2" w14:textId="77777777" w:rsidR="00D01DCA" w:rsidRPr="00A66D1D" w:rsidRDefault="00D01DCA" w:rsidP="00914765">
      <w:pPr>
        <w:pStyle w:val="ListParagraph"/>
        <w:numPr>
          <w:ilvl w:val="0"/>
          <w:numId w:val="27"/>
        </w:numPr>
        <w:autoSpaceDE w:val="0"/>
        <w:autoSpaceDN w:val="0"/>
        <w:adjustRightInd w:val="0"/>
        <w:rPr>
          <w:rFonts w:asciiTheme="minorHAnsi" w:hAnsiTheme="minorHAnsi" w:cstheme="minorHAnsi"/>
          <w:color w:val="002060"/>
          <w:sz w:val="22"/>
          <w:szCs w:val="22"/>
          <w:lang w:eastAsia="en-GB"/>
        </w:rPr>
      </w:pPr>
      <w:r w:rsidRPr="00A66D1D">
        <w:rPr>
          <w:rFonts w:asciiTheme="minorHAnsi" w:hAnsiTheme="minorHAnsi" w:cstheme="minorHAnsi"/>
          <w:color w:val="002060"/>
          <w:sz w:val="22"/>
          <w:szCs w:val="22"/>
          <w:lang w:eastAsia="en-GB"/>
        </w:rPr>
        <w:t xml:space="preserve">Need to get into schools especially primary schools to get messages across </w:t>
      </w:r>
    </w:p>
    <w:p w14:paraId="5748F231" w14:textId="1FCA3B3B" w:rsidR="00BA2099" w:rsidRPr="00A66D1D" w:rsidRDefault="00BA2099" w:rsidP="00914765">
      <w:pPr>
        <w:pStyle w:val="Default"/>
        <w:numPr>
          <w:ilvl w:val="0"/>
          <w:numId w:val="27"/>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Very hard coaching kids and being gay – changing rooms. </w:t>
      </w:r>
    </w:p>
    <w:p w14:paraId="248038CB" w14:textId="6D88694C" w:rsidR="00BA2099" w:rsidRPr="00A66D1D" w:rsidRDefault="00BA2099" w:rsidP="00914765">
      <w:pPr>
        <w:pStyle w:val="Default"/>
        <w:numPr>
          <w:ilvl w:val="0"/>
          <w:numId w:val="27"/>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There is not enough of a cross departmental </w:t>
      </w:r>
      <w:proofErr w:type="gramStart"/>
      <w:r w:rsidRPr="00A66D1D">
        <w:rPr>
          <w:rFonts w:asciiTheme="minorHAnsi" w:hAnsiTheme="minorHAnsi" w:cstheme="minorHAnsi"/>
          <w:color w:val="002060"/>
          <w:sz w:val="22"/>
          <w:szCs w:val="22"/>
        </w:rPr>
        <w:t>approach</w:t>
      </w:r>
      <w:proofErr w:type="gramEnd"/>
      <w:r w:rsidRPr="00A66D1D">
        <w:rPr>
          <w:rFonts w:asciiTheme="minorHAnsi" w:hAnsiTheme="minorHAnsi" w:cstheme="minorHAnsi"/>
          <w:color w:val="002060"/>
          <w:sz w:val="22"/>
          <w:szCs w:val="22"/>
        </w:rPr>
        <w:t xml:space="preserve"> </w:t>
      </w:r>
    </w:p>
    <w:p w14:paraId="55764D1F" w14:textId="77777777" w:rsidR="00D01DCA" w:rsidRPr="00A66D1D" w:rsidRDefault="00D01DCA" w:rsidP="00914765">
      <w:pPr>
        <w:pStyle w:val="ListParagraph"/>
        <w:numPr>
          <w:ilvl w:val="0"/>
          <w:numId w:val="27"/>
        </w:numPr>
        <w:autoSpaceDE w:val="0"/>
        <w:autoSpaceDN w:val="0"/>
        <w:adjustRightInd w:val="0"/>
        <w:rPr>
          <w:rFonts w:asciiTheme="minorHAnsi" w:hAnsiTheme="minorHAnsi" w:cstheme="minorHAnsi"/>
          <w:color w:val="002060"/>
          <w:szCs w:val="24"/>
          <w:lang w:eastAsia="en-GB"/>
        </w:rPr>
      </w:pPr>
      <w:r w:rsidRPr="00A66D1D">
        <w:rPr>
          <w:rFonts w:asciiTheme="minorHAnsi" w:hAnsiTheme="minorHAnsi" w:cstheme="minorHAnsi"/>
          <w:color w:val="002060"/>
          <w:szCs w:val="24"/>
          <w:lang w:eastAsia="en-GB"/>
        </w:rPr>
        <w:t xml:space="preserve">Coaches and schools need further training about LGBTQ+ </w:t>
      </w:r>
      <w:proofErr w:type="gramStart"/>
      <w:r w:rsidRPr="00A66D1D">
        <w:rPr>
          <w:rFonts w:asciiTheme="minorHAnsi" w:hAnsiTheme="minorHAnsi" w:cstheme="minorHAnsi"/>
          <w:color w:val="002060"/>
          <w:szCs w:val="24"/>
          <w:lang w:eastAsia="en-GB"/>
        </w:rPr>
        <w:t>issues</w:t>
      </w:r>
      <w:proofErr w:type="gramEnd"/>
      <w:r w:rsidRPr="00A66D1D">
        <w:rPr>
          <w:rFonts w:asciiTheme="minorHAnsi" w:hAnsiTheme="minorHAnsi" w:cstheme="minorHAnsi"/>
          <w:color w:val="002060"/>
          <w:szCs w:val="24"/>
          <w:lang w:eastAsia="en-GB"/>
        </w:rPr>
        <w:t xml:space="preserve"> </w:t>
      </w:r>
    </w:p>
    <w:p w14:paraId="32F90D89" w14:textId="448B4F2A" w:rsidR="0072544B" w:rsidRPr="00A66D1D" w:rsidRDefault="0072544B" w:rsidP="00914765">
      <w:pPr>
        <w:rPr>
          <w:rFonts w:asciiTheme="minorHAnsi" w:hAnsiTheme="minorHAnsi" w:cstheme="minorHAnsi"/>
          <w:sz w:val="28"/>
          <w:szCs w:val="28"/>
        </w:rPr>
      </w:pPr>
      <w:r w:rsidRPr="00A66D1D">
        <w:rPr>
          <w:rFonts w:asciiTheme="minorHAnsi" w:hAnsiTheme="minorHAnsi" w:cstheme="minorHAnsi"/>
          <w:sz w:val="28"/>
          <w:szCs w:val="28"/>
        </w:rPr>
        <w:t>___________________________________________________</w:t>
      </w:r>
    </w:p>
    <w:p w14:paraId="17891897" w14:textId="77777777" w:rsidR="0072544B" w:rsidRPr="00A66D1D" w:rsidRDefault="0072544B" w:rsidP="00914765">
      <w:pPr>
        <w:autoSpaceDE w:val="0"/>
        <w:autoSpaceDN w:val="0"/>
        <w:adjustRightInd w:val="0"/>
        <w:rPr>
          <w:rFonts w:asciiTheme="minorHAnsi" w:hAnsiTheme="minorHAnsi" w:cstheme="minorHAnsi"/>
          <w:sz w:val="28"/>
          <w:szCs w:val="28"/>
        </w:rPr>
      </w:pPr>
    </w:p>
    <w:p w14:paraId="018107D7" w14:textId="77777777" w:rsidR="0072544B" w:rsidRPr="00A66D1D" w:rsidRDefault="0072544B"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t>Men and Women Generally</w:t>
      </w:r>
    </w:p>
    <w:p w14:paraId="7F3A84F6" w14:textId="77777777" w:rsidR="008417F3" w:rsidRPr="00A66D1D" w:rsidRDefault="008417F3" w:rsidP="00914765">
      <w:pPr>
        <w:rPr>
          <w:rFonts w:asciiTheme="minorHAnsi" w:hAnsiTheme="minorHAnsi" w:cstheme="minorHAnsi"/>
          <w:sz w:val="28"/>
          <w:szCs w:val="28"/>
        </w:rPr>
      </w:pPr>
    </w:p>
    <w:p w14:paraId="59BACD63" w14:textId="5F4850F8" w:rsidR="008417F3" w:rsidRPr="00A66D1D" w:rsidRDefault="00E7725B" w:rsidP="00914765">
      <w:pPr>
        <w:pStyle w:val="Default"/>
        <w:rPr>
          <w:rFonts w:asciiTheme="minorHAnsi" w:hAnsiTheme="minorHAnsi" w:cstheme="minorHAnsi"/>
          <w:color w:val="002060"/>
          <w:sz w:val="22"/>
          <w:szCs w:val="22"/>
        </w:rPr>
      </w:pPr>
      <w:r w:rsidRPr="00E7725B">
        <w:rPr>
          <w:rFonts w:asciiTheme="minorHAnsi" w:hAnsiTheme="minorHAnsi" w:cstheme="minorHAnsi"/>
          <w:color w:val="002060"/>
          <w:sz w:val="22"/>
          <w:szCs w:val="22"/>
        </w:rPr>
        <w:t>Sport NI facilitated a series of focus group sessions across Northern Ireland. Designed to help Sport NI plan for the future of female sport and understand how in conjunction with partners and the wider public, Sport NI can encourage more females to participate and flourish in all aspects of sport, as a participant, volunteer, coach or leader, high performing athlete or an employee working in the field of sport or physical activity. The aims and objectives of these focus groups were to consider: • What are the perceived barriers to female participation in sport and physical activity? • What are considered the values of staying active? • How can we increase female participation in sport and physical activity? • Is there a relationship between being physically active and mental health and wellbeing</w:t>
      </w:r>
      <w:r w:rsidRPr="008D6EC1">
        <w:rPr>
          <w:rFonts w:asciiTheme="minorHAnsi" w:hAnsiTheme="minorHAnsi" w:cstheme="minorHAnsi"/>
          <w:color w:val="002060"/>
          <w:sz w:val="22"/>
          <w:szCs w:val="22"/>
        </w:rPr>
        <w:t>?</w:t>
      </w:r>
      <w:r w:rsidRPr="008D6EC1">
        <w:rPr>
          <w:color w:val="002060"/>
          <w:sz w:val="22"/>
          <w:szCs w:val="22"/>
        </w:rPr>
        <w:t xml:space="preserve"> </w:t>
      </w:r>
      <w:r w:rsidR="00DB6CD3" w:rsidRPr="008D6EC1">
        <w:rPr>
          <w:rFonts w:asciiTheme="minorHAnsi" w:hAnsiTheme="minorHAnsi" w:cstheme="minorHAnsi"/>
          <w:color w:val="002060"/>
          <w:sz w:val="22"/>
          <w:szCs w:val="22"/>
        </w:rPr>
        <w:t xml:space="preserve">4.93 Validated project level research: </w:t>
      </w:r>
      <w:r w:rsidR="008D6EC1" w:rsidRPr="00AC3EE5">
        <w:rPr>
          <w:rFonts w:asciiTheme="minorHAnsi" w:hAnsiTheme="minorHAnsi" w:cstheme="minorHAnsi"/>
          <w:color w:val="002060"/>
          <w:sz w:val="22"/>
          <w:szCs w:val="22"/>
        </w:rPr>
        <w:t>Headline findings from the project level research demonstrate that</w:t>
      </w:r>
      <w:r w:rsidR="008D6EC1">
        <w:rPr>
          <w:rFonts w:asciiTheme="minorHAnsi" w:hAnsiTheme="minorHAnsi" w:cstheme="minorHAnsi"/>
          <w:color w:val="002060"/>
          <w:sz w:val="22"/>
          <w:szCs w:val="22"/>
        </w:rPr>
        <w:t>:</w:t>
      </w:r>
      <w:r w:rsidR="008D6EC1" w:rsidRPr="008D6EC1">
        <w:rPr>
          <w:color w:val="002060"/>
        </w:rPr>
        <w:t xml:space="preserve"> </w:t>
      </w:r>
      <w:r w:rsidR="008417F3" w:rsidRPr="00A66D1D">
        <w:rPr>
          <w:rFonts w:asciiTheme="minorHAnsi" w:hAnsiTheme="minorHAnsi" w:cstheme="minorHAnsi"/>
          <w:color w:val="002060"/>
          <w:sz w:val="22"/>
          <w:szCs w:val="22"/>
        </w:rPr>
        <w:t xml:space="preserve">• The pre activity survey shows that motivation for sport was high and wellbeing average and indicated a shortfall in self-reported confidence. • The post activity survey results show motivation for participating in sport was high – and higher among those participants who had attended sports lessons (coaching). More autonomy support from coaches and leaders resulted in higher motivation. • The project level focus groups showed that participants felt more confident after taking part in the activity, were more resilient, and felt supported and stronger both physically and mentally. • The creation of the right environment was key to sustained involvement in sport – including having the right skilled coach/instructor leading the activity. 4.94 Headline findings from the online survey include: • More Mental health wellbeing/Body Image Interventions - A lack of confidence was the main barrier to participation even though women and girls are aware of the benefits of sport and/or physical activity can bring to their mental and physical wellbeing. More mental health and wellbeing/body image interventions at all ages may reduce this barrier. • Role models - Women and girls need more visible role models at all levels of participation as this may help address the lack of confidence and lack of peer support to participation. • More participation opportunities - The development of more opportunities for social and recreational sport and/or physical activity is a factor that would encourage and sustain participation. • Club Membership - Women and girls are inclined to be more active if they are a club member. Additional support to Governing Bodies on how to recruit and retain members may increase club membership and therefore increase activity levels for women and girls. These findings broadly align with recent insights based on Continuous Household Survey datasets. </w:t>
      </w:r>
    </w:p>
    <w:p w14:paraId="066DD124" w14:textId="77777777" w:rsidR="008417F3" w:rsidRPr="00A66D1D" w:rsidRDefault="008417F3" w:rsidP="00914765">
      <w:pPr>
        <w:pStyle w:val="Default"/>
        <w:rPr>
          <w:rFonts w:asciiTheme="minorHAnsi" w:hAnsiTheme="minorHAnsi" w:cstheme="minorHAnsi"/>
          <w:color w:val="002060"/>
          <w:sz w:val="22"/>
          <w:szCs w:val="22"/>
        </w:rPr>
      </w:pPr>
    </w:p>
    <w:p w14:paraId="38492DFB" w14:textId="5C7E7B48" w:rsidR="00803A68" w:rsidRDefault="008417F3" w:rsidP="00803A68">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Headline findings from the focus groups are grouped in themes of values, mental health &amp; wellbeing, role models and barriers to participation: Values • Women and girls value the social aspect of participating, the friendships they develop and feeling a sense of inclusion and belonging. • A high value is placed on developing life skills such as resilience, calculating risk and loyalty. • Participants expressed health benefits such as improved fitness, increased strength and improved mobility as important values of their participation in sport and physical activity. • A significant number detailed how they valued self-accomplishment, breaking personal records and intrinsic motivation. Mental Health &amp; Wellbeing • Participants shared how participating gave them </w:t>
      </w:r>
      <w:r w:rsidRPr="00A66D1D">
        <w:rPr>
          <w:rFonts w:asciiTheme="minorHAnsi" w:hAnsiTheme="minorHAnsi" w:cstheme="minorHAnsi"/>
          <w:color w:val="002060"/>
          <w:sz w:val="22"/>
          <w:szCs w:val="22"/>
        </w:rPr>
        <w:lastRenderedPageBreak/>
        <w:t xml:space="preserve">a feeling of mental release in that it positively affected their mood by temporarily clearing their head of thoughts and stresses. •  </w:t>
      </w:r>
    </w:p>
    <w:p w14:paraId="2D3765E3" w14:textId="77777777" w:rsidR="00803A68" w:rsidRDefault="00803A68" w:rsidP="00803A68">
      <w:pPr>
        <w:pStyle w:val="Default"/>
        <w:rPr>
          <w:rFonts w:asciiTheme="minorHAnsi" w:hAnsiTheme="minorHAnsi" w:cstheme="minorHAnsi"/>
          <w:color w:val="002060"/>
          <w:sz w:val="22"/>
          <w:szCs w:val="22"/>
        </w:rPr>
      </w:pPr>
    </w:p>
    <w:p w14:paraId="0D55DA15" w14:textId="3E78B875" w:rsidR="008417F3" w:rsidRPr="00A66D1D" w:rsidRDefault="0056035A" w:rsidP="00803A68">
      <w:pPr>
        <w:pStyle w:val="Default"/>
        <w:rPr>
          <w:rFonts w:asciiTheme="minorHAnsi" w:hAnsiTheme="minorHAnsi" w:cstheme="minorHAnsi"/>
          <w:color w:val="002060"/>
          <w:sz w:val="23"/>
          <w:szCs w:val="23"/>
        </w:rPr>
      </w:pPr>
      <w:r>
        <w:rPr>
          <w:rFonts w:asciiTheme="minorHAnsi" w:hAnsiTheme="minorHAnsi" w:cstheme="minorHAnsi"/>
          <w:color w:val="002060"/>
          <w:sz w:val="22"/>
          <w:szCs w:val="22"/>
        </w:rPr>
        <w:t>Ma</w:t>
      </w:r>
      <w:r w:rsidR="008417F3" w:rsidRPr="00A66D1D">
        <w:rPr>
          <w:rFonts w:asciiTheme="minorHAnsi" w:hAnsiTheme="minorHAnsi" w:cstheme="minorHAnsi"/>
          <w:color w:val="002060"/>
          <w:sz w:val="22"/>
          <w:szCs w:val="22"/>
        </w:rPr>
        <w:t>ny described extremely positive feelings post physical activity - the “feel-good” factor. • With age, participants have become more aware of the physical and mental benefits of participating in sport and physical activity and many claimed this had now become the main reason for their participation. Role Models • Young people face conflicting role models from other avenues outside of sport, such as fashion and music, which can detract from their participation in sport and physical activity. • A role model does not necessarily have to be an elite sportsperson and that often there are role models closer to home such as parents and siblings. • First impressions count - creating a welcoming culture at sports clubs where anyone of any ability feels welcomed. • Barriers to Participation • Those from rural areas described the challenges they faced such as lack of choice of sports, transport issues and social isolation. • A lack of confidence and negative body image are significant barriers, particularly for adolescent girls going through puberty, mothers and older women. • The societal role of women emerged as a barrier - women tend to put themselves last and place priority in traditional roles such as caring for children, caring for others and running a household. • A lack of time was described as perceived barrier – and potentially the wrong priorities • The cost of participating in sport - particularly among ethnic minorities and multiple children families. • Expectation and fear of failure - concerns of looking out of place or following a programme for an extended period of time only to achieve no significant change. Solutions • A number of possible solutions were discussed during the focused groups which can be summarised as follows</w:t>
      </w:r>
      <w:r w:rsidR="008417F3" w:rsidRPr="00A66D1D">
        <w:rPr>
          <w:rFonts w:asciiTheme="minorHAnsi" w:hAnsiTheme="minorHAnsi" w:cstheme="minorHAnsi"/>
          <w:color w:val="002060"/>
          <w:sz w:val="23"/>
          <w:szCs w:val="23"/>
        </w:rPr>
        <w:t xml:space="preserve">: </w:t>
      </w:r>
    </w:p>
    <w:p w14:paraId="61280B08" w14:textId="77777777" w:rsidR="008417F3" w:rsidRPr="00A66D1D" w:rsidRDefault="008417F3" w:rsidP="00914765">
      <w:pPr>
        <w:pStyle w:val="Default"/>
        <w:rPr>
          <w:rFonts w:asciiTheme="minorHAnsi" w:hAnsiTheme="minorHAnsi" w:cstheme="minorHAnsi"/>
          <w:color w:val="002060"/>
          <w:sz w:val="22"/>
          <w:szCs w:val="22"/>
        </w:rPr>
      </w:pPr>
    </w:p>
    <w:p w14:paraId="319C2136" w14:textId="2D639A6D" w:rsidR="008417F3" w:rsidRPr="00A66D1D" w:rsidRDefault="008417F3"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Increasing opportunities for social and recreational physical activity. This includes more options of non-competitive activity where individuals can try it with no obligation to join a club or organisation. • Focus of these opportunities should be enjoyment and friendship. • Creating sport and physical activity programmes around the individual involved and their needs can increase participation - An athlete or person-centred approach should involve allowing participants to take ownership of the programmes, design them to suit their direct needs and ensure they feel important and valued throughout. • Upskilling teachers – the experience of physical education depends on the teacher and so it is vital that teachers are upskilled in different sports and educated on the importance and impact of physical education for young people. • A required culture shift from male dominated sport to a more gender equal sporting environment including improved facilities for women. • Increased promotion of the sport and physical activity options available in local communities, particularly in rural areas - many participants explained they believed there are opportunities out </w:t>
      </w:r>
      <w:proofErr w:type="gramStart"/>
      <w:r w:rsidRPr="00A66D1D">
        <w:rPr>
          <w:rFonts w:asciiTheme="minorHAnsi" w:hAnsiTheme="minorHAnsi" w:cstheme="minorHAnsi"/>
          <w:color w:val="002060"/>
          <w:sz w:val="22"/>
          <w:szCs w:val="22"/>
        </w:rPr>
        <w:t>there</w:t>
      </w:r>
      <w:proofErr w:type="gramEnd"/>
      <w:r w:rsidRPr="00A66D1D">
        <w:rPr>
          <w:rFonts w:asciiTheme="minorHAnsi" w:hAnsiTheme="minorHAnsi" w:cstheme="minorHAnsi"/>
          <w:color w:val="002060"/>
          <w:sz w:val="22"/>
          <w:szCs w:val="22"/>
        </w:rPr>
        <w:t xml:space="preserve"> but they were unsure where to look. </w:t>
      </w:r>
    </w:p>
    <w:p w14:paraId="1558D082" w14:textId="77777777" w:rsidR="008417F3" w:rsidRPr="00A66D1D" w:rsidRDefault="008417F3" w:rsidP="00914765">
      <w:pPr>
        <w:pStyle w:val="Default"/>
        <w:rPr>
          <w:rFonts w:asciiTheme="minorHAnsi" w:hAnsiTheme="minorHAnsi" w:cstheme="minorHAnsi"/>
          <w:color w:val="002060"/>
          <w:sz w:val="22"/>
          <w:szCs w:val="22"/>
        </w:rPr>
      </w:pPr>
    </w:p>
    <w:p w14:paraId="4DB2D654" w14:textId="583C1E07" w:rsidR="008417F3" w:rsidRPr="00A66D1D" w:rsidRDefault="008417F3"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main variable that impacted on the experiences of and attitudes to sport and physical activity was respondents’ gender, and this was the case in both KLT and the YLT survey. </w:t>
      </w:r>
      <w:proofErr w:type="gramStart"/>
      <w:r w:rsidRPr="00A66D1D">
        <w:rPr>
          <w:rFonts w:asciiTheme="minorHAnsi" w:hAnsiTheme="minorHAnsi" w:cstheme="minorHAnsi"/>
          <w:color w:val="002060"/>
          <w:sz w:val="22"/>
          <w:szCs w:val="22"/>
        </w:rPr>
        <w:t>Sixteen-year old</w:t>
      </w:r>
      <w:proofErr w:type="gramEnd"/>
      <w:r w:rsidRPr="00A66D1D">
        <w:rPr>
          <w:rFonts w:asciiTheme="minorHAnsi" w:hAnsiTheme="minorHAnsi" w:cstheme="minorHAnsi"/>
          <w:color w:val="002060"/>
          <w:sz w:val="22"/>
          <w:szCs w:val="22"/>
        </w:rPr>
        <w:t xml:space="preserve"> males were more likely to be active to the level that is recommended and were more likely to be involved in sports including tuition and coaching outside the school context. Females were much more likely than their male counterparts to think that they were not good at </w:t>
      </w:r>
      <w:proofErr w:type="gramStart"/>
      <w:r w:rsidRPr="00A66D1D">
        <w:rPr>
          <w:rFonts w:asciiTheme="minorHAnsi" w:hAnsiTheme="minorHAnsi" w:cstheme="minorHAnsi"/>
          <w:color w:val="002060"/>
          <w:sz w:val="22"/>
          <w:szCs w:val="22"/>
        </w:rPr>
        <w:t>sport</w:t>
      </w:r>
      <w:proofErr w:type="gramEnd"/>
      <w:r w:rsidRPr="00A66D1D">
        <w:rPr>
          <w:rFonts w:asciiTheme="minorHAnsi" w:hAnsiTheme="minorHAnsi" w:cstheme="minorHAnsi"/>
          <w:color w:val="002060"/>
          <w:sz w:val="22"/>
          <w:szCs w:val="22"/>
        </w:rPr>
        <w:t xml:space="preserve"> </w:t>
      </w:r>
    </w:p>
    <w:p w14:paraId="3FB01FCE" w14:textId="77777777" w:rsidR="008417F3" w:rsidRPr="00A66D1D" w:rsidRDefault="008417F3" w:rsidP="00914765">
      <w:pPr>
        <w:pStyle w:val="Default"/>
        <w:rPr>
          <w:rFonts w:asciiTheme="minorHAnsi" w:hAnsiTheme="minorHAnsi" w:cstheme="minorHAnsi"/>
          <w:color w:val="002060"/>
          <w:sz w:val="22"/>
          <w:szCs w:val="22"/>
        </w:rPr>
      </w:pPr>
    </w:p>
    <w:p w14:paraId="60D539D1" w14:textId="1959BDFE" w:rsidR="008417F3" w:rsidRPr="00A66D1D" w:rsidRDefault="008417F3"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trategy highlights needs and experiences of this group</w:t>
      </w:r>
      <w:r w:rsidR="00A66D1D">
        <w:rPr>
          <w:rFonts w:asciiTheme="minorHAnsi" w:hAnsiTheme="minorHAnsi" w:cstheme="minorHAnsi"/>
          <w:color w:val="002060"/>
          <w:sz w:val="22"/>
          <w:szCs w:val="22"/>
        </w:rPr>
        <w:t>:</w:t>
      </w:r>
    </w:p>
    <w:p w14:paraId="6F17F6F1" w14:textId="77777777" w:rsidR="008417F3" w:rsidRPr="00A66D1D" w:rsidRDefault="008417F3" w:rsidP="00A66D1D">
      <w:pPr>
        <w:pStyle w:val="Default"/>
        <w:numPr>
          <w:ilvl w:val="0"/>
          <w:numId w:val="3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Safe, affordable, quality, welcoming facilities </w:t>
      </w:r>
    </w:p>
    <w:p w14:paraId="05696A99" w14:textId="77777777" w:rsidR="008417F3" w:rsidRPr="00A66D1D" w:rsidRDefault="008417F3" w:rsidP="00A66D1D">
      <w:pPr>
        <w:pStyle w:val="Default"/>
        <w:numPr>
          <w:ilvl w:val="0"/>
          <w:numId w:val="3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Range of sports available </w:t>
      </w:r>
    </w:p>
    <w:p w14:paraId="382B2A8D" w14:textId="77777777" w:rsidR="008417F3" w:rsidRPr="00A66D1D" w:rsidRDefault="008417F3" w:rsidP="00A66D1D">
      <w:pPr>
        <w:pStyle w:val="Default"/>
        <w:numPr>
          <w:ilvl w:val="0"/>
          <w:numId w:val="3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Range of opening hours </w:t>
      </w:r>
    </w:p>
    <w:p w14:paraId="6B0C3B30" w14:textId="77777777" w:rsidR="008417F3" w:rsidRPr="00A66D1D" w:rsidRDefault="008417F3" w:rsidP="00A66D1D">
      <w:pPr>
        <w:pStyle w:val="Default"/>
        <w:numPr>
          <w:ilvl w:val="0"/>
          <w:numId w:val="36"/>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Coaching and pathways to achievement </w:t>
      </w:r>
    </w:p>
    <w:p w14:paraId="032F4AD5" w14:textId="77777777" w:rsidR="008417F3" w:rsidRPr="00A66D1D" w:rsidRDefault="008417F3" w:rsidP="00A66D1D">
      <w:pPr>
        <w:pStyle w:val="ListParagraph"/>
        <w:numPr>
          <w:ilvl w:val="0"/>
          <w:numId w:val="36"/>
        </w:numPr>
        <w:rPr>
          <w:rFonts w:asciiTheme="minorHAnsi" w:hAnsiTheme="minorHAnsi" w:cstheme="minorHAnsi"/>
          <w:sz w:val="28"/>
          <w:szCs w:val="28"/>
        </w:rPr>
      </w:pPr>
      <w:r w:rsidRPr="00A66D1D">
        <w:rPr>
          <w:rFonts w:asciiTheme="minorHAnsi" w:hAnsiTheme="minorHAnsi" w:cstheme="minorHAnsi"/>
          <w:color w:val="002060"/>
          <w:sz w:val="22"/>
          <w:szCs w:val="22"/>
        </w:rPr>
        <w:t xml:space="preserve">Use of new technology </w:t>
      </w:r>
    </w:p>
    <w:p w14:paraId="37D9B769" w14:textId="77777777" w:rsidR="008417F3" w:rsidRPr="00A66D1D" w:rsidRDefault="008417F3" w:rsidP="00914765">
      <w:pPr>
        <w:rPr>
          <w:rFonts w:asciiTheme="minorHAnsi" w:hAnsiTheme="minorHAnsi" w:cstheme="minorHAnsi"/>
          <w:sz w:val="28"/>
          <w:szCs w:val="28"/>
        </w:rPr>
      </w:pPr>
    </w:p>
    <w:p w14:paraId="5AF9D0A2" w14:textId="77777777" w:rsidR="008417F3" w:rsidRPr="00A66D1D" w:rsidRDefault="008417F3"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Females: </w:t>
      </w:r>
    </w:p>
    <w:p w14:paraId="3CC5CEE3" w14:textId="0D562600" w:rsidR="008417F3" w:rsidRPr="00A66D1D" w:rsidRDefault="008417F3" w:rsidP="00914765">
      <w:pPr>
        <w:pStyle w:val="Default"/>
        <w:numPr>
          <w:ilvl w:val="0"/>
          <w:numId w:val="29"/>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Less participation than men </w:t>
      </w:r>
    </w:p>
    <w:p w14:paraId="171938C6" w14:textId="77777777" w:rsidR="008417F3" w:rsidRPr="00A66D1D" w:rsidRDefault="008417F3" w:rsidP="00914765">
      <w:pPr>
        <w:pStyle w:val="Default"/>
        <w:pageBreakBefore/>
        <w:rPr>
          <w:rFonts w:asciiTheme="minorHAnsi" w:hAnsiTheme="minorHAnsi" w:cstheme="minorHAnsi"/>
          <w:color w:val="002060"/>
          <w:sz w:val="22"/>
          <w:szCs w:val="22"/>
        </w:rPr>
      </w:pPr>
    </w:p>
    <w:p w14:paraId="3DA3CFE8" w14:textId="4FC3D114"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role </w:t>
      </w:r>
      <w:proofErr w:type="gramStart"/>
      <w:r w:rsidRPr="00A66D1D">
        <w:rPr>
          <w:rFonts w:asciiTheme="minorHAnsi" w:hAnsiTheme="minorHAnsi" w:cstheme="minorHAnsi"/>
          <w:color w:val="002060"/>
          <w:sz w:val="22"/>
          <w:szCs w:val="22"/>
        </w:rPr>
        <w:t>models</w:t>
      </w:r>
      <w:proofErr w:type="gramEnd"/>
      <w:r w:rsidRPr="00A66D1D">
        <w:rPr>
          <w:rFonts w:asciiTheme="minorHAnsi" w:hAnsiTheme="minorHAnsi" w:cstheme="minorHAnsi"/>
          <w:color w:val="002060"/>
          <w:sz w:val="22"/>
          <w:szCs w:val="22"/>
        </w:rPr>
        <w:t xml:space="preserve"> </w:t>
      </w:r>
    </w:p>
    <w:p w14:paraId="506BD82A" w14:textId="6C3FBE07"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a change on </w:t>
      </w:r>
      <w:proofErr w:type="gramStart"/>
      <w:r w:rsidRPr="00A66D1D">
        <w:rPr>
          <w:rFonts w:asciiTheme="minorHAnsi" w:hAnsiTheme="minorHAnsi" w:cstheme="minorHAnsi"/>
          <w:color w:val="002060"/>
          <w:sz w:val="22"/>
          <w:szCs w:val="22"/>
        </w:rPr>
        <w:t>mindset</w:t>
      </w:r>
      <w:proofErr w:type="gramEnd"/>
      <w:r w:rsidRPr="00A66D1D">
        <w:rPr>
          <w:rFonts w:asciiTheme="minorHAnsi" w:hAnsiTheme="minorHAnsi" w:cstheme="minorHAnsi"/>
          <w:color w:val="002060"/>
          <w:sz w:val="22"/>
          <w:szCs w:val="22"/>
        </w:rPr>
        <w:t xml:space="preserve"> </w:t>
      </w:r>
    </w:p>
    <w:p w14:paraId="545097C7" w14:textId="534FC74A"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 lot of work in clubs is about a change in unconscious bias, understanding value, a change in mind-sets and ensuring that a young girl entering a rugby club with her brother has the same opportunities as her brother. We need to influence the influencers to empower and communicate to allow organic changes. </w:t>
      </w:r>
    </w:p>
    <w:p w14:paraId="32DB82F0" w14:textId="4A92C829"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more female </w:t>
      </w:r>
      <w:proofErr w:type="gramStart"/>
      <w:r w:rsidRPr="00A66D1D">
        <w:rPr>
          <w:rFonts w:asciiTheme="minorHAnsi" w:hAnsiTheme="minorHAnsi" w:cstheme="minorHAnsi"/>
          <w:color w:val="002060"/>
          <w:sz w:val="22"/>
          <w:szCs w:val="22"/>
        </w:rPr>
        <w:t>coaches</w:t>
      </w:r>
      <w:proofErr w:type="gramEnd"/>
      <w:r w:rsidRPr="00A66D1D">
        <w:rPr>
          <w:rFonts w:asciiTheme="minorHAnsi" w:hAnsiTheme="minorHAnsi" w:cstheme="minorHAnsi"/>
          <w:color w:val="002060"/>
          <w:sz w:val="22"/>
          <w:szCs w:val="22"/>
        </w:rPr>
        <w:t xml:space="preserve"> </w:t>
      </w:r>
    </w:p>
    <w:p w14:paraId="2A3AFC44" w14:textId="6739D9FE"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Accessibility issues including transport and lack of facilities in rural </w:t>
      </w:r>
      <w:proofErr w:type="gramStart"/>
      <w:r w:rsidRPr="00A66D1D">
        <w:rPr>
          <w:rFonts w:asciiTheme="minorHAnsi" w:hAnsiTheme="minorHAnsi" w:cstheme="minorHAnsi"/>
          <w:color w:val="002060"/>
          <w:sz w:val="22"/>
          <w:szCs w:val="22"/>
        </w:rPr>
        <w:t>areas</w:t>
      </w:r>
      <w:proofErr w:type="gramEnd"/>
      <w:r w:rsidRPr="00A66D1D">
        <w:rPr>
          <w:rFonts w:asciiTheme="minorHAnsi" w:hAnsiTheme="minorHAnsi" w:cstheme="minorHAnsi"/>
          <w:color w:val="002060"/>
          <w:sz w:val="22"/>
          <w:szCs w:val="22"/>
        </w:rPr>
        <w:t xml:space="preserve"> </w:t>
      </w:r>
    </w:p>
    <w:p w14:paraId="33EC96B1" w14:textId="3442C954"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At school if you aren’t in a team in there’s no encouragement to take part </w:t>
      </w:r>
    </w:p>
    <w:p w14:paraId="165DE3EA" w14:textId="06740541"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Financial reasons - High Cost of public transport to and the cost of Sports and Physical Activity services </w:t>
      </w:r>
    </w:p>
    <w:p w14:paraId="2AFD32CB" w14:textId="3A14118B"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promotion and advertising of available services </w:t>
      </w:r>
    </w:p>
    <w:p w14:paraId="4E9264B8" w14:textId="0E7F9F24"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Low motivation, body confidence and self-esteem, being afraid of going to gym and into changing areas and being judged negatively by others. </w:t>
      </w:r>
    </w:p>
    <w:p w14:paraId="612ED1EA" w14:textId="5DFDCFAF"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 lot of women need encouragement to get involved initially and would prefer to have someone to attend with </w:t>
      </w:r>
    </w:p>
    <w:p w14:paraId="5C37ED80" w14:textId="678DFBE6"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Child/family/work/time commitments </w:t>
      </w:r>
    </w:p>
    <w:p w14:paraId="689F2C20" w14:textId="683AE76E"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Attitudes people have towards women in </w:t>
      </w:r>
      <w:proofErr w:type="gramStart"/>
      <w:r w:rsidRPr="00A66D1D">
        <w:rPr>
          <w:rFonts w:asciiTheme="minorHAnsi" w:hAnsiTheme="minorHAnsi" w:cstheme="minorHAnsi"/>
          <w:color w:val="002060"/>
          <w:sz w:val="22"/>
          <w:szCs w:val="22"/>
        </w:rPr>
        <w:t>sport</w:t>
      </w:r>
      <w:proofErr w:type="gramEnd"/>
      <w:r w:rsidRPr="00A66D1D">
        <w:rPr>
          <w:rFonts w:asciiTheme="minorHAnsi" w:hAnsiTheme="minorHAnsi" w:cstheme="minorHAnsi"/>
          <w:color w:val="002060"/>
          <w:sz w:val="22"/>
          <w:szCs w:val="22"/>
        </w:rPr>
        <w:t xml:space="preserve"> </w:t>
      </w:r>
    </w:p>
    <w:p w14:paraId="3D6CC5A8" w14:textId="7CA5F9D9"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Women only swimming/exercise classes </w:t>
      </w:r>
    </w:p>
    <w:p w14:paraId="10E78571" w14:textId="6756213A"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Local classes in community halls rather than in a leisure centre gym </w:t>
      </w:r>
    </w:p>
    <w:p w14:paraId="1CF6F780" w14:textId="7DE8D6E3"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Having some kind of exercise classes to run alongside children’s activity clubs - the parents usually wait in the </w:t>
      </w:r>
      <w:proofErr w:type="gramStart"/>
      <w:r w:rsidRPr="00A66D1D">
        <w:rPr>
          <w:rFonts w:asciiTheme="minorHAnsi" w:hAnsiTheme="minorHAnsi" w:cstheme="minorHAnsi"/>
          <w:color w:val="002060"/>
          <w:sz w:val="22"/>
          <w:szCs w:val="22"/>
        </w:rPr>
        <w:t>car</w:t>
      </w:r>
      <w:proofErr w:type="gramEnd"/>
      <w:r w:rsidRPr="00A66D1D">
        <w:rPr>
          <w:rFonts w:asciiTheme="minorHAnsi" w:hAnsiTheme="minorHAnsi" w:cstheme="minorHAnsi"/>
          <w:color w:val="002060"/>
          <w:sz w:val="22"/>
          <w:szCs w:val="22"/>
        </w:rPr>
        <w:t xml:space="preserve"> </w:t>
      </w:r>
    </w:p>
    <w:p w14:paraId="4981ACDC" w14:textId="63A094D9"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Personalised advice tailored towards the best individual exercise </w:t>
      </w:r>
      <w:proofErr w:type="gramStart"/>
      <w:r w:rsidRPr="00A66D1D">
        <w:rPr>
          <w:rFonts w:asciiTheme="minorHAnsi" w:hAnsiTheme="minorHAnsi" w:cstheme="minorHAnsi"/>
          <w:color w:val="002060"/>
          <w:sz w:val="22"/>
          <w:szCs w:val="22"/>
        </w:rPr>
        <w:t>plan</w:t>
      </w:r>
      <w:proofErr w:type="gramEnd"/>
      <w:r w:rsidRPr="00A66D1D">
        <w:rPr>
          <w:rFonts w:asciiTheme="minorHAnsi" w:hAnsiTheme="minorHAnsi" w:cstheme="minorHAnsi"/>
          <w:color w:val="002060"/>
          <w:sz w:val="22"/>
          <w:szCs w:val="22"/>
        </w:rPr>
        <w:t xml:space="preserve"> </w:t>
      </w:r>
    </w:p>
    <w:p w14:paraId="0ED15914" w14:textId="6935CEEC"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Personal trainers are expensive, but a one-off consultation could be </w:t>
      </w:r>
      <w:proofErr w:type="gramStart"/>
      <w:r w:rsidRPr="00A66D1D">
        <w:rPr>
          <w:rFonts w:asciiTheme="minorHAnsi" w:hAnsiTheme="minorHAnsi" w:cstheme="minorHAnsi"/>
          <w:color w:val="002060"/>
          <w:sz w:val="22"/>
          <w:szCs w:val="22"/>
        </w:rPr>
        <w:t>helpful</w:t>
      </w:r>
      <w:proofErr w:type="gramEnd"/>
      <w:r w:rsidRPr="00A66D1D">
        <w:rPr>
          <w:rFonts w:asciiTheme="minorHAnsi" w:hAnsiTheme="minorHAnsi" w:cstheme="minorHAnsi"/>
          <w:color w:val="002060"/>
          <w:sz w:val="22"/>
          <w:szCs w:val="22"/>
        </w:rPr>
        <w:t xml:space="preserve"> </w:t>
      </w:r>
    </w:p>
    <w:p w14:paraId="10530FFD" w14:textId="2BE31E08"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provision of low-cost transport </w:t>
      </w:r>
    </w:p>
    <w:p w14:paraId="5D990778" w14:textId="05B5E6E7"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GPs should prescribe exercise as a </w:t>
      </w:r>
      <w:proofErr w:type="gramStart"/>
      <w:r w:rsidRPr="00A66D1D">
        <w:rPr>
          <w:rFonts w:asciiTheme="minorHAnsi" w:hAnsiTheme="minorHAnsi" w:cstheme="minorHAnsi"/>
          <w:color w:val="002060"/>
          <w:sz w:val="22"/>
          <w:szCs w:val="22"/>
        </w:rPr>
        <w:t>medicine</w:t>
      </w:r>
      <w:proofErr w:type="gramEnd"/>
      <w:r w:rsidRPr="00A66D1D">
        <w:rPr>
          <w:rFonts w:asciiTheme="minorHAnsi" w:hAnsiTheme="minorHAnsi" w:cstheme="minorHAnsi"/>
          <w:color w:val="002060"/>
          <w:sz w:val="22"/>
          <w:szCs w:val="22"/>
        </w:rPr>
        <w:t xml:space="preserve"> </w:t>
      </w:r>
    </w:p>
    <w:p w14:paraId="52C06707" w14:textId="6444FC97"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More affordable exercise/sport classes </w:t>
      </w:r>
    </w:p>
    <w:p w14:paraId="3A3D489E" w14:textId="6BAF5A8B" w:rsidR="008417F3" w:rsidRPr="00A66D1D" w:rsidRDefault="008417F3" w:rsidP="00914765">
      <w:pPr>
        <w:pStyle w:val="Default"/>
        <w:numPr>
          <w:ilvl w:val="0"/>
          <w:numId w:val="28"/>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for casual exercise opportunities. More fun/non-competitive classes </w:t>
      </w:r>
    </w:p>
    <w:p w14:paraId="10FE679D" w14:textId="11B801FC"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Women need to be encouraged to put themselves first some of the time, and not feel guilty about </w:t>
      </w:r>
      <w:proofErr w:type="gramStart"/>
      <w:r w:rsidRPr="00A66D1D">
        <w:rPr>
          <w:rFonts w:asciiTheme="minorHAnsi" w:hAnsiTheme="minorHAnsi" w:cstheme="minorHAnsi"/>
          <w:color w:val="002060"/>
          <w:sz w:val="22"/>
          <w:szCs w:val="22"/>
        </w:rPr>
        <w:t>it</w:t>
      </w:r>
      <w:proofErr w:type="gramEnd"/>
      <w:r w:rsidRPr="00A66D1D">
        <w:rPr>
          <w:rFonts w:asciiTheme="minorHAnsi" w:hAnsiTheme="minorHAnsi" w:cstheme="minorHAnsi"/>
          <w:color w:val="002060"/>
          <w:sz w:val="22"/>
          <w:szCs w:val="22"/>
        </w:rPr>
        <w:t xml:space="preserve"> </w:t>
      </w:r>
    </w:p>
    <w:p w14:paraId="0AD9BACB" w14:textId="7E5EF806"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Taster sessions for different sports over say 10 or so </w:t>
      </w:r>
      <w:proofErr w:type="gramStart"/>
      <w:r w:rsidRPr="00A66D1D">
        <w:rPr>
          <w:rFonts w:asciiTheme="minorHAnsi" w:hAnsiTheme="minorHAnsi" w:cstheme="minorHAnsi"/>
          <w:color w:val="002060"/>
          <w:sz w:val="22"/>
          <w:szCs w:val="22"/>
        </w:rPr>
        <w:t>weeks</w:t>
      </w:r>
      <w:proofErr w:type="gramEnd"/>
      <w:r w:rsidRPr="00A66D1D">
        <w:rPr>
          <w:rFonts w:asciiTheme="minorHAnsi" w:hAnsiTheme="minorHAnsi" w:cstheme="minorHAnsi"/>
          <w:color w:val="002060"/>
          <w:sz w:val="22"/>
          <w:szCs w:val="22"/>
        </w:rPr>
        <w:t xml:space="preserve"> </w:t>
      </w:r>
    </w:p>
    <w:p w14:paraId="5DDFBF88" w14:textId="5E4AD808"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Needs to be emphasis on lifelong participation in exercise for all </w:t>
      </w:r>
      <w:proofErr w:type="gramStart"/>
      <w:r w:rsidRPr="00A66D1D">
        <w:rPr>
          <w:rFonts w:asciiTheme="minorHAnsi" w:hAnsiTheme="minorHAnsi" w:cstheme="minorHAnsi"/>
          <w:color w:val="002060"/>
          <w:sz w:val="22"/>
          <w:szCs w:val="22"/>
        </w:rPr>
        <w:t>schools</w:t>
      </w:r>
      <w:proofErr w:type="gramEnd"/>
      <w:r w:rsidRPr="00A66D1D">
        <w:rPr>
          <w:rFonts w:asciiTheme="minorHAnsi" w:hAnsiTheme="minorHAnsi" w:cstheme="minorHAnsi"/>
          <w:color w:val="002060"/>
          <w:sz w:val="22"/>
          <w:szCs w:val="22"/>
        </w:rPr>
        <w:t xml:space="preserve"> pupils rather than just the success of the sports teams – especially girls aged 10 to 11 </w:t>
      </w:r>
    </w:p>
    <w:p w14:paraId="6BC3B0AD" w14:textId="7A8BDF6C"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Make more use of the local environment and great outdoors to </w:t>
      </w:r>
      <w:proofErr w:type="gramStart"/>
      <w:r w:rsidRPr="00A66D1D">
        <w:rPr>
          <w:rFonts w:asciiTheme="minorHAnsi" w:hAnsiTheme="minorHAnsi" w:cstheme="minorHAnsi"/>
          <w:color w:val="002060"/>
          <w:sz w:val="22"/>
          <w:szCs w:val="22"/>
        </w:rPr>
        <w:t>exercise</w:t>
      </w:r>
      <w:proofErr w:type="gramEnd"/>
      <w:r w:rsidRPr="00A66D1D">
        <w:rPr>
          <w:rFonts w:asciiTheme="minorHAnsi" w:hAnsiTheme="minorHAnsi" w:cstheme="minorHAnsi"/>
          <w:color w:val="002060"/>
          <w:sz w:val="22"/>
          <w:szCs w:val="22"/>
        </w:rPr>
        <w:t xml:space="preserve"> </w:t>
      </w:r>
    </w:p>
    <w:p w14:paraId="4D5DC8BE" w14:textId="249A1649"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School facilities should be used more by the local </w:t>
      </w:r>
      <w:proofErr w:type="gramStart"/>
      <w:r w:rsidRPr="00A66D1D">
        <w:rPr>
          <w:rFonts w:asciiTheme="minorHAnsi" w:hAnsiTheme="minorHAnsi" w:cstheme="minorHAnsi"/>
          <w:color w:val="002060"/>
          <w:sz w:val="22"/>
          <w:szCs w:val="22"/>
        </w:rPr>
        <w:t>community</w:t>
      </w:r>
      <w:proofErr w:type="gramEnd"/>
      <w:r w:rsidRPr="00A66D1D">
        <w:rPr>
          <w:rFonts w:asciiTheme="minorHAnsi" w:hAnsiTheme="minorHAnsi" w:cstheme="minorHAnsi"/>
          <w:color w:val="002060"/>
          <w:sz w:val="22"/>
          <w:szCs w:val="22"/>
        </w:rPr>
        <w:t xml:space="preserve"> </w:t>
      </w:r>
    </w:p>
    <w:p w14:paraId="21EB1072" w14:textId="5E2BE5B2" w:rsidR="008417F3" w:rsidRPr="00A66D1D" w:rsidRDefault="008417F3" w:rsidP="00914765">
      <w:pPr>
        <w:pStyle w:val="Default"/>
        <w:numPr>
          <w:ilvl w:val="0"/>
          <w:numId w:val="28"/>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Couch to 5K and park run schemes should be </w:t>
      </w:r>
      <w:proofErr w:type="gramStart"/>
      <w:r w:rsidRPr="00A66D1D">
        <w:rPr>
          <w:rFonts w:asciiTheme="minorHAnsi" w:hAnsiTheme="minorHAnsi" w:cstheme="minorHAnsi"/>
          <w:color w:val="002060"/>
          <w:sz w:val="22"/>
          <w:szCs w:val="22"/>
        </w:rPr>
        <w:t>expanded</w:t>
      </w:r>
      <w:proofErr w:type="gramEnd"/>
      <w:r w:rsidRPr="00A66D1D">
        <w:rPr>
          <w:rFonts w:asciiTheme="minorHAnsi" w:hAnsiTheme="minorHAnsi" w:cstheme="minorHAnsi"/>
          <w:color w:val="002060"/>
          <w:sz w:val="22"/>
          <w:szCs w:val="22"/>
        </w:rPr>
        <w:t xml:space="preserve"> </w:t>
      </w:r>
    </w:p>
    <w:p w14:paraId="51E29CB6" w14:textId="0BB0ACFA" w:rsidR="008417F3" w:rsidRPr="00A66D1D" w:rsidRDefault="008417F3" w:rsidP="00914765">
      <w:pPr>
        <w:pStyle w:val="Default"/>
        <w:numPr>
          <w:ilvl w:val="0"/>
          <w:numId w:val="28"/>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Gentler exercise classes for people with limited mobility </w:t>
      </w:r>
    </w:p>
    <w:p w14:paraId="7DA2CDE7" w14:textId="77777777" w:rsidR="008417F3" w:rsidRPr="00A66D1D" w:rsidRDefault="008417F3" w:rsidP="00914765">
      <w:pPr>
        <w:pStyle w:val="Default"/>
        <w:rPr>
          <w:rFonts w:asciiTheme="minorHAnsi" w:hAnsiTheme="minorHAnsi" w:cstheme="minorHAnsi"/>
          <w:color w:val="002060"/>
          <w:sz w:val="22"/>
          <w:szCs w:val="22"/>
        </w:rPr>
      </w:pPr>
    </w:p>
    <w:p w14:paraId="69C20450" w14:textId="77777777" w:rsidR="008417F3" w:rsidRPr="00A66D1D" w:rsidRDefault="008417F3"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Males: </w:t>
      </w:r>
    </w:p>
    <w:p w14:paraId="532C5265" w14:textId="3D2DF832"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Recognise that not all men are physically </w:t>
      </w:r>
      <w:proofErr w:type="gramStart"/>
      <w:r w:rsidRPr="00A66D1D">
        <w:rPr>
          <w:rFonts w:asciiTheme="minorHAnsi" w:hAnsiTheme="minorHAnsi" w:cstheme="minorHAnsi"/>
          <w:color w:val="002060"/>
          <w:sz w:val="22"/>
          <w:szCs w:val="22"/>
        </w:rPr>
        <w:t>active</w:t>
      </w:r>
      <w:proofErr w:type="gramEnd"/>
      <w:r w:rsidRPr="00A66D1D">
        <w:rPr>
          <w:rFonts w:asciiTheme="minorHAnsi" w:hAnsiTheme="minorHAnsi" w:cstheme="minorHAnsi"/>
          <w:color w:val="002060"/>
          <w:sz w:val="22"/>
          <w:szCs w:val="22"/>
        </w:rPr>
        <w:t xml:space="preserve"> </w:t>
      </w:r>
    </w:p>
    <w:p w14:paraId="6661C4A8" w14:textId="78600025"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to link to health </w:t>
      </w:r>
      <w:proofErr w:type="gramStart"/>
      <w:r w:rsidRPr="00A66D1D">
        <w:rPr>
          <w:rFonts w:asciiTheme="minorHAnsi" w:hAnsiTheme="minorHAnsi" w:cstheme="minorHAnsi"/>
          <w:color w:val="002060"/>
          <w:sz w:val="22"/>
          <w:szCs w:val="22"/>
        </w:rPr>
        <w:t>issues</w:t>
      </w:r>
      <w:proofErr w:type="gramEnd"/>
      <w:r w:rsidRPr="00A66D1D">
        <w:rPr>
          <w:rFonts w:asciiTheme="minorHAnsi" w:hAnsiTheme="minorHAnsi" w:cstheme="minorHAnsi"/>
          <w:color w:val="002060"/>
          <w:sz w:val="22"/>
          <w:szCs w:val="22"/>
        </w:rPr>
        <w:t xml:space="preserve"> </w:t>
      </w:r>
    </w:p>
    <w:p w14:paraId="4FC24450" w14:textId="11A55024"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Men moving into retirement - little to do if not active in advance of retirement because of busy </w:t>
      </w:r>
      <w:proofErr w:type="gramStart"/>
      <w:r w:rsidRPr="00A66D1D">
        <w:rPr>
          <w:rFonts w:asciiTheme="minorHAnsi" w:hAnsiTheme="minorHAnsi" w:cstheme="minorHAnsi"/>
          <w:color w:val="002060"/>
          <w:sz w:val="22"/>
          <w:szCs w:val="22"/>
        </w:rPr>
        <w:t>jobs</w:t>
      </w:r>
      <w:proofErr w:type="gramEnd"/>
      <w:r w:rsidRPr="00A66D1D">
        <w:rPr>
          <w:rFonts w:asciiTheme="minorHAnsi" w:hAnsiTheme="minorHAnsi" w:cstheme="minorHAnsi"/>
          <w:color w:val="002060"/>
          <w:sz w:val="22"/>
          <w:szCs w:val="22"/>
        </w:rPr>
        <w:t xml:space="preserve"> </w:t>
      </w:r>
    </w:p>
    <w:p w14:paraId="6AC37E63" w14:textId="39682701"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Social isolation </w:t>
      </w:r>
    </w:p>
    <w:p w14:paraId="68D4872F" w14:textId="6E6A8F88"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confidence and lack of motivation </w:t>
      </w:r>
    </w:p>
    <w:p w14:paraId="3C531381" w14:textId="78E7B66A"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Getting people out of the house </w:t>
      </w:r>
    </w:p>
    <w:p w14:paraId="5A201840" w14:textId="08782CB1"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tied to classes etc puts people off, better to describe as an activity. </w:t>
      </w:r>
    </w:p>
    <w:p w14:paraId="1C4F27AB" w14:textId="7DC26472" w:rsidR="008417F3" w:rsidRPr="00A66D1D" w:rsidRDefault="008417F3" w:rsidP="00914765">
      <w:pPr>
        <w:pStyle w:val="Default"/>
        <w:numPr>
          <w:ilvl w:val="0"/>
          <w:numId w:val="30"/>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Health issues take people out of physical activities and contact with </w:t>
      </w:r>
      <w:proofErr w:type="gramStart"/>
      <w:r w:rsidRPr="00A66D1D">
        <w:rPr>
          <w:rFonts w:asciiTheme="minorHAnsi" w:hAnsiTheme="minorHAnsi" w:cstheme="minorHAnsi"/>
          <w:color w:val="002060"/>
          <w:sz w:val="22"/>
          <w:szCs w:val="22"/>
        </w:rPr>
        <w:t>others</w:t>
      </w:r>
      <w:proofErr w:type="gramEnd"/>
      <w:r w:rsidRPr="00A66D1D">
        <w:rPr>
          <w:rFonts w:asciiTheme="minorHAnsi" w:hAnsiTheme="minorHAnsi" w:cstheme="minorHAnsi"/>
          <w:color w:val="002060"/>
          <w:sz w:val="22"/>
          <w:szCs w:val="22"/>
        </w:rPr>
        <w:t xml:space="preserve"> </w:t>
      </w:r>
    </w:p>
    <w:p w14:paraId="1BCC9345" w14:textId="77777777" w:rsidR="008417F3" w:rsidRPr="00A66D1D" w:rsidRDefault="008417F3" w:rsidP="00914765">
      <w:pPr>
        <w:pStyle w:val="Default"/>
        <w:numPr>
          <w:ilvl w:val="0"/>
          <w:numId w:val="30"/>
        </w:numPr>
        <w:rPr>
          <w:rFonts w:asciiTheme="minorHAnsi" w:hAnsiTheme="minorHAnsi" w:cstheme="minorHAnsi"/>
          <w:color w:val="002060"/>
        </w:rPr>
      </w:pPr>
      <w:r w:rsidRPr="00A66D1D">
        <w:rPr>
          <w:rFonts w:asciiTheme="minorHAnsi" w:hAnsiTheme="minorHAnsi" w:cstheme="minorHAnsi"/>
          <w:color w:val="002060"/>
          <w:sz w:val="22"/>
          <w:szCs w:val="22"/>
        </w:rPr>
        <w:lastRenderedPageBreak/>
        <w:t xml:space="preserve">Men don’t like to talk about their issues and problems but may do so in Men’s shed with friends- great opportunity to use these as ways of getting more older men more active. </w:t>
      </w:r>
    </w:p>
    <w:p w14:paraId="123A7AFC" w14:textId="13103BD6"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Currently activities and courses only run over a short 6-week period, the feeling was that this was too short a period to get people interested long term. </w:t>
      </w:r>
    </w:p>
    <w:p w14:paraId="688CE2DF" w14:textId="53A61700" w:rsidR="008417F3" w:rsidRPr="00A66D1D" w:rsidRDefault="008417F3" w:rsidP="00914765">
      <w:pPr>
        <w:pStyle w:val="Default"/>
        <w:spacing w:after="6"/>
        <w:ind w:left="72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Exercises completed from a sitting position to benefit those with health </w:t>
      </w:r>
      <w:proofErr w:type="gramStart"/>
      <w:r w:rsidRPr="00A66D1D">
        <w:rPr>
          <w:rFonts w:asciiTheme="minorHAnsi" w:hAnsiTheme="minorHAnsi" w:cstheme="minorHAnsi"/>
          <w:color w:val="002060"/>
          <w:sz w:val="22"/>
          <w:szCs w:val="22"/>
        </w:rPr>
        <w:t>issues</w:t>
      </w:r>
      <w:proofErr w:type="gramEnd"/>
      <w:r w:rsidRPr="00A66D1D">
        <w:rPr>
          <w:rFonts w:asciiTheme="minorHAnsi" w:hAnsiTheme="minorHAnsi" w:cstheme="minorHAnsi"/>
          <w:color w:val="002060"/>
          <w:sz w:val="22"/>
          <w:szCs w:val="22"/>
        </w:rPr>
        <w:t xml:space="preserve"> </w:t>
      </w:r>
    </w:p>
    <w:p w14:paraId="7FE8703B" w14:textId="4B76D907"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Networking between the Men’s Sheds </w:t>
      </w:r>
      <w:proofErr w:type="gramStart"/>
      <w:r w:rsidRPr="00A66D1D">
        <w:rPr>
          <w:rFonts w:asciiTheme="minorHAnsi" w:hAnsiTheme="minorHAnsi" w:cstheme="minorHAnsi"/>
          <w:color w:val="002060"/>
          <w:sz w:val="22"/>
          <w:szCs w:val="22"/>
        </w:rPr>
        <w:t>required</w:t>
      </w:r>
      <w:proofErr w:type="gramEnd"/>
      <w:r w:rsidRPr="00A66D1D">
        <w:rPr>
          <w:rFonts w:asciiTheme="minorHAnsi" w:hAnsiTheme="minorHAnsi" w:cstheme="minorHAnsi"/>
          <w:color w:val="002060"/>
          <w:sz w:val="22"/>
          <w:szCs w:val="22"/>
        </w:rPr>
        <w:t xml:space="preserve"> </w:t>
      </w:r>
    </w:p>
    <w:p w14:paraId="132684DE" w14:textId="66BCFA28"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Men are more likely to open up in a social group about their issues than with a medical professional. </w:t>
      </w:r>
    </w:p>
    <w:p w14:paraId="47C3EED2" w14:textId="7585072F" w:rsidR="008417F3" w:rsidRPr="00A66D1D" w:rsidRDefault="008417F3" w:rsidP="00914765">
      <w:pPr>
        <w:pStyle w:val="Default"/>
        <w:numPr>
          <w:ilvl w:val="0"/>
          <w:numId w:val="30"/>
        </w:numPr>
        <w:spacing w:after="6"/>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More collaboration between Men’s Sheds and sports clubs/ Governing Bodies </w:t>
      </w:r>
    </w:p>
    <w:p w14:paraId="62951F86" w14:textId="3B36DEBF" w:rsidR="008417F3" w:rsidRPr="00A66D1D" w:rsidRDefault="008417F3" w:rsidP="00914765">
      <w:pPr>
        <w:pStyle w:val="Default"/>
        <w:numPr>
          <w:ilvl w:val="0"/>
          <w:numId w:val="30"/>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longer term programmes - short programmes are well used but it is difficult to encourage those who are unemployed or from a disadvantaged area into any type of physical activity and out of a sedentary </w:t>
      </w:r>
      <w:proofErr w:type="gramStart"/>
      <w:r w:rsidRPr="00A66D1D">
        <w:rPr>
          <w:rFonts w:asciiTheme="minorHAnsi" w:hAnsiTheme="minorHAnsi" w:cstheme="minorHAnsi"/>
          <w:color w:val="002060"/>
          <w:sz w:val="22"/>
          <w:szCs w:val="22"/>
        </w:rPr>
        <w:t>lifestyle</w:t>
      </w:r>
      <w:proofErr w:type="gramEnd"/>
      <w:r w:rsidRPr="00A66D1D">
        <w:rPr>
          <w:rFonts w:asciiTheme="minorHAnsi" w:hAnsiTheme="minorHAnsi" w:cstheme="minorHAnsi"/>
          <w:color w:val="002060"/>
          <w:sz w:val="22"/>
          <w:szCs w:val="22"/>
        </w:rPr>
        <w:t xml:space="preserve"> </w:t>
      </w:r>
    </w:p>
    <w:p w14:paraId="0DE73E1C" w14:textId="1253FF4D" w:rsidR="008417F3" w:rsidRPr="00A66D1D" w:rsidRDefault="008417F3" w:rsidP="00914765">
      <w:pPr>
        <w:pStyle w:val="Default"/>
        <w:numPr>
          <w:ilvl w:val="0"/>
          <w:numId w:val="30"/>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No basic facilities in rural areas and lack of adequate walking paths and </w:t>
      </w:r>
      <w:proofErr w:type="gramStart"/>
      <w:r w:rsidRPr="00A66D1D">
        <w:rPr>
          <w:rFonts w:asciiTheme="minorHAnsi" w:hAnsiTheme="minorHAnsi" w:cstheme="minorHAnsi"/>
          <w:color w:val="002060"/>
          <w:sz w:val="22"/>
          <w:szCs w:val="22"/>
        </w:rPr>
        <w:t>street lights</w:t>
      </w:r>
      <w:proofErr w:type="gramEnd"/>
      <w:r w:rsidRPr="00A66D1D">
        <w:rPr>
          <w:rFonts w:asciiTheme="minorHAnsi" w:hAnsiTheme="minorHAnsi" w:cstheme="minorHAnsi"/>
          <w:color w:val="002060"/>
          <w:sz w:val="22"/>
          <w:szCs w:val="22"/>
        </w:rPr>
        <w:t xml:space="preserve">. </w:t>
      </w:r>
    </w:p>
    <w:p w14:paraId="7B467742" w14:textId="767D3F40" w:rsidR="008417F3" w:rsidRPr="00A66D1D" w:rsidRDefault="008417F3" w:rsidP="00914765">
      <w:pPr>
        <w:pStyle w:val="Default"/>
        <w:numPr>
          <w:ilvl w:val="0"/>
          <w:numId w:val="30"/>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Leisure centres are always fully booked and are not readily available to the local community and are regularly ‘last on the list’. </w:t>
      </w:r>
    </w:p>
    <w:p w14:paraId="595A1CEE" w14:textId="4AB6A6FF" w:rsidR="008417F3" w:rsidRPr="00A66D1D" w:rsidRDefault="008417F3" w:rsidP="00914765">
      <w:pPr>
        <w:pStyle w:val="Default"/>
        <w:numPr>
          <w:ilvl w:val="0"/>
          <w:numId w:val="30"/>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Problems with facilities being on an interface. Fear of passing into an area on the other side of the interface. </w:t>
      </w:r>
    </w:p>
    <w:p w14:paraId="7114BD56" w14:textId="6B1C75D9" w:rsidR="008417F3" w:rsidRPr="00A66D1D" w:rsidRDefault="008417F3" w:rsidP="00914765">
      <w:pPr>
        <w:pStyle w:val="Default"/>
        <w:numPr>
          <w:ilvl w:val="0"/>
          <w:numId w:val="30"/>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Need more focus on GP referral to local council operated gym, at a reduced cost, for people with weight/health issues. </w:t>
      </w:r>
    </w:p>
    <w:p w14:paraId="43B07524" w14:textId="1E2071B8" w:rsidR="008417F3" w:rsidRPr="00A66D1D" w:rsidRDefault="008417F3" w:rsidP="00914765">
      <w:pPr>
        <w:pStyle w:val="Default"/>
        <w:numPr>
          <w:ilvl w:val="0"/>
          <w:numId w:val="30"/>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Stadia could be used for community programmes and not just the elite </w:t>
      </w:r>
      <w:proofErr w:type="gramStart"/>
      <w:r w:rsidRPr="00A66D1D">
        <w:rPr>
          <w:rFonts w:asciiTheme="minorHAnsi" w:hAnsiTheme="minorHAnsi" w:cstheme="minorHAnsi"/>
          <w:color w:val="002060"/>
          <w:sz w:val="22"/>
          <w:szCs w:val="22"/>
        </w:rPr>
        <w:t>athletes</w:t>
      </w:r>
      <w:proofErr w:type="gramEnd"/>
      <w:r w:rsidRPr="00A66D1D">
        <w:rPr>
          <w:rFonts w:asciiTheme="minorHAnsi" w:hAnsiTheme="minorHAnsi" w:cstheme="minorHAnsi"/>
          <w:color w:val="002060"/>
          <w:sz w:val="22"/>
          <w:szCs w:val="22"/>
        </w:rPr>
        <w:t xml:space="preserve"> </w:t>
      </w:r>
    </w:p>
    <w:p w14:paraId="638ACB4E" w14:textId="5DDBD8C3" w:rsidR="008417F3" w:rsidRPr="00A66D1D" w:rsidRDefault="008417F3" w:rsidP="00914765">
      <w:pPr>
        <w:pStyle w:val="Default"/>
        <w:numPr>
          <w:ilvl w:val="0"/>
          <w:numId w:val="30"/>
        </w:numPr>
        <w:rPr>
          <w:rFonts w:asciiTheme="minorHAnsi" w:hAnsiTheme="minorHAnsi" w:cstheme="minorHAnsi"/>
          <w:sz w:val="22"/>
          <w:szCs w:val="22"/>
        </w:rPr>
      </w:pPr>
      <w:r w:rsidRPr="00A66D1D">
        <w:rPr>
          <w:rFonts w:asciiTheme="minorHAnsi" w:hAnsiTheme="minorHAnsi" w:cstheme="minorHAnsi"/>
          <w:color w:val="002060"/>
          <w:sz w:val="22"/>
          <w:szCs w:val="22"/>
        </w:rPr>
        <w:t>Mental health is an important factor and should be an integral factor of physical activity programmes</w:t>
      </w:r>
      <w:r w:rsidRPr="00A66D1D">
        <w:rPr>
          <w:rFonts w:asciiTheme="minorHAnsi" w:hAnsiTheme="minorHAnsi" w:cstheme="minorHAnsi"/>
          <w:sz w:val="22"/>
          <w:szCs w:val="22"/>
        </w:rPr>
        <w:t xml:space="preserve">. </w:t>
      </w:r>
    </w:p>
    <w:p w14:paraId="4E16724F" w14:textId="5FA25F5F" w:rsidR="0072544B" w:rsidRPr="00A66D1D" w:rsidRDefault="0072544B" w:rsidP="00914765">
      <w:pPr>
        <w:rPr>
          <w:rFonts w:asciiTheme="minorHAnsi" w:hAnsiTheme="minorHAnsi" w:cstheme="minorHAnsi"/>
          <w:sz w:val="28"/>
          <w:szCs w:val="28"/>
        </w:rPr>
      </w:pPr>
      <w:r w:rsidRPr="00A66D1D">
        <w:rPr>
          <w:rFonts w:asciiTheme="minorHAnsi" w:hAnsiTheme="minorHAnsi" w:cstheme="minorHAnsi"/>
          <w:sz w:val="28"/>
          <w:szCs w:val="28"/>
        </w:rPr>
        <w:t>____</w:t>
      </w:r>
      <w:r w:rsidR="00791CD8" w:rsidRPr="00A66D1D">
        <w:rPr>
          <w:rFonts w:asciiTheme="minorHAnsi" w:hAnsiTheme="minorHAnsi" w:cstheme="minorHAnsi"/>
          <w:sz w:val="28"/>
          <w:szCs w:val="28"/>
        </w:rPr>
        <w:t>____________________</w:t>
      </w:r>
      <w:r w:rsidRPr="00A66D1D">
        <w:rPr>
          <w:rFonts w:asciiTheme="minorHAnsi" w:hAnsiTheme="minorHAnsi" w:cstheme="minorHAnsi"/>
          <w:sz w:val="28"/>
          <w:szCs w:val="28"/>
        </w:rPr>
        <w:t>___________________________________</w:t>
      </w:r>
    </w:p>
    <w:p w14:paraId="4E2C2B2C" w14:textId="77777777" w:rsidR="0072544B" w:rsidRPr="00A66D1D" w:rsidRDefault="0072544B" w:rsidP="00914765">
      <w:pPr>
        <w:autoSpaceDE w:val="0"/>
        <w:autoSpaceDN w:val="0"/>
        <w:adjustRightInd w:val="0"/>
        <w:rPr>
          <w:rFonts w:asciiTheme="minorHAnsi" w:hAnsiTheme="minorHAnsi" w:cstheme="minorHAnsi"/>
          <w:sz w:val="28"/>
          <w:szCs w:val="28"/>
        </w:rPr>
      </w:pPr>
    </w:p>
    <w:p w14:paraId="0D087808" w14:textId="77777777" w:rsidR="00791CD8" w:rsidRPr="00A66D1D" w:rsidRDefault="00791CD8" w:rsidP="00914765">
      <w:pPr>
        <w:pStyle w:val="Default"/>
        <w:rPr>
          <w:rFonts w:asciiTheme="minorHAnsi" w:hAnsiTheme="minorHAnsi" w:cstheme="minorHAnsi"/>
          <w:color w:val="002060"/>
          <w:sz w:val="22"/>
          <w:szCs w:val="22"/>
        </w:rPr>
      </w:pPr>
      <w:r w:rsidRPr="00A66D1D">
        <w:rPr>
          <w:rFonts w:asciiTheme="minorHAnsi" w:hAnsiTheme="minorHAnsi" w:cstheme="minorHAnsi"/>
          <w:b/>
          <w:bCs/>
          <w:color w:val="002060"/>
          <w:sz w:val="22"/>
          <w:szCs w:val="22"/>
        </w:rPr>
        <w:t xml:space="preserve">Disability </w:t>
      </w:r>
    </w:p>
    <w:p w14:paraId="18F18249" w14:textId="77777777" w:rsidR="00791CD8" w:rsidRPr="00A66D1D" w:rsidRDefault="00791C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Through the Corporate Plan consultation, we learned that there was an underreporting of </w:t>
      </w:r>
      <w:proofErr w:type="gramStart"/>
      <w:r w:rsidRPr="00A66D1D">
        <w:rPr>
          <w:rFonts w:asciiTheme="minorHAnsi" w:hAnsiTheme="minorHAnsi" w:cstheme="minorHAnsi"/>
          <w:color w:val="002060"/>
          <w:sz w:val="22"/>
          <w:szCs w:val="22"/>
        </w:rPr>
        <w:t>disabilities</w:t>
      </w:r>
      <w:proofErr w:type="gramEnd"/>
      <w:r w:rsidRPr="00A66D1D">
        <w:rPr>
          <w:rFonts w:asciiTheme="minorHAnsi" w:hAnsiTheme="minorHAnsi" w:cstheme="minorHAnsi"/>
          <w:color w:val="002060"/>
          <w:sz w:val="22"/>
          <w:szCs w:val="22"/>
        </w:rPr>
        <w:t xml:space="preserve"> and the targeting of inactive people was a more effective strategy for engagement. Council support for accessibility was not consistent and was reported to have waned in recent years, with a focus on capital asset management a key priority. Sports NI managed strategic regional posts were supported to ensure meaningful change. The cognitive bias of Boards was seen as a barrier for change, with like attracting like, and inhibiting awareness raising for people with disabilities. A more diverse board/committee and associated culture were identified as key enablers. The limitations of the quality and granularity of existing longitudinal data on participation, as an informative evidence base for policy, strategy and decision making, was also noted. The importance of advocacy and awareness raising by storytelling, training, funding criteria and sanctions were all important tools to be employed. </w:t>
      </w:r>
    </w:p>
    <w:p w14:paraId="0CF1C7F4" w14:textId="77777777" w:rsidR="00791CD8" w:rsidRPr="00A66D1D" w:rsidRDefault="00791CD8" w:rsidP="00914765">
      <w:pPr>
        <w:pStyle w:val="Default"/>
        <w:rPr>
          <w:rFonts w:asciiTheme="minorHAnsi" w:hAnsiTheme="minorHAnsi" w:cstheme="minorHAnsi"/>
          <w:color w:val="002060"/>
          <w:sz w:val="22"/>
          <w:szCs w:val="22"/>
        </w:rPr>
      </w:pPr>
    </w:p>
    <w:p w14:paraId="041FD78C" w14:textId="02DEF0D9" w:rsidR="00791CD8" w:rsidRPr="00A66D1D" w:rsidRDefault="00791C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group </w:t>
      </w:r>
      <w:r w:rsidR="00162467">
        <w:rPr>
          <w:rFonts w:asciiTheme="minorHAnsi" w:hAnsiTheme="minorHAnsi" w:cstheme="minorHAnsi"/>
          <w:color w:val="002060"/>
          <w:sz w:val="22"/>
          <w:szCs w:val="22"/>
        </w:rPr>
        <w:t>.</w:t>
      </w:r>
    </w:p>
    <w:p w14:paraId="3EFB38C9" w14:textId="77777777" w:rsidR="00791CD8" w:rsidRPr="00A66D1D" w:rsidRDefault="00791CD8" w:rsidP="00914765">
      <w:pPr>
        <w:pStyle w:val="Default"/>
        <w:rPr>
          <w:rFonts w:asciiTheme="minorHAnsi" w:hAnsiTheme="minorHAnsi" w:cstheme="minorHAnsi"/>
          <w:color w:val="002060"/>
          <w:sz w:val="22"/>
          <w:szCs w:val="22"/>
        </w:rPr>
      </w:pPr>
    </w:p>
    <w:p w14:paraId="549CC075" w14:textId="77777777" w:rsidR="00791CD8" w:rsidRPr="00A66D1D" w:rsidRDefault="00791C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Facilities that have been adapted and equipment that supports ease of use for those with a disability. Exclusive access for certain groupings. </w:t>
      </w:r>
    </w:p>
    <w:p w14:paraId="1C90193E" w14:textId="6E4DE963" w:rsidR="00791CD8" w:rsidRPr="00A66D1D" w:rsidRDefault="00791CD8" w:rsidP="00914765">
      <w:pPr>
        <w:pStyle w:val="Default"/>
        <w:numPr>
          <w:ilvl w:val="0"/>
          <w:numId w:val="32"/>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There needs to be a focus on all types of disability as the needs vary and therefore solutions need also to be tailored to different needs– physical, mental, </w:t>
      </w:r>
      <w:proofErr w:type="gramStart"/>
      <w:r w:rsidRPr="00A66D1D">
        <w:rPr>
          <w:rFonts w:asciiTheme="minorHAnsi" w:hAnsiTheme="minorHAnsi" w:cstheme="minorHAnsi"/>
          <w:color w:val="002060"/>
          <w:sz w:val="22"/>
          <w:szCs w:val="22"/>
        </w:rPr>
        <w:t>sensory</w:t>
      </w:r>
      <w:proofErr w:type="gramEnd"/>
      <w:r w:rsidRPr="00A66D1D">
        <w:rPr>
          <w:rFonts w:asciiTheme="minorHAnsi" w:hAnsiTheme="minorHAnsi" w:cstheme="minorHAnsi"/>
          <w:color w:val="002060"/>
          <w:sz w:val="22"/>
          <w:szCs w:val="22"/>
        </w:rPr>
        <w:t xml:space="preserve"> </w:t>
      </w:r>
    </w:p>
    <w:p w14:paraId="5F251B51" w14:textId="2A685C96" w:rsidR="00791CD8" w:rsidRPr="00A66D1D" w:rsidRDefault="00791CD8" w:rsidP="00914765">
      <w:pPr>
        <w:pStyle w:val="Default"/>
        <w:rPr>
          <w:rFonts w:asciiTheme="minorHAnsi" w:hAnsiTheme="minorHAnsi" w:cstheme="minorHAnsi"/>
          <w:color w:val="002060"/>
          <w:sz w:val="22"/>
          <w:szCs w:val="22"/>
        </w:rPr>
      </w:pPr>
    </w:p>
    <w:p w14:paraId="2D95CA51" w14:textId="77777777" w:rsidR="00791CD8" w:rsidRPr="00A66D1D" w:rsidRDefault="00791CD8" w:rsidP="00914765">
      <w:pPr>
        <w:pStyle w:val="Default"/>
        <w:rPr>
          <w:rFonts w:asciiTheme="minorHAnsi" w:hAnsiTheme="minorHAnsi" w:cstheme="minorHAnsi"/>
          <w:color w:val="002060"/>
          <w:sz w:val="22"/>
          <w:szCs w:val="22"/>
        </w:rPr>
      </w:pPr>
    </w:p>
    <w:p w14:paraId="667F61BC" w14:textId="77777777" w:rsidR="00791CD8" w:rsidRPr="00A66D1D" w:rsidRDefault="00791CD8" w:rsidP="00914765">
      <w:pPr>
        <w:pStyle w:val="Default"/>
        <w:pageBreakBefore/>
        <w:rPr>
          <w:rFonts w:asciiTheme="minorHAnsi" w:hAnsiTheme="minorHAnsi" w:cstheme="minorHAnsi"/>
          <w:color w:val="002060"/>
          <w:sz w:val="22"/>
          <w:szCs w:val="22"/>
        </w:rPr>
      </w:pPr>
    </w:p>
    <w:p w14:paraId="3FD5611C" w14:textId="30299B3A" w:rsidR="00791CD8" w:rsidRPr="00A66D1D" w:rsidRDefault="00791CD8" w:rsidP="00914765">
      <w:pPr>
        <w:pStyle w:val="Default"/>
        <w:numPr>
          <w:ilvl w:val="0"/>
          <w:numId w:val="3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Accessibility issues including transport and lack of facilities in rural areas. </w:t>
      </w:r>
    </w:p>
    <w:p w14:paraId="77FB33A7" w14:textId="4ECFBCE4" w:rsidR="00791CD8" w:rsidRPr="00A66D1D" w:rsidRDefault="00791CD8" w:rsidP="00914765">
      <w:pPr>
        <w:pStyle w:val="Default"/>
        <w:numPr>
          <w:ilvl w:val="0"/>
          <w:numId w:val="3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Financial reasons - High Cost of public transport to and the cost of Sports and Physical Activity services – Activities in community centres would be </w:t>
      </w:r>
      <w:proofErr w:type="gramStart"/>
      <w:r w:rsidRPr="00A66D1D">
        <w:rPr>
          <w:rFonts w:asciiTheme="minorHAnsi" w:hAnsiTheme="minorHAnsi" w:cstheme="minorHAnsi"/>
          <w:color w:val="002060"/>
          <w:sz w:val="22"/>
          <w:szCs w:val="22"/>
        </w:rPr>
        <w:t>helpful</w:t>
      </w:r>
      <w:proofErr w:type="gramEnd"/>
      <w:r w:rsidRPr="00A66D1D">
        <w:rPr>
          <w:rFonts w:asciiTheme="minorHAnsi" w:hAnsiTheme="minorHAnsi" w:cstheme="minorHAnsi"/>
          <w:color w:val="002060"/>
          <w:sz w:val="22"/>
          <w:szCs w:val="22"/>
        </w:rPr>
        <w:t xml:space="preserve"> </w:t>
      </w:r>
    </w:p>
    <w:p w14:paraId="7AF98E9E" w14:textId="78C7E125" w:rsidR="00791CD8" w:rsidRPr="00A66D1D" w:rsidRDefault="00791CD8" w:rsidP="00914765">
      <w:pPr>
        <w:pStyle w:val="Default"/>
        <w:numPr>
          <w:ilvl w:val="0"/>
          <w:numId w:val="3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Lack of promotion and advertising of available service and incentives - many service users are not aware of what is available in the sector. Not knowing where to find </w:t>
      </w:r>
      <w:proofErr w:type="gramStart"/>
      <w:r w:rsidRPr="00A66D1D">
        <w:rPr>
          <w:rFonts w:asciiTheme="minorHAnsi" w:hAnsiTheme="minorHAnsi" w:cstheme="minorHAnsi"/>
          <w:color w:val="002060"/>
          <w:sz w:val="22"/>
          <w:szCs w:val="22"/>
        </w:rPr>
        <w:t>information</w:t>
      </w:r>
      <w:proofErr w:type="gramEnd"/>
      <w:r w:rsidRPr="00A66D1D">
        <w:rPr>
          <w:rFonts w:asciiTheme="minorHAnsi" w:hAnsiTheme="minorHAnsi" w:cstheme="minorHAnsi"/>
          <w:color w:val="002060"/>
          <w:sz w:val="22"/>
          <w:szCs w:val="22"/>
        </w:rPr>
        <w:t xml:space="preserve"> </w:t>
      </w:r>
    </w:p>
    <w:p w14:paraId="641E7391" w14:textId="77777777" w:rsidR="00791CD8" w:rsidRPr="00A66D1D" w:rsidRDefault="00791CD8" w:rsidP="00914765">
      <w:pPr>
        <w:pStyle w:val="Default"/>
        <w:numPr>
          <w:ilvl w:val="0"/>
          <w:numId w:val="3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Low motivation, confidence and self-esteem, being afraid of going to gym and being judged negatively by others and lack of self-belief could prevent participants from partaking in physical </w:t>
      </w:r>
      <w:proofErr w:type="gramStart"/>
      <w:r w:rsidRPr="00A66D1D">
        <w:rPr>
          <w:rFonts w:asciiTheme="minorHAnsi" w:hAnsiTheme="minorHAnsi" w:cstheme="minorHAnsi"/>
          <w:color w:val="002060"/>
          <w:sz w:val="22"/>
          <w:szCs w:val="22"/>
        </w:rPr>
        <w:t>activities</w:t>
      </w:r>
      <w:proofErr w:type="gramEnd"/>
      <w:r w:rsidRPr="00A66D1D">
        <w:rPr>
          <w:rFonts w:asciiTheme="minorHAnsi" w:hAnsiTheme="minorHAnsi" w:cstheme="minorHAnsi"/>
          <w:color w:val="002060"/>
          <w:sz w:val="22"/>
          <w:szCs w:val="22"/>
        </w:rPr>
        <w:t xml:space="preserve"> </w:t>
      </w:r>
    </w:p>
    <w:p w14:paraId="24A696D1" w14:textId="7F446B2C" w:rsidR="00791CD8" w:rsidRPr="00A66D1D" w:rsidRDefault="00791CD8" w:rsidP="00914765">
      <w:pPr>
        <w:pStyle w:val="Default"/>
        <w:numPr>
          <w:ilvl w:val="0"/>
          <w:numId w:val="31"/>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Having no-one to go to classes with and feeling self-conscious about attending alone - it’s easier in a group of people who know </w:t>
      </w:r>
      <w:proofErr w:type="gramStart"/>
      <w:r w:rsidRPr="00A66D1D">
        <w:rPr>
          <w:rFonts w:asciiTheme="minorHAnsi" w:hAnsiTheme="minorHAnsi" w:cstheme="minorHAnsi"/>
          <w:color w:val="002060"/>
          <w:sz w:val="22"/>
          <w:szCs w:val="22"/>
        </w:rPr>
        <w:t>each other</w:t>
      </w:r>
      <w:proofErr w:type="gramEnd"/>
      <w:r w:rsidRPr="00A66D1D">
        <w:rPr>
          <w:rFonts w:asciiTheme="minorHAnsi" w:hAnsiTheme="minorHAnsi" w:cstheme="minorHAnsi"/>
          <w:color w:val="002060"/>
          <w:sz w:val="22"/>
          <w:szCs w:val="22"/>
        </w:rPr>
        <w:t xml:space="preserve"> </w:t>
      </w:r>
    </w:p>
    <w:p w14:paraId="25F4A4BF" w14:textId="0C83E9A2" w:rsidR="00791CD8" w:rsidRPr="00A66D1D" w:rsidRDefault="00791CD8" w:rsidP="00914765">
      <w:pPr>
        <w:pStyle w:val="Default"/>
        <w:numPr>
          <w:ilvl w:val="0"/>
          <w:numId w:val="31"/>
        </w:numPr>
        <w:pBdr>
          <w:bottom w:val="single" w:sz="12" w:space="1" w:color="auto"/>
        </w:pBdr>
        <w:rPr>
          <w:rFonts w:asciiTheme="minorHAnsi" w:hAnsiTheme="minorHAnsi" w:cstheme="minorHAnsi"/>
          <w:color w:val="002060"/>
          <w:sz w:val="22"/>
          <w:szCs w:val="22"/>
        </w:rPr>
      </w:pPr>
      <w:r w:rsidRPr="00A66D1D">
        <w:rPr>
          <w:rFonts w:asciiTheme="minorHAnsi" w:hAnsiTheme="minorHAnsi" w:cstheme="minorHAnsi"/>
          <w:color w:val="002060"/>
          <w:sz w:val="22"/>
          <w:szCs w:val="22"/>
        </w:rPr>
        <w:t>The need for an advocate to help with personal motivation to exercise</w:t>
      </w:r>
      <w:r w:rsidR="00162467">
        <w:rPr>
          <w:rFonts w:asciiTheme="minorHAnsi" w:hAnsiTheme="minorHAnsi" w:cstheme="minorHAnsi"/>
          <w:color w:val="002060"/>
          <w:sz w:val="22"/>
          <w:szCs w:val="22"/>
        </w:rPr>
        <w:t>.</w:t>
      </w:r>
      <w:r w:rsidRPr="00A66D1D">
        <w:rPr>
          <w:rFonts w:asciiTheme="minorHAnsi" w:hAnsiTheme="minorHAnsi" w:cstheme="minorHAnsi"/>
          <w:color w:val="002060"/>
          <w:sz w:val="22"/>
          <w:szCs w:val="22"/>
        </w:rPr>
        <w:t xml:space="preserve"> </w:t>
      </w:r>
    </w:p>
    <w:p w14:paraId="5AF69D1E" w14:textId="77777777" w:rsidR="00791CD8" w:rsidRPr="00A66D1D" w:rsidRDefault="00791CD8" w:rsidP="00914765">
      <w:pPr>
        <w:autoSpaceDE w:val="0"/>
        <w:autoSpaceDN w:val="0"/>
        <w:adjustRightInd w:val="0"/>
        <w:rPr>
          <w:rFonts w:asciiTheme="minorHAnsi" w:hAnsiTheme="minorHAnsi" w:cstheme="minorHAnsi"/>
          <w:sz w:val="28"/>
          <w:szCs w:val="28"/>
        </w:rPr>
      </w:pPr>
    </w:p>
    <w:p w14:paraId="57F26EC8" w14:textId="77777777" w:rsidR="00791CD8" w:rsidRPr="00A66D1D" w:rsidRDefault="00791CD8" w:rsidP="00914765">
      <w:pPr>
        <w:pStyle w:val="Default"/>
        <w:rPr>
          <w:rFonts w:asciiTheme="minorHAnsi" w:hAnsiTheme="minorHAnsi" w:cstheme="minorHAnsi"/>
          <w:b/>
          <w:bCs/>
          <w:color w:val="002060"/>
          <w:sz w:val="22"/>
          <w:szCs w:val="22"/>
        </w:rPr>
      </w:pPr>
      <w:r w:rsidRPr="00A66D1D">
        <w:rPr>
          <w:rFonts w:asciiTheme="minorHAnsi" w:hAnsiTheme="minorHAnsi" w:cstheme="minorHAnsi"/>
          <w:b/>
          <w:bCs/>
          <w:color w:val="002060"/>
          <w:sz w:val="22"/>
          <w:szCs w:val="22"/>
        </w:rPr>
        <w:t xml:space="preserve">Dependants </w:t>
      </w:r>
    </w:p>
    <w:p w14:paraId="4CC0B00F" w14:textId="77777777"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NI recognises the intersectionality of the areas of carers/dependants and female participation. </w:t>
      </w:r>
    </w:p>
    <w:p w14:paraId="172EFC2E" w14:textId="77777777"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NI facilitated a series of focus group sessions across Northern Ireland. Designed to help Sport NI plan for the future of female sport and found: </w:t>
      </w:r>
    </w:p>
    <w:p w14:paraId="008D2431" w14:textId="77777777"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The societal role of women emerged as a barrier - women tend to put themselves last and place priority in traditional roles such as caring for children, caring for others and running a household. </w:t>
      </w:r>
    </w:p>
    <w:p w14:paraId="41B2171C" w14:textId="77777777"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A lack of time was described as perceived barrier – and potentially the wrong priorities </w:t>
      </w:r>
    </w:p>
    <w:p w14:paraId="682D668F" w14:textId="77777777"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The cost of participating in sport - particularly among ethnic minorities and multiple children families. </w:t>
      </w:r>
    </w:p>
    <w:p w14:paraId="22CCD9E0" w14:textId="77777777" w:rsidR="00DA695A" w:rsidRPr="00A66D1D" w:rsidRDefault="00DA695A" w:rsidP="00914765">
      <w:pPr>
        <w:pStyle w:val="Default"/>
        <w:rPr>
          <w:rFonts w:asciiTheme="minorHAnsi" w:hAnsiTheme="minorHAnsi" w:cstheme="minorHAnsi"/>
          <w:color w:val="002060"/>
          <w:sz w:val="22"/>
          <w:szCs w:val="22"/>
        </w:rPr>
      </w:pPr>
    </w:p>
    <w:p w14:paraId="30C47C01" w14:textId="1A5EE8D2" w:rsidR="00DA695A" w:rsidRPr="00A66D1D" w:rsidRDefault="00DA695A"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We note the Department for Communities screening assessment on their </w:t>
      </w:r>
      <w:r w:rsidR="00A66D1D">
        <w:rPr>
          <w:rFonts w:asciiTheme="minorHAnsi" w:hAnsiTheme="minorHAnsi" w:cstheme="minorHAnsi"/>
          <w:color w:val="002060"/>
          <w:sz w:val="22"/>
          <w:szCs w:val="22"/>
        </w:rPr>
        <w:t>A</w:t>
      </w:r>
      <w:r w:rsidRPr="00A66D1D">
        <w:rPr>
          <w:rFonts w:asciiTheme="minorHAnsi" w:hAnsiTheme="minorHAnsi" w:cstheme="minorHAnsi"/>
          <w:color w:val="002060"/>
          <w:sz w:val="22"/>
          <w:szCs w:val="22"/>
        </w:rPr>
        <w:t xml:space="preserve">ctive </w:t>
      </w:r>
      <w:r w:rsidR="00A66D1D">
        <w:rPr>
          <w:rFonts w:asciiTheme="minorHAnsi" w:hAnsiTheme="minorHAnsi" w:cstheme="minorHAnsi"/>
          <w:color w:val="002060"/>
          <w:sz w:val="22"/>
          <w:szCs w:val="22"/>
        </w:rPr>
        <w:t>L</w:t>
      </w:r>
      <w:r w:rsidRPr="00A66D1D">
        <w:rPr>
          <w:rFonts w:asciiTheme="minorHAnsi" w:hAnsiTheme="minorHAnsi" w:cstheme="minorHAnsi"/>
          <w:color w:val="002060"/>
          <w:sz w:val="22"/>
          <w:szCs w:val="22"/>
        </w:rPr>
        <w:t xml:space="preserve">iving </w:t>
      </w:r>
      <w:r w:rsidR="00A66D1D">
        <w:rPr>
          <w:rFonts w:asciiTheme="minorHAnsi" w:hAnsiTheme="minorHAnsi" w:cstheme="minorHAnsi"/>
          <w:color w:val="002060"/>
          <w:sz w:val="22"/>
          <w:szCs w:val="22"/>
        </w:rPr>
        <w:t>S</w:t>
      </w:r>
      <w:r w:rsidRPr="00A66D1D">
        <w:rPr>
          <w:rFonts w:asciiTheme="minorHAnsi" w:hAnsiTheme="minorHAnsi" w:cstheme="minorHAnsi"/>
          <w:color w:val="002060"/>
          <w:sz w:val="22"/>
          <w:szCs w:val="22"/>
        </w:rPr>
        <w:t xml:space="preserve">trategy highlights needs and experiences of this </w:t>
      </w:r>
      <w:proofErr w:type="gramStart"/>
      <w:r w:rsidRPr="00A66D1D">
        <w:rPr>
          <w:rFonts w:asciiTheme="minorHAnsi" w:hAnsiTheme="minorHAnsi" w:cstheme="minorHAnsi"/>
          <w:color w:val="002060"/>
          <w:sz w:val="22"/>
          <w:szCs w:val="22"/>
        </w:rPr>
        <w:t>group</w:t>
      </w:r>
      <w:proofErr w:type="gramEnd"/>
      <w:r w:rsidRPr="00A66D1D">
        <w:rPr>
          <w:rFonts w:asciiTheme="minorHAnsi" w:hAnsiTheme="minorHAnsi" w:cstheme="minorHAnsi"/>
          <w:color w:val="002060"/>
          <w:sz w:val="22"/>
          <w:szCs w:val="22"/>
        </w:rPr>
        <w:t xml:space="preserve"> </w:t>
      </w:r>
    </w:p>
    <w:p w14:paraId="7CD5F618" w14:textId="77777777" w:rsidR="00DA695A" w:rsidRPr="00A66D1D" w:rsidRDefault="00DA695A" w:rsidP="00914765">
      <w:pPr>
        <w:pStyle w:val="Default"/>
        <w:numPr>
          <w:ilvl w:val="0"/>
          <w:numId w:val="33"/>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Access to facilities on day/times that suit. </w:t>
      </w:r>
    </w:p>
    <w:p w14:paraId="374EFEB7" w14:textId="51D172D4" w:rsidR="00DA695A" w:rsidRPr="00A66D1D" w:rsidRDefault="00DA695A" w:rsidP="00914765">
      <w:pPr>
        <w:pStyle w:val="Default"/>
        <w:numPr>
          <w:ilvl w:val="0"/>
          <w:numId w:val="33"/>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Carers need respite and some gentle physical activity can help the with their mental health and wellbeing as </w:t>
      </w:r>
      <w:proofErr w:type="gramStart"/>
      <w:r w:rsidRPr="00A66D1D">
        <w:rPr>
          <w:rFonts w:asciiTheme="minorHAnsi" w:hAnsiTheme="minorHAnsi" w:cstheme="minorHAnsi"/>
          <w:color w:val="002060"/>
          <w:sz w:val="22"/>
          <w:szCs w:val="22"/>
        </w:rPr>
        <w:t>well</w:t>
      </w:r>
      <w:proofErr w:type="gramEnd"/>
      <w:r w:rsidRPr="00A66D1D">
        <w:rPr>
          <w:rFonts w:asciiTheme="minorHAnsi" w:hAnsiTheme="minorHAnsi" w:cstheme="minorHAnsi"/>
          <w:color w:val="002060"/>
          <w:sz w:val="22"/>
          <w:szCs w:val="22"/>
        </w:rPr>
        <w:t xml:space="preserve"> </w:t>
      </w:r>
    </w:p>
    <w:p w14:paraId="6C8E8007" w14:textId="07A43D87" w:rsidR="00DA695A" w:rsidRPr="00A66D1D" w:rsidRDefault="00DA695A" w:rsidP="00914765">
      <w:pPr>
        <w:pStyle w:val="Default"/>
        <w:numPr>
          <w:ilvl w:val="0"/>
          <w:numId w:val="33"/>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Encourage programmes / initiatives that engage with carers and those whom they care for to encourage more </w:t>
      </w:r>
      <w:proofErr w:type="gramStart"/>
      <w:r w:rsidRPr="00A66D1D">
        <w:rPr>
          <w:rFonts w:asciiTheme="minorHAnsi" w:hAnsiTheme="minorHAnsi" w:cstheme="minorHAnsi"/>
          <w:color w:val="002060"/>
          <w:sz w:val="22"/>
          <w:szCs w:val="22"/>
        </w:rPr>
        <w:t>participation</w:t>
      </w:r>
      <w:proofErr w:type="gramEnd"/>
      <w:r w:rsidRPr="00A66D1D">
        <w:rPr>
          <w:rFonts w:asciiTheme="minorHAnsi" w:hAnsiTheme="minorHAnsi" w:cstheme="minorHAnsi"/>
          <w:color w:val="002060"/>
          <w:sz w:val="22"/>
          <w:szCs w:val="22"/>
        </w:rPr>
        <w:t xml:space="preserve"> </w:t>
      </w:r>
    </w:p>
    <w:p w14:paraId="31D28CAC" w14:textId="74B643DF" w:rsidR="00DA695A" w:rsidRPr="00A66D1D" w:rsidRDefault="00DA695A" w:rsidP="00914765">
      <w:pPr>
        <w:pStyle w:val="Default"/>
        <w:numPr>
          <w:ilvl w:val="0"/>
          <w:numId w:val="33"/>
        </w:numPr>
        <w:spacing w:after="22"/>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Much more focus on family-based approach so parents/carers are activity with their children to support role modelling and promote engagement throughout life </w:t>
      </w:r>
      <w:proofErr w:type="gramStart"/>
      <w:r w:rsidRPr="00A66D1D">
        <w:rPr>
          <w:rFonts w:asciiTheme="minorHAnsi" w:hAnsiTheme="minorHAnsi" w:cstheme="minorHAnsi"/>
          <w:color w:val="002060"/>
          <w:sz w:val="22"/>
          <w:szCs w:val="22"/>
        </w:rPr>
        <w:t>course</w:t>
      </w:r>
      <w:proofErr w:type="gramEnd"/>
      <w:r w:rsidRPr="00A66D1D">
        <w:rPr>
          <w:rFonts w:asciiTheme="minorHAnsi" w:hAnsiTheme="minorHAnsi" w:cstheme="minorHAnsi"/>
          <w:color w:val="002060"/>
          <w:sz w:val="22"/>
          <w:szCs w:val="22"/>
        </w:rPr>
        <w:t xml:space="preserve"> </w:t>
      </w:r>
    </w:p>
    <w:p w14:paraId="756B6D56" w14:textId="1101C8E0" w:rsidR="00DA695A" w:rsidRPr="00A66D1D" w:rsidRDefault="00DA695A" w:rsidP="00914765">
      <w:pPr>
        <w:pStyle w:val="Default"/>
        <w:numPr>
          <w:ilvl w:val="0"/>
          <w:numId w:val="33"/>
        </w:numPr>
        <w:rPr>
          <w:rFonts w:asciiTheme="minorHAnsi" w:hAnsiTheme="minorHAnsi" w:cstheme="minorHAnsi"/>
          <w:color w:val="002060"/>
          <w:sz w:val="22"/>
          <w:szCs w:val="22"/>
        </w:rPr>
      </w:pPr>
      <w:r w:rsidRPr="00A66D1D">
        <w:rPr>
          <w:rFonts w:asciiTheme="minorHAnsi" w:hAnsiTheme="minorHAnsi" w:cstheme="minorHAnsi"/>
          <w:color w:val="002060"/>
          <w:sz w:val="22"/>
          <w:szCs w:val="22"/>
        </w:rPr>
        <w:t>Programmes specifically targeted at carers</w:t>
      </w:r>
      <w:r w:rsidR="00162467">
        <w:rPr>
          <w:rFonts w:asciiTheme="minorHAnsi" w:hAnsiTheme="minorHAnsi" w:cstheme="minorHAnsi"/>
          <w:color w:val="002060"/>
          <w:sz w:val="22"/>
          <w:szCs w:val="22"/>
        </w:rPr>
        <w:t>.</w:t>
      </w:r>
    </w:p>
    <w:p w14:paraId="436E7304" w14:textId="422D26AF" w:rsidR="00791CD8" w:rsidRPr="00A66D1D" w:rsidRDefault="00791CD8" w:rsidP="00914765">
      <w:pPr>
        <w:pStyle w:val="Default"/>
        <w:rPr>
          <w:rFonts w:asciiTheme="minorHAnsi" w:hAnsiTheme="minorHAnsi" w:cstheme="minorHAnsi"/>
          <w:color w:val="002060"/>
          <w:sz w:val="22"/>
          <w:szCs w:val="22"/>
        </w:rPr>
      </w:pPr>
    </w:p>
    <w:p w14:paraId="39793CED" w14:textId="77777777" w:rsidR="0072544B" w:rsidRPr="00A66D1D" w:rsidRDefault="0072544B" w:rsidP="00914765">
      <w:pPr>
        <w:rPr>
          <w:rFonts w:asciiTheme="minorHAnsi" w:hAnsiTheme="minorHAnsi" w:cstheme="minorHAnsi"/>
          <w:b/>
          <w:sz w:val="28"/>
          <w:szCs w:val="28"/>
        </w:rPr>
      </w:pPr>
    </w:p>
    <w:p w14:paraId="7B231840" w14:textId="77777777" w:rsidR="00E91D60" w:rsidRPr="00A66D1D" w:rsidRDefault="00E91D60" w:rsidP="00914765">
      <w:pPr>
        <w:rPr>
          <w:rFonts w:asciiTheme="minorHAnsi" w:hAnsiTheme="minorHAnsi" w:cstheme="minorHAnsi"/>
          <w:b/>
          <w:sz w:val="28"/>
          <w:szCs w:val="28"/>
          <w:u w:val="single"/>
        </w:rPr>
      </w:pPr>
      <w:r w:rsidRPr="00A66D1D">
        <w:rPr>
          <w:rFonts w:asciiTheme="minorHAnsi" w:hAnsiTheme="minorHAnsi" w:cstheme="minorHAnsi"/>
          <w:b/>
          <w:sz w:val="28"/>
          <w:szCs w:val="28"/>
          <w:u w:val="single"/>
        </w:rPr>
        <w:t xml:space="preserve">Part 2. Screening questions </w:t>
      </w:r>
    </w:p>
    <w:p w14:paraId="0C664C62" w14:textId="77777777" w:rsidR="00E91D60" w:rsidRPr="00A66D1D" w:rsidRDefault="00E91D60" w:rsidP="00914765">
      <w:pPr>
        <w:rPr>
          <w:rFonts w:asciiTheme="minorHAnsi" w:hAnsiTheme="minorHAnsi" w:cstheme="minorHAnsi"/>
          <w:sz w:val="28"/>
          <w:szCs w:val="28"/>
        </w:rPr>
      </w:pPr>
    </w:p>
    <w:p w14:paraId="4B8D0C44" w14:textId="77777777" w:rsidR="00E91D60" w:rsidRPr="00A66D1D" w:rsidRDefault="00E91D60" w:rsidP="00914765">
      <w:pPr>
        <w:rPr>
          <w:rFonts w:asciiTheme="minorHAnsi" w:hAnsiTheme="minorHAnsi" w:cstheme="minorHAnsi"/>
          <w:b/>
          <w:color w:val="2F5496" w:themeColor="accent1" w:themeShade="BF"/>
          <w:sz w:val="28"/>
          <w:szCs w:val="28"/>
        </w:rPr>
      </w:pPr>
      <w:r w:rsidRPr="00A66D1D">
        <w:rPr>
          <w:rFonts w:asciiTheme="minorHAnsi" w:hAnsiTheme="minorHAnsi" w:cstheme="minorHAnsi"/>
          <w:b/>
          <w:color w:val="2F5496" w:themeColor="accent1" w:themeShade="BF"/>
          <w:sz w:val="28"/>
          <w:szCs w:val="28"/>
        </w:rPr>
        <w:t xml:space="preserve">Introduction </w:t>
      </w:r>
    </w:p>
    <w:p w14:paraId="7D1C5D2C" w14:textId="77777777" w:rsidR="00E91D60" w:rsidRPr="00A66D1D" w:rsidRDefault="00E91D60" w:rsidP="00914765">
      <w:pPr>
        <w:rPr>
          <w:rFonts w:asciiTheme="minorHAnsi" w:hAnsiTheme="minorHAnsi" w:cstheme="minorHAnsi"/>
          <w:sz w:val="28"/>
          <w:szCs w:val="28"/>
        </w:rPr>
      </w:pPr>
    </w:p>
    <w:p w14:paraId="442F6455"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In making a decision as to whether or not there is a need to carry out an equality impact assessment, the public authority should consider its answers to the questions 1-4 which are given on pages 66-68 of this Guide.</w:t>
      </w:r>
    </w:p>
    <w:p w14:paraId="6928FAC0" w14:textId="77777777" w:rsidR="00E91D60" w:rsidRPr="00A66D1D" w:rsidRDefault="00E91D60" w:rsidP="00914765">
      <w:pPr>
        <w:autoSpaceDE w:val="0"/>
        <w:autoSpaceDN w:val="0"/>
        <w:adjustRightInd w:val="0"/>
        <w:rPr>
          <w:rFonts w:asciiTheme="minorHAnsi" w:hAnsiTheme="minorHAnsi" w:cstheme="minorHAnsi"/>
          <w:sz w:val="28"/>
          <w:szCs w:val="28"/>
        </w:rPr>
      </w:pPr>
    </w:p>
    <w:p w14:paraId="64288AD7"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 xml:space="preserve">If the public authority’s conclusion is </w:t>
      </w:r>
      <w:r w:rsidRPr="00A66D1D">
        <w:rPr>
          <w:rFonts w:asciiTheme="minorHAnsi" w:hAnsiTheme="minorHAnsi" w:cstheme="minorHAnsi"/>
          <w:b/>
          <w:sz w:val="28"/>
          <w:szCs w:val="28"/>
          <w:u w:val="single"/>
        </w:rPr>
        <w:t>none</w:t>
      </w:r>
      <w:r w:rsidRPr="00A66D1D">
        <w:rPr>
          <w:rFonts w:asciiTheme="minorHAnsi" w:hAnsiTheme="minorHAnsi" w:cstheme="minorHAnsi"/>
          <w:sz w:val="28"/>
          <w:szCs w:val="28"/>
        </w:rPr>
        <w:t xml:space="preserve"> in respect of all of the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equality of opportunity and/or good relations categories, then the public authority may decide to screen the policy out.  </w:t>
      </w:r>
      <w:r w:rsidRPr="00A66D1D">
        <w:rPr>
          <w:rFonts w:asciiTheme="minorHAnsi" w:hAnsiTheme="minorHAnsi" w:cstheme="minorHAnsi"/>
          <w:sz w:val="28"/>
          <w:szCs w:val="28"/>
          <w:lang w:val="en-US"/>
        </w:rPr>
        <w:t xml:space="preserve">If a policy is ‘screened out’ as having no relevance to equality of </w:t>
      </w:r>
      <w:r w:rsidRPr="00A66D1D">
        <w:rPr>
          <w:rFonts w:asciiTheme="minorHAnsi" w:hAnsiTheme="minorHAnsi" w:cstheme="minorHAnsi"/>
          <w:sz w:val="28"/>
          <w:szCs w:val="28"/>
          <w:lang w:val="en-US"/>
        </w:rPr>
        <w:lastRenderedPageBreak/>
        <w:t xml:space="preserve">opportunity or good relations, a public authority should give details of the reasons for the decision taken. </w:t>
      </w:r>
    </w:p>
    <w:p w14:paraId="026333F3" w14:textId="77777777" w:rsidR="00E91D60" w:rsidRPr="00A66D1D" w:rsidRDefault="00E91D60" w:rsidP="00914765">
      <w:pPr>
        <w:autoSpaceDE w:val="0"/>
        <w:autoSpaceDN w:val="0"/>
        <w:adjustRightInd w:val="0"/>
        <w:rPr>
          <w:rFonts w:asciiTheme="minorHAnsi" w:hAnsiTheme="minorHAnsi" w:cstheme="minorHAnsi"/>
          <w:sz w:val="28"/>
          <w:szCs w:val="28"/>
        </w:rPr>
      </w:pPr>
    </w:p>
    <w:p w14:paraId="32CC9C96"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If the public authority’s conclusion is </w:t>
      </w:r>
      <w:r w:rsidRPr="00A66D1D">
        <w:rPr>
          <w:rFonts w:asciiTheme="minorHAnsi" w:hAnsiTheme="minorHAnsi" w:cstheme="minorHAnsi"/>
          <w:b/>
          <w:sz w:val="28"/>
          <w:szCs w:val="28"/>
          <w:u w:val="single"/>
        </w:rPr>
        <w:t>major</w:t>
      </w:r>
      <w:r w:rsidRPr="00A66D1D">
        <w:rPr>
          <w:rFonts w:asciiTheme="minorHAnsi" w:hAnsiTheme="minorHAnsi" w:cstheme="minorHAnsi"/>
          <w:sz w:val="28"/>
          <w:szCs w:val="28"/>
        </w:rPr>
        <w:t xml:space="preserve"> in respect of one or more of the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equality of opportunity and/or good relations categories, then consideration should be given to subjecting the policy to the equality impact assessment procedure. </w:t>
      </w:r>
    </w:p>
    <w:p w14:paraId="6E9FFFE2" w14:textId="77777777" w:rsidR="00E91D60" w:rsidRPr="00A66D1D" w:rsidRDefault="00E91D60" w:rsidP="00914765">
      <w:pPr>
        <w:autoSpaceDE w:val="0"/>
        <w:autoSpaceDN w:val="0"/>
        <w:adjustRightInd w:val="0"/>
        <w:rPr>
          <w:rFonts w:asciiTheme="minorHAnsi" w:hAnsiTheme="minorHAnsi" w:cstheme="minorHAnsi"/>
          <w:sz w:val="28"/>
          <w:szCs w:val="28"/>
        </w:rPr>
      </w:pPr>
    </w:p>
    <w:p w14:paraId="0B286655" w14:textId="77777777" w:rsidR="00E91D60" w:rsidRPr="00A66D1D" w:rsidRDefault="00E91D60" w:rsidP="00914765">
      <w:pPr>
        <w:tabs>
          <w:tab w:val="left" w:pos="900"/>
        </w:tabs>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If the public authority’s conclusion is </w:t>
      </w:r>
      <w:r w:rsidRPr="00A66D1D">
        <w:rPr>
          <w:rFonts w:asciiTheme="minorHAnsi" w:hAnsiTheme="minorHAnsi" w:cstheme="minorHAnsi"/>
          <w:b/>
          <w:sz w:val="28"/>
          <w:szCs w:val="28"/>
          <w:u w:val="single"/>
        </w:rPr>
        <w:t>minor</w:t>
      </w:r>
      <w:r w:rsidRPr="00A66D1D">
        <w:rPr>
          <w:rFonts w:asciiTheme="minorHAnsi" w:hAnsiTheme="minorHAnsi" w:cstheme="minorHAnsi"/>
          <w:sz w:val="28"/>
          <w:szCs w:val="28"/>
        </w:rPr>
        <w:t xml:space="preserve"> in respect of one or more of the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equality categories and/or good relations categories, then consideration should still be given to proceeding with an equality impact assessment, or to:</w:t>
      </w:r>
    </w:p>
    <w:p w14:paraId="27EA8DA4" w14:textId="77777777" w:rsidR="00E91D60" w:rsidRPr="00A66D1D" w:rsidRDefault="00E91D60" w:rsidP="00914765">
      <w:pPr>
        <w:autoSpaceDE w:val="0"/>
        <w:autoSpaceDN w:val="0"/>
        <w:adjustRightInd w:val="0"/>
        <w:rPr>
          <w:rFonts w:asciiTheme="minorHAnsi" w:hAnsiTheme="minorHAnsi" w:cstheme="minorHAnsi"/>
          <w:sz w:val="28"/>
          <w:szCs w:val="28"/>
        </w:rPr>
      </w:pPr>
    </w:p>
    <w:p w14:paraId="6C48A058" w14:textId="77777777" w:rsidR="00E91D60" w:rsidRPr="00A66D1D" w:rsidRDefault="00E91D60" w:rsidP="00914765">
      <w:pPr>
        <w:numPr>
          <w:ilvl w:val="0"/>
          <w:numId w:val="3"/>
        </w:num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measures to mitigate the adverse impact; or</w:t>
      </w:r>
    </w:p>
    <w:p w14:paraId="393C5305" w14:textId="77777777" w:rsidR="00E91D60" w:rsidRPr="00A66D1D" w:rsidRDefault="00E91D60" w:rsidP="00914765">
      <w:pPr>
        <w:numPr>
          <w:ilvl w:val="0"/>
          <w:numId w:val="3"/>
        </w:num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the introduction of an alternative policy to better promote equality of opportunity and/or good relations.</w:t>
      </w:r>
    </w:p>
    <w:p w14:paraId="5A49B4D1" w14:textId="77777777" w:rsidR="00E91D60" w:rsidRPr="00A66D1D" w:rsidRDefault="00E91D60" w:rsidP="00914765">
      <w:pPr>
        <w:autoSpaceDE w:val="0"/>
        <w:autoSpaceDN w:val="0"/>
        <w:adjustRightInd w:val="0"/>
        <w:rPr>
          <w:rFonts w:asciiTheme="minorHAnsi" w:hAnsiTheme="minorHAnsi" w:cstheme="minorHAnsi"/>
          <w:sz w:val="28"/>
          <w:szCs w:val="28"/>
        </w:rPr>
      </w:pPr>
    </w:p>
    <w:p w14:paraId="58AA9323" w14:textId="77777777" w:rsidR="00E91D60" w:rsidRPr="00A66D1D" w:rsidRDefault="00E91D60" w:rsidP="00914765">
      <w:pPr>
        <w:rPr>
          <w:rFonts w:asciiTheme="minorHAnsi" w:hAnsiTheme="minorHAnsi" w:cstheme="minorHAnsi"/>
          <w:b/>
          <w:sz w:val="28"/>
        </w:rPr>
      </w:pPr>
      <w:r w:rsidRPr="00A66D1D">
        <w:rPr>
          <w:rFonts w:asciiTheme="minorHAnsi" w:hAnsiTheme="minorHAnsi" w:cstheme="minorHAnsi"/>
          <w:b/>
          <w:sz w:val="28"/>
        </w:rPr>
        <w:t>In favour of a ‘major’ impact</w:t>
      </w:r>
    </w:p>
    <w:p w14:paraId="22DB7E0F" w14:textId="77777777" w:rsidR="00E91D60" w:rsidRPr="00A66D1D" w:rsidRDefault="00E91D60" w:rsidP="00914765">
      <w:pPr>
        <w:rPr>
          <w:rFonts w:asciiTheme="minorHAnsi" w:hAnsiTheme="minorHAnsi" w:cstheme="minorHAnsi"/>
          <w:b/>
          <w:sz w:val="28"/>
        </w:rPr>
      </w:pPr>
    </w:p>
    <w:p w14:paraId="597FBED8" w14:textId="77777777" w:rsidR="00E91D60" w:rsidRPr="00A66D1D" w:rsidRDefault="00E91D60" w:rsidP="00914765">
      <w:pPr>
        <w:numPr>
          <w:ilvl w:val="0"/>
          <w:numId w:val="4"/>
        </w:numPr>
        <w:spacing w:after="120"/>
        <w:rPr>
          <w:rFonts w:asciiTheme="minorHAnsi" w:hAnsiTheme="minorHAnsi" w:cstheme="minorHAnsi"/>
          <w:sz w:val="28"/>
        </w:rPr>
      </w:pPr>
      <w:r w:rsidRPr="00A66D1D">
        <w:rPr>
          <w:rFonts w:asciiTheme="minorHAnsi" w:hAnsiTheme="minorHAnsi" w:cstheme="minorHAnsi"/>
          <w:sz w:val="28"/>
        </w:rPr>
        <w:t xml:space="preserve">The policy is significant in terms of its strategic </w:t>
      </w:r>
      <w:proofErr w:type="gramStart"/>
      <w:r w:rsidRPr="00A66D1D">
        <w:rPr>
          <w:rFonts w:asciiTheme="minorHAnsi" w:hAnsiTheme="minorHAnsi" w:cstheme="minorHAnsi"/>
          <w:sz w:val="28"/>
        </w:rPr>
        <w:t>importance;</w:t>
      </w:r>
      <w:proofErr w:type="gramEnd"/>
    </w:p>
    <w:p w14:paraId="14C9438E" w14:textId="77777777" w:rsidR="00E91D60" w:rsidRPr="00A66D1D" w:rsidRDefault="00E91D60" w:rsidP="00914765">
      <w:pPr>
        <w:numPr>
          <w:ilvl w:val="0"/>
          <w:numId w:val="4"/>
        </w:numPr>
        <w:spacing w:after="120"/>
        <w:rPr>
          <w:rFonts w:asciiTheme="minorHAnsi" w:hAnsiTheme="minorHAnsi" w:cstheme="minorHAnsi"/>
          <w:sz w:val="28"/>
        </w:rPr>
      </w:pPr>
      <w:proofErr w:type="gramStart"/>
      <w:r w:rsidRPr="00A66D1D">
        <w:rPr>
          <w:rFonts w:asciiTheme="minorHAnsi" w:hAnsiTheme="minorHAnsi" w:cstheme="minorHAnsi"/>
          <w:sz w:val="28"/>
        </w:rPr>
        <w:t>Potential  equality</w:t>
      </w:r>
      <w:proofErr w:type="gramEnd"/>
      <w:r w:rsidRPr="00A66D1D">
        <w:rPr>
          <w:rFonts w:asciiTheme="minorHAnsi" w:hAnsiTheme="minorHAnsi" w:cstheme="minorHAnsi"/>
          <w:sz w:val="28"/>
        </w:rPr>
        <w:t xml:space="preserve"> impacts are unknown, because, for example, there is insufficient data upon which to make an assessment  or because they are complex, and it would be appropriate to conduct an equality impact assessment in order to better assess them;</w:t>
      </w:r>
    </w:p>
    <w:p w14:paraId="08316552" w14:textId="77777777" w:rsidR="00E91D60" w:rsidRPr="00A66D1D" w:rsidRDefault="00E91D60" w:rsidP="00914765">
      <w:pPr>
        <w:numPr>
          <w:ilvl w:val="0"/>
          <w:numId w:val="4"/>
        </w:numPr>
        <w:spacing w:after="120"/>
        <w:rPr>
          <w:rFonts w:asciiTheme="minorHAnsi" w:hAnsiTheme="minorHAnsi" w:cstheme="minorHAnsi"/>
          <w:sz w:val="28"/>
        </w:rPr>
      </w:pPr>
      <w:r w:rsidRPr="00A66D1D">
        <w:rPr>
          <w:rFonts w:asciiTheme="minorHAnsi" w:hAnsiTheme="minorHAnsi" w:cstheme="minorHAnsi"/>
          <w:sz w:val="28"/>
        </w:rPr>
        <w:t xml:space="preserve">Potential equality and/or good relations impacts are likely to be adverse or are likely to be experienced disproportionately by groups of people including those who are marginalised or </w:t>
      </w:r>
      <w:proofErr w:type="gramStart"/>
      <w:r w:rsidRPr="00A66D1D">
        <w:rPr>
          <w:rFonts w:asciiTheme="minorHAnsi" w:hAnsiTheme="minorHAnsi" w:cstheme="minorHAnsi"/>
          <w:sz w:val="28"/>
        </w:rPr>
        <w:t>disadvantaged;</w:t>
      </w:r>
      <w:proofErr w:type="gramEnd"/>
    </w:p>
    <w:p w14:paraId="6A08C03F" w14:textId="77777777" w:rsidR="00E91D60" w:rsidRPr="00A66D1D" w:rsidRDefault="00E91D60" w:rsidP="00914765">
      <w:pPr>
        <w:numPr>
          <w:ilvl w:val="0"/>
          <w:numId w:val="4"/>
        </w:numPr>
        <w:spacing w:after="120"/>
        <w:rPr>
          <w:rFonts w:asciiTheme="minorHAnsi" w:hAnsiTheme="minorHAnsi" w:cstheme="minorHAnsi"/>
          <w:sz w:val="28"/>
        </w:rPr>
      </w:pPr>
      <w:r w:rsidRPr="00A66D1D">
        <w:rPr>
          <w:rFonts w:asciiTheme="minorHAnsi" w:hAnsiTheme="minorHAnsi" w:cstheme="minorHAnsi"/>
          <w:sz w:val="28"/>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A66D1D">
        <w:rPr>
          <w:rFonts w:asciiTheme="minorHAnsi" w:hAnsiTheme="minorHAnsi" w:cstheme="minorHAnsi"/>
          <w:sz w:val="28"/>
        </w:rPr>
        <w:t>identities;</w:t>
      </w:r>
      <w:proofErr w:type="gramEnd"/>
    </w:p>
    <w:p w14:paraId="6CC41956" w14:textId="77777777" w:rsidR="00E91D60" w:rsidRPr="00A66D1D" w:rsidRDefault="00E91D60" w:rsidP="00914765">
      <w:pPr>
        <w:numPr>
          <w:ilvl w:val="0"/>
          <w:numId w:val="4"/>
        </w:numPr>
        <w:spacing w:after="120"/>
        <w:rPr>
          <w:rFonts w:asciiTheme="minorHAnsi" w:hAnsiTheme="minorHAnsi" w:cstheme="minorHAnsi"/>
          <w:sz w:val="28"/>
        </w:rPr>
      </w:pPr>
      <w:r w:rsidRPr="00A66D1D">
        <w:rPr>
          <w:rFonts w:asciiTheme="minorHAnsi" w:hAnsiTheme="minorHAnsi" w:cstheme="minorHAnsi"/>
          <w:sz w:val="28"/>
        </w:rPr>
        <w:t xml:space="preserve">The policy is likely to be challenged by way of judicial </w:t>
      </w:r>
      <w:proofErr w:type="gramStart"/>
      <w:r w:rsidRPr="00A66D1D">
        <w:rPr>
          <w:rFonts w:asciiTheme="minorHAnsi" w:hAnsiTheme="minorHAnsi" w:cstheme="minorHAnsi"/>
          <w:sz w:val="28"/>
        </w:rPr>
        <w:t>review;</w:t>
      </w:r>
      <w:proofErr w:type="gramEnd"/>
    </w:p>
    <w:p w14:paraId="3A0CDA06" w14:textId="77777777" w:rsidR="00E91D60" w:rsidRPr="00A66D1D" w:rsidRDefault="00E91D60" w:rsidP="00914765">
      <w:pPr>
        <w:numPr>
          <w:ilvl w:val="0"/>
          <w:numId w:val="4"/>
        </w:numPr>
        <w:spacing w:after="120"/>
        <w:rPr>
          <w:rFonts w:asciiTheme="minorHAnsi" w:hAnsiTheme="minorHAnsi" w:cstheme="minorHAnsi"/>
          <w:sz w:val="28"/>
        </w:rPr>
      </w:pPr>
      <w:r w:rsidRPr="00A66D1D">
        <w:rPr>
          <w:rFonts w:asciiTheme="minorHAnsi" w:hAnsiTheme="minorHAnsi" w:cstheme="minorHAnsi"/>
          <w:sz w:val="28"/>
        </w:rPr>
        <w:t>The policy is significant in terms of expenditure.</w:t>
      </w:r>
    </w:p>
    <w:p w14:paraId="1A14F3AB" w14:textId="77777777" w:rsidR="00E91D60" w:rsidRPr="00A66D1D" w:rsidRDefault="00E91D60" w:rsidP="00914765">
      <w:pPr>
        <w:rPr>
          <w:rFonts w:asciiTheme="minorHAnsi" w:hAnsiTheme="minorHAnsi" w:cstheme="minorHAnsi"/>
          <w:b/>
          <w:sz w:val="28"/>
          <w:szCs w:val="28"/>
        </w:rPr>
      </w:pPr>
    </w:p>
    <w:p w14:paraId="30D4B8A5" w14:textId="77777777" w:rsidR="00E91D60" w:rsidRPr="00A66D1D" w:rsidRDefault="00E91D60" w:rsidP="00914765">
      <w:pPr>
        <w:rPr>
          <w:rFonts w:asciiTheme="minorHAnsi" w:hAnsiTheme="minorHAnsi" w:cstheme="minorHAnsi"/>
          <w:b/>
          <w:sz w:val="28"/>
        </w:rPr>
      </w:pPr>
      <w:r w:rsidRPr="00A66D1D">
        <w:rPr>
          <w:rFonts w:asciiTheme="minorHAnsi" w:hAnsiTheme="minorHAnsi" w:cstheme="minorHAnsi"/>
          <w:b/>
          <w:sz w:val="28"/>
          <w:szCs w:val="28"/>
        </w:rPr>
        <w:t>I</w:t>
      </w:r>
      <w:r w:rsidRPr="00A66D1D">
        <w:rPr>
          <w:rFonts w:asciiTheme="minorHAnsi" w:hAnsiTheme="minorHAnsi" w:cstheme="minorHAnsi"/>
          <w:b/>
          <w:sz w:val="28"/>
        </w:rPr>
        <w:t>n favour of ‘minor’ impact</w:t>
      </w:r>
    </w:p>
    <w:p w14:paraId="6BBC5D64" w14:textId="77777777" w:rsidR="00E91D60" w:rsidRPr="00A66D1D" w:rsidRDefault="00E91D60" w:rsidP="00914765">
      <w:pPr>
        <w:tabs>
          <w:tab w:val="left" w:pos="567"/>
        </w:tabs>
        <w:ind w:left="142"/>
        <w:rPr>
          <w:rFonts w:asciiTheme="minorHAnsi" w:hAnsiTheme="minorHAnsi" w:cstheme="minorHAnsi"/>
          <w:b/>
          <w:sz w:val="28"/>
        </w:rPr>
      </w:pPr>
    </w:p>
    <w:p w14:paraId="3457C229" w14:textId="77777777" w:rsidR="00E91D60" w:rsidRPr="00A66D1D" w:rsidRDefault="00E91D60" w:rsidP="00914765">
      <w:pPr>
        <w:numPr>
          <w:ilvl w:val="0"/>
          <w:numId w:val="5"/>
        </w:numPr>
        <w:spacing w:after="120"/>
        <w:rPr>
          <w:rFonts w:asciiTheme="minorHAnsi" w:hAnsiTheme="minorHAnsi" w:cstheme="minorHAnsi"/>
          <w:sz w:val="28"/>
        </w:rPr>
      </w:pPr>
      <w:r w:rsidRPr="00A66D1D">
        <w:rPr>
          <w:rFonts w:asciiTheme="minorHAnsi" w:hAnsiTheme="minorHAnsi" w:cstheme="minorHAnsi"/>
          <w:sz w:val="28"/>
        </w:rPr>
        <w:t xml:space="preserve">The policy is not unlawfully discriminatory and any residual potential impacts on people are judged to be </w:t>
      </w:r>
      <w:proofErr w:type="gramStart"/>
      <w:r w:rsidRPr="00A66D1D">
        <w:rPr>
          <w:rFonts w:asciiTheme="minorHAnsi" w:hAnsiTheme="minorHAnsi" w:cstheme="minorHAnsi"/>
          <w:sz w:val="28"/>
        </w:rPr>
        <w:t>negligible;</w:t>
      </w:r>
      <w:proofErr w:type="gramEnd"/>
    </w:p>
    <w:p w14:paraId="25C06A0D" w14:textId="77777777" w:rsidR="00E91D60" w:rsidRPr="00A66D1D" w:rsidRDefault="00E91D60" w:rsidP="00914765">
      <w:pPr>
        <w:numPr>
          <w:ilvl w:val="0"/>
          <w:numId w:val="5"/>
        </w:numPr>
        <w:spacing w:after="120"/>
        <w:rPr>
          <w:rFonts w:asciiTheme="minorHAnsi" w:hAnsiTheme="minorHAnsi" w:cstheme="minorHAnsi"/>
          <w:sz w:val="28"/>
        </w:rPr>
      </w:pPr>
      <w:r w:rsidRPr="00A66D1D">
        <w:rPr>
          <w:rFonts w:asciiTheme="minorHAnsi" w:hAnsiTheme="minorHAnsi" w:cstheme="minorHAnsi"/>
          <w:sz w:val="28"/>
        </w:rPr>
        <w:lastRenderedPageBreak/>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A66D1D">
        <w:rPr>
          <w:rFonts w:asciiTheme="minorHAnsi" w:hAnsiTheme="minorHAnsi" w:cstheme="minorHAnsi"/>
          <w:sz w:val="28"/>
        </w:rPr>
        <w:t>measures;</w:t>
      </w:r>
      <w:proofErr w:type="gramEnd"/>
    </w:p>
    <w:p w14:paraId="61B12F51" w14:textId="77777777" w:rsidR="00E91D60" w:rsidRPr="00A66D1D" w:rsidRDefault="00E91D60" w:rsidP="00914765">
      <w:pPr>
        <w:numPr>
          <w:ilvl w:val="0"/>
          <w:numId w:val="5"/>
        </w:numPr>
        <w:spacing w:after="120"/>
        <w:rPr>
          <w:rFonts w:asciiTheme="minorHAnsi" w:hAnsiTheme="minorHAnsi" w:cstheme="minorHAnsi"/>
          <w:sz w:val="28"/>
        </w:rPr>
      </w:pPr>
      <w:r w:rsidRPr="00A66D1D">
        <w:rPr>
          <w:rFonts w:asciiTheme="minorHAnsi" w:hAnsiTheme="minorHAnsi" w:cstheme="minorHAnsi"/>
          <w:sz w:val="28"/>
        </w:rPr>
        <w:t xml:space="preserve">Any asymmetrical equality impacts caused by the policy are intentional because they are specifically designed to promote equality of opportunity for particular groups of disadvantaged </w:t>
      </w:r>
      <w:proofErr w:type="gramStart"/>
      <w:r w:rsidRPr="00A66D1D">
        <w:rPr>
          <w:rFonts w:asciiTheme="minorHAnsi" w:hAnsiTheme="minorHAnsi" w:cstheme="minorHAnsi"/>
          <w:sz w:val="28"/>
        </w:rPr>
        <w:t>people;</w:t>
      </w:r>
      <w:proofErr w:type="gramEnd"/>
    </w:p>
    <w:p w14:paraId="657111E9" w14:textId="77777777" w:rsidR="00E91D60" w:rsidRPr="00A66D1D" w:rsidRDefault="00E91D60" w:rsidP="00914765">
      <w:pPr>
        <w:numPr>
          <w:ilvl w:val="0"/>
          <w:numId w:val="5"/>
        </w:numPr>
        <w:spacing w:after="120"/>
        <w:rPr>
          <w:rFonts w:asciiTheme="minorHAnsi" w:hAnsiTheme="minorHAnsi" w:cstheme="minorHAnsi"/>
          <w:sz w:val="28"/>
        </w:rPr>
      </w:pPr>
      <w:r w:rsidRPr="00A66D1D">
        <w:rPr>
          <w:rFonts w:asciiTheme="minorHAnsi" w:hAnsiTheme="minorHAnsi" w:cstheme="minorHAnsi"/>
          <w:sz w:val="28"/>
        </w:rPr>
        <w:t>By amending the policy there are better opportunities to better promote equality of opportunity and/or good relations.</w:t>
      </w:r>
    </w:p>
    <w:p w14:paraId="3DC90F88" w14:textId="77777777" w:rsidR="00E91D60" w:rsidRPr="00A66D1D" w:rsidRDefault="00E91D60" w:rsidP="00914765">
      <w:pPr>
        <w:rPr>
          <w:rFonts w:asciiTheme="minorHAnsi" w:hAnsiTheme="minorHAnsi" w:cstheme="minorHAnsi"/>
          <w:sz w:val="28"/>
          <w:szCs w:val="28"/>
        </w:rPr>
      </w:pPr>
    </w:p>
    <w:p w14:paraId="65659FDB" w14:textId="77777777" w:rsidR="00E91D60" w:rsidRPr="00A66D1D" w:rsidRDefault="00E91D60" w:rsidP="00914765">
      <w:pPr>
        <w:rPr>
          <w:rFonts w:asciiTheme="minorHAnsi" w:hAnsiTheme="minorHAnsi" w:cstheme="minorHAnsi"/>
          <w:b/>
          <w:sz w:val="28"/>
          <w:szCs w:val="28"/>
        </w:rPr>
      </w:pPr>
      <w:r w:rsidRPr="00A66D1D">
        <w:rPr>
          <w:rFonts w:asciiTheme="minorHAnsi" w:hAnsiTheme="minorHAnsi" w:cstheme="minorHAnsi"/>
          <w:b/>
          <w:sz w:val="28"/>
          <w:szCs w:val="28"/>
        </w:rPr>
        <w:t>In favour of none</w:t>
      </w:r>
    </w:p>
    <w:p w14:paraId="06B29165" w14:textId="77777777" w:rsidR="00E91D60" w:rsidRPr="00A66D1D" w:rsidRDefault="00E91D60" w:rsidP="00914765">
      <w:pPr>
        <w:tabs>
          <w:tab w:val="left" w:pos="360"/>
        </w:tabs>
        <w:rPr>
          <w:rFonts w:asciiTheme="minorHAnsi" w:hAnsiTheme="minorHAnsi" w:cstheme="minorHAnsi"/>
          <w:b/>
          <w:sz w:val="28"/>
          <w:szCs w:val="28"/>
        </w:rPr>
      </w:pPr>
      <w:r w:rsidRPr="00A66D1D">
        <w:rPr>
          <w:rFonts w:asciiTheme="minorHAnsi" w:hAnsiTheme="minorHAnsi" w:cstheme="minorHAnsi"/>
          <w:b/>
          <w:sz w:val="28"/>
          <w:szCs w:val="28"/>
        </w:rPr>
        <w:tab/>
      </w:r>
    </w:p>
    <w:p w14:paraId="0B807456" w14:textId="77777777" w:rsidR="00E91D60" w:rsidRPr="00A66D1D" w:rsidRDefault="00E91D60" w:rsidP="00914765">
      <w:pPr>
        <w:numPr>
          <w:ilvl w:val="0"/>
          <w:numId w:val="6"/>
        </w:numPr>
        <w:tabs>
          <w:tab w:val="left" w:pos="360"/>
        </w:tabs>
        <w:spacing w:after="120"/>
        <w:ind w:left="714" w:hanging="357"/>
        <w:rPr>
          <w:rFonts w:asciiTheme="minorHAnsi" w:hAnsiTheme="minorHAnsi" w:cstheme="minorHAnsi"/>
          <w:sz w:val="28"/>
          <w:szCs w:val="28"/>
        </w:rPr>
      </w:pPr>
      <w:r w:rsidRPr="00A66D1D">
        <w:rPr>
          <w:rFonts w:asciiTheme="minorHAnsi" w:hAnsiTheme="minorHAnsi" w:cstheme="minorHAnsi"/>
          <w:sz w:val="28"/>
          <w:szCs w:val="28"/>
        </w:rPr>
        <w:t>The policy has no relevance to equality of opportunity or good relations.</w:t>
      </w:r>
    </w:p>
    <w:p w14:paraId="59FBB3E6" w14:textId="77777777" w:rsidR="00E91D60" w:rsidRPr="00A66D1D" w:rsidRDefault="00E91D60" w:rsidP="00914765">
      <w:pPr>
        <w:numPr>
          <w:ilvl w:val="0"/>
          <w:numId w:val="6"/>
        </w:numPr>
        <w:tabs>
          <w:tab w:val="left" w:pos="360"/>
        </w:tabs>
        <w:spacing w:after="120"/>
        <w:ind w:left="714" w:hanging="357"/>
        <w:rPr>
          <w:rFonts w:asciiTheme="minorHAnsi" w:hAnsiTheme="minorHAnsi" w:cstheme="minorHAnsi"/>
          <w:sz w:val="28"/>
          <w:szCs w:val="28"/>
        </w:rPr>
      </w:pPr>
      <w:r w:rsidRPr="00A66D1D">
        <w:rPr>
          <w:rFonts w:asciiTheme="minorHAnsi" w:hAnsiTheme="minorHAnsi" w:cstheme="minorHAnsi"/>
          <w:sz w:val="28"/>
          <w:szCs w:val="28"/>
        </w:rPr>
        <w:t>The policy is purely technical in nature and will have no bearing in terms of its likely impact on equality of opportunity or good relations for people within the equality and good relations categories.</w:t>
      </w:r>
      <w:r w:rsidRPr="00A66D1D">
        <w:rPr>
          <w:rFonts w:asciiTheme="minorHAnsi" w:hAnsiTheme="minorHAnsi" w:cstheme="minorHAnsi"/>
          <w:sz w:val="28"/>
          <w:szCs w:val="28"/>
        </w:rPr>
        <w:tab/>
      </w:r>
    </w:p>
    <w:p w14:paraId="28316249" w14:textId="77777777" w:rsidR="00E91D60" w:rsidRPr="00A66D1D" w:rsidRDefault="00E91D60" w:rsidP="00914765">
      <w:pPr>
        <w:rPr>
          <w:rFonts w:asciiTheme="minorHAnsi" w:hAnsiTheme="minorHAnsi" w:cstheme="minorHAnsi"/>
          <w:sz w:val="28"/>
          <w:szCs w:val="28"/>
        </w:rPr>
      </w:pPr>
    </w:p>
    <w:p w14:paraId="09945B4C"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A66D1D">
        <w:rPr>
          <w:rFonts w:asciiTheme="minorHAnsi" w:hAnsiTheme="minorHAnsi" w:cstheme="minorHAnsi"/>
          <w:sz w:val="28"/>
          <w:szCs w:val="28"/>
        </w:rPr>
        <w:t>i.e.</w:t>
      </w:r>
      <w:proofErr w:type="gramEnd"/>
      <w:r w:rsidRPr="00A66D1D">
        <w:rPr>
          <w:rFonts w:asciiTheme="minorHAnsi" w:hAnsiTheme="minorHAnsi" w:cstheme="minorHAnsi"/>
          <w:sz w:val="28"/>
          <w:szCs w:val="28"/>
        </w:rPr>
        <w:t xml:space="preserve"> minor, major or none.</w:t>
      </w:r>
      <w:r w:rsidRPr="00A66D1D">
        <w:rPr>
          <w:rFonts w:asciiTheme="minorHAnsi" w:hAnsiTheme="minorHAnsi" w:cstheme="minorHAnsi"/>
          <w:sz w:val="28"/>
          <w:szCs w:val="28"/>
        </w:rPr>
        <w:br w:type="page"/>
      </w:r>
      <w:r w:rsidRPr="00A66D1D">
        <w:rPr>
          <w:rFonts w:asciiTheme="minorHAnsi" w:hAnsiTheme="minorHAnsi" w:cstheme="minorHAnsi"/>
          <w:b/>
          <w:color w:val="2F5496" w:themeColor="accent1" w:themeShade="BF"/>
          <w:sz w:val="28"/>
          <w:szCs w:val="28"/>
        </w:rPr>
        <w:lastRenderedPageBreak/>
        <w:t>Screening questions</w:t>
      </w:r>
      <w:r w:rsidRPr="00A66D1D">
        <w:rPr>
          <w:rFonts w:asciiTheme="minorHAnsi" w:hAnsiTheme="minorHAnsi" w:cstheme="minorHAnsi"/>
          <w:color w:val="2F5496" w:themeColor="accent1" w:themeShade="BF"/>
          <w:sz w:val="28"/>
          <w:szCs w:val="28"/>
        </w:rPr>
        <w:t xml:space="preserve"> </w:t>
      </w:r>
    </w:p>
    <w:p w14:paraId="1B7F1EBF" w14:textId="77777777" w:rsidR="00FA2356" w:rsidRPr="00A66D1D" w:rsidRDefault="00FA2356" w:rsidP="00914765">
      <w:pPr>
        <w:autoSpaceDE w:val="0"/>
        <w:autoSpaceDN w:val="0"/>
        <w:adjustRightInd w:val="0"/>
        <w:rPr>
          <w:rFonts w:asciiTheme="minorHAnsi" w:hAnsiTheme="minorHAnsi" w:cstheme="minorHAnsi"/>
          <w:sz w:val="28"/>
          <w:szCs w:val="28"/>
        </w:rPr>
      </w:pPr>
    </w:p>
    <w:p w14:paraId="76CB3856" w14:textId="77777777" w:rsidR="00E42C80" w:rsidRPr="00A66D1D" w:rsidRDefault="00FA2356" w:rsidP="00914765">
      <w:pPr>
        <w:pStyle w:val="ListParagraph"/>
        <w:numPr>
          <w:ilvl w:val="0"/>
          <w:numId w:val="14"/>
        </w:numPr>
        <w:autoSpaceDE w:val="0"/>
        <w:autoSpaceDN w:val="0"/>
        <w:adjustRightInd w:val="0"/>
        <w:rPr>
          <w:rFonts w:asciiTheme="minorHAnsi" w:hAnsiTheme="minorHAnsi" w:cstheme="minorHAnsi"/>
          <w:bCs/>
          <w:sz w:val="28"/>
          <w:szCs w:val="28"/>
        </w:rPr>
      </w:pPr>
      <w:r w:rsidRPr="00A66D1D">
        <w:rPr>
          <w:rFonts w:asciiTheme="minorHAnsi" w:hAnsiTheme="minorHAnsi" w:cstheme="minorHAnsi"/>
          <w:b/>
          <w:bCs/>
          <w:sz w:val="28"/>
          <w:szCs w:val="28"/>
        </w:rPr>
        <w:t xml:space="preserve">What is the likely impact on equality of opportunity for those affected by this policy, for each of the Section 75 equality categories? </w:t>
      </w:r>
    </w:p>
    <w:p w14:paraId="6D3D28DC" w14:textId="77777777" w:rsidR="00127EA5" w:rsidRPr="00A66D1D" w:rsidRDefault="00127EA5" w:rsidP="00914765">
      <w:pPr>
        <w:pStyle w:val="ListParagraph"/>
        <w:autoSpaceDE w:val="0"/>
        <w:autoSpaceDN w:val="0"/>
        <w:adjustRightInd w:val="0"/>
        <w:ind w:left="360"/>
        <w:rPr>
          <w:rFonts w:asciiTheme="minorHAnsi" w:hAnsiTheme="minorHAnsi" w:cstheme="minorHAnsi"/>
          <w:bCs/>
          <w:sz w:val="28"/>
          <w:szCs w:val="28"/>
        </w:rPr>
      </w:pPr>
    </w:p>
    <w:p w14:paraId="5E55763B" w14:textId="77777777" w:rsidR="00FA2356" w:rsidRPr="00A66D1D" w:rsidRDefault="00E42C80"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Please </w:t>
      </w:r>
      <w:r w:rsidR="008779A1" w:rsidRPr="00A66D1D">
        <w:rPr>
          <w:rFonts w:asciiTheme="minorHAnsi" w:hAnsiTheme="minorHAnsi" w:cstheme="minorHAnsi"/>
          <w:bCs/>
          <w:sz w:val="28"/>
          <w:szCs w:val="28"/>
        </w:rPr>
        <w:t xml:space="preserve">provide </w:t>
      </w:r>
      <w:r w:rsidR="008779A1" w:rsidRPr="00A66D1D">
        <w:rPr>
          <w:rFonts w:asciiTheme="minorHAnsi" w:hAnsiTheme="minorHAnsi" w:cstheme="minorHAnsi"/>
          <w:bCs/>
          <w:sz w:val="28"/>
          <w:szCs w:val="28"/>
          <w:u w:val="single"/>
        </w:rPr>
        <w:t>details of the likely policy impacts</w:t>
      </w:r>
      <w:r w:rsidR="008779A1" w:rsidRPr="00A66D1D">
        <w:rPr>
          <w:rFonts w:asciiTheme="minorHAnsi" w:hAnsiTheme="minorHAnsi" w:cstheme="minorHAnsi"/>
          <w:bCs/>
          <w:sz w:val="28"/>
          <w:szCs w:val="28"/>
        </w:rPr>
        <w:t xml:space="preserve"> and </w:t>
      </w:r>
      <w:r w:rsidRPr="00A66D1D">
        <w:rPr>
          <w:rFonts w:asciiTheme="minorHAnsi" w:hAnsiTheme="minorHAnsi" w:cstheme="minorHAnsi"/>
          <w:bCs/>
          <w:sz w:val="28"/>
          <w:szCs w:val="28"/>
          <w:u w:val="single"/>
        </w:rPr>
        <w:t>determine</w:t>
      </w:r>
      <w:r w:rsidR="008779A1" w:rsidRPr="00A66D1D">
        <w:rPr>
          <w:rFonts w:asciiTheme="minorHAnsi" w:hAnsiTheme="minorHAnsi" w:cstheme="minorHAnsi"/>
          <w:bCs/>
          <w:sz w:val="28"/>
          <w:szCs w:val="28"/>
          <w:u w:val="single"/>
        </w:rPr>
        <w:t xml:space="preserve"> the</w:t>
      </w:r>
      <w:r w:rsidRPr="00A66D1D">
        <w:rPr>
          <w:rFonts w:asciiTheme="minorHAnsi" w:hAnsiTheme="minorHAnsi" w:cstheme="minorHAnsi"/>
          <w:bCs/>
          <w:sz w:val="28"/>
          <w:szCs w:val="28"/>
          <w:u w:val="single"/>
        </w:rPr>
        <w:t xml:space="preserve"> level of impact </w:t>
      </w:r>
      <w:r w:rsidR="008779A1" w:rsidRPr="00A66D1D">
        <w:rPr>
          <w:rFonts w:asciiTheme="minorHAnsi" w:hAnsiTheme="minorHAnsi" w:cstheme="minorHAnsi"/>
          <w:bCs/>
          <w:sz w:val="28"/>
          <w:szCs w:val="28"/>
        </w:rPr>
        <w:t>for each S75 categories</w:t>
      </w:r>
      <w:r w:rsidRPr="00A66D1D">
        <w:rPr>
          <w:rFonts w:asciiTheme="minorHAnsi" w:hAnsiTheme="minorHAnsi" w:cstheme="minorHAnsi"/>
          <w:bCs/>
          <w:sz w:val="28"/>
          <w:szCs w:val="28"/>
        </w:rPr>
        <w:t xml:space="preserve"> below</w:t>
      </w:r>
      <w:r w:rsidR="008779A1" w:rsidRPr="00A66D1D">
        <w:rPr>
          <w:rFonts w:asciiTheme="minorHAnsi" w:hAnsiTheme="minorHAnsi" w:cstheme="minorHAnsi"/>
          <w:bCs/>
          <w:sz w:val="28"/>
          <w:szCs w:val="28"/>
        </w:rPr>
        <w:t xml:space="preserve"> </w:t>
      </w:r>
      <w:proofErr w:type="gramStart"/>
      <w:r w:rsidR="008779A1" w:rsidRPr="00A66D1D">
        <w:rPr>
          <w:rFonts w:asciiTheme="minorHAnsi" w:hAnsiTheme="minorHAnsi" w:cstheme="minorHAnsi"/>
          <w:bCs/>
          <w:sz w:val="28"/>
          <w:szCs w:val="28"/>
        </w:rPr>
        <w:t>i.e.</w:t>
      </w:r>
      <w:proofErr w:type="gramEnd"/>
      <w:r w:rsidR="008779A1" w:rsidRPr="00A66D1D">
        <w:rPr>
          <w:rFonts w:asciiTheme="minorHAnsi" w:hAnsiTheme="minorHAnsi" w:cstheme="minorHAnsi"/>
          <w:bCs/>
          <w:sz w:val="28"/>
          <w:szCs w:val="28"/>
        </w:rPr>
        <w:t xml:space="preserve"> either minor, major or none</w:t>
      </w:r>
      <w:r w:rsidRPr="00A66D1D">
        <w:rPr>
          <w:rFonts w:asciiTheme="minorHAnsi" w:hAnsiTheme="minorHAnsi" w:cstheme="minorHAnsi"/>
          <w:bCs/>
          <w:sz w:val="28"/>
          <w:szCs w:val="28"/>
        </w:rPr>
        <w:t>.</w:t>
      </w:r>
    </w:p>
    <w:p w14:paraId="0FA5AE72" w14:textId="77777777" w:rsidR="00E42C80" w:rsidRPr="00A66D1D" w:rsidRDefault="00E42C80" w:rsidP="00914765">
      <w:pPr>
        <w:pStyle w:val="ListParagraph"/>
        <w:autoSpaceDE w:val="0"/>
        <w:autoSpaceDN w:val="0"/>
        <w:adjustRightInd w:val="0"/>
        <w:ind w:left="360"/>
        <w:rPr>
          <w:rFonts w:asciiTheme="minorHAnsi" w:hAnsiTheme="minorHAnsi" w:cstheme="minorHAnsi"/>
          <w:bCs/>
          <w:sz w:val="28"/>
          <w:szCs w:val="28"/>
        </w:rPr>
      </w:pPr>
    </w:p>
    <w:p w14:paraId="62220C4D" w14:textId="77777777" w:rsidR="00127EA5" w:rsidRPr="00A66D1D" w:rsidRDefault="00127EA5" w:rsidP="00914765">
      <w:pPr>
        <w:pStyle w:val="ListParagraph"/>
        <w:autoSpaceDE w:val="0"/>
        <w:autoSpaceDN w:val="0"/>
        <w:adjustRightInd w:val="0"/>
        <w:ind w:left="360"/>
        <w:rPr>
          <w:rFonts w:asciiTheme="minorHAnsi" w:hAnsiTheme="minorHAnsi" w:cstheme="minorHAnsi"/>
          <w:bCs/>
          <w:sz w:val="28"/>
          <w:szCs w:val="28"/>
        </w:rPr>
      </w:pPr>
    </w:p>
    <w:p w14:paraId="4F3ECB5A"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proofErr w:type="gramStart"/>
      <w:r w:rsidRPr="00A66D1D">
        <w:rPr>
          <w:rFonts w:asciiTheme="minorHAnsi" w:hAnsiTheme="minorHAnsi" w:cstheme="minorHAnsi"/>
          <w:b/>
          <w:bCs/>
          <w:sz w:val="28"/>
          <w:szCs w:val="28"/>
        </w:rPr>
        <w:t>Religious</w:t>
      </w:r>
      <w:proofErr w:type="gramEnd"/>
      <w:r w:rsidRPr="00A66D1D">
        <w:rPr>
          <w:rFonts w:asciiTheme="minorHAnsi" w:hAnsiTheme="minorHAnsi" w:cstheme="minorHAnsi"/>
          <w:b/>
          <w:bCs/>
          <w:sz w:val="28"/>
          <w:szCs w:val="28"/>
        </w:rPr>
        <w:t xml:space="preserve"> belief</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w:t>
      </w:r>
      <w:r w:rsidRPr="00A66D1D">
        <w:rPr>
          <w:rFonts w:asciiTheme="minorHAnsi" w:hAnsiTheme="minorHAnsi" w:cstheme="minorHAnsi"/>
          <w:bCs/>
          <w:sz w:val="28"/>
          <w:szCs w:val="28"/>
        </w:rPr>
        <w:t>text here)</w:t>
      </w:r>
    </w:p>
    <w:p w14:paraId="370C0C52" w14:textId="77777777" w:rsidR="00E42C80"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What is the l</w:t>
      </w:r>
      <w:r w:rsidR="00E42C80" w:rsidRPr="00A66D1D">
        <w:rPr>
          <w:rFonts w:asciiTheme="minorHAnsi" w:hAnsiTheme="minorHAnsi" w:cstheme="minorHAnsi"/>
          <w:bCs/>
          <w:sz w:val="28"/>
          <w:szCs w:val="28"/>
        </w:rPr>
        <w:t>evel of impact</w:t>
      </w:r>
      <w:r w:rsidRPr="00A66D1D">
        <w:rPr>
          <w:rFonts w:asciiTheme="minorHAnsi" w:hAnsiTheme="minorHAnsi" w:cstheme="minorHAnsi"/>
          <w:bCs/>
          <w:sz w:val="28"/>
          <w:szCs w:val="28"/>
        </w:rPr>
        <w:t xml:space="preserve">?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 xml:space="preserve">None </w:t>
      </w:r>
      <w:r w:rsidRPr="00A66D1D">
        <w:rPr>
          <w:rFonts w:asciiTheme="minorHAnsi" w:hAnsiTheme="minorHAnsi" w:cstheme="minorHAnsi"/>
          <w:sz w:val="28"/>
          <w:szCs w:val="28"/>
        </w:rPr>
        <w:t xml:space="preserve">  (circle as appropriate)</w:t>
      </w:r>
    </w:p>
    <w:p w14:paraId="64416A59" w14:textId="77777777" w:rsidR="00E42C80" w:rsidRPr="00A66D1D" w:rsidRDefault="00E42C80" w:rsidP="00914765">
      <w:pPr>
        <w:pStyle w:val="ListParagraph"/>
        <w:autoSpaceDE w:val="0"/>
        <w:autoSpaceDN w:val="0"/>
        <w:adjustRightInd w:val="0"/>
        <w:ind w:left="360"/>
        <w:rPr>
          <w:rFonts w:asciiTheme="minorHAnsi" w:hAnsiTheme="minorHAnsi" w:cstheme="minorHAnsi"/>
          <w:bCs/>
          <w:sz w:val="28"/>
          <w:szCs w:val="28"/>
        </w:rPr>
      </w:pPr>
    </w:p>
    <w:p w14:paraId="3C99B9E4"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Political Opinion</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707D2655" w14:textId="77777777"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None</w:t>
      </w:r>
      <w:r w:rsidRPr="00A66D1D">
        <w:rPr>
          <w:rFonts w:asciiTheme="minorHAnsi" w:hAnsiTheme="minorHAnsi" w:cstheme="minorHAnsi"/>
          <w:sz w:val="28"/>
          <w:szCs w:val="28"/>
        </w:rPr>
        <w:t xml:space="preserve">   (circle as appropriate)</w:t>
      </w:r>
    </w:p>
    <w:p w14:paraId="0C34882A"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p>
    <w:p w14:paraId="56585B58"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Racial Group</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16B51FA1" w14:textId="77777777"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None</w:t>
      </w:r>
      <w:r w:rsidRPr="00A66D1D">
        <w:rPr>
          <w:rFonts w:asciiTheme="minorHAnsi" w:hAnsiTheme="minorHAnsi" w:cstheme="minorHAnsi"/>
          <w:sz w:val="28"/>
          <w:szCs w:val="28"/>
        </w:rPr>
        <w:t xml:space="preserve">   (circle as appropriate)</w:t>
      </w:r>
    </w:p>
    <w:p w14:paraId="3D8B231A" w14:textId="77777777" w:rsidR="00BB0620" w:rsidRPr="00A66D1D" w:rsidRDefault="00BB0620" w:rsidP="00914765">
      <w:pPr>
        <w:pStyle w:val="ListParagraph"/>
        <w:autoSpaceDE w:val="0"/>
        <w:autoSpaceDN w:val="0"/>
        <w:adjustRightInd w:val="0"/>
        <w:ind w:left="360"/>
        <w:rPr>
          <w:rFonts w:asciiTheme="minorHAnsi" w:hAnsiTheme="minorHAnsi" w:cstheme="minorHAnsi"/>
          <w:bCs/>
          <w:sz w:val="28"/>
          <w:szCs w:val="28"/>
        </w:rPr>
      </w:pPr>
    </w:p>
    <w:p w14:paraId="1DCE7E74"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Age</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15D5F219" w14:textId="0EBFC23C"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009E4559" w:rsidRPr="009E4559">
        <w:rPr>
          <w:rFonts w:asciiTheme="minorHAnsi" w:hAnsiTheme="minorHAnsi" w:cstheme="minorHAnsi"/>
          <w:b/>
          <w:bCs/>
          <w:sz w:val="28"/>
          <w:szCs w:val="28"/>
        </w:rPr>
        <w:t>Minor</w:t>
      </w:r>
      <w:r w:rsidR="009E4559" w:rsidRPr="00A66D1D">
        <w:rPr>
          <w:rFonts w:asciiTheme="minorHAnsi" w:hAnsiTheme="minorHAnsi" w:cstheme="minorHAnsi"/>
          <w:sz w:val="28"/>
          <w:szCs w:val="28"/>
        </w:rPr>
        <w:t xml:space="preserve"> </w:t>
      </w:r>
      <w:proofErr w:type="gramStart"/>
      <w:r w:rsidR="009E4559" w:rsidRPr="00A66D1D">
        <w:rPr>
          <w:rFonts w:asciiTheme="minorHAnsi" w:hAnsiTheme="minorHAnsi" w:cstheme="minorHAnsi"/>
          <w:sz w:val="28"/>
          <w:szCs w:val="28"/>
        </w:rPr>
        <w:t>/</w:t>
      </w:r>
      <w:r w:rsidRPr="00A66D1D">
        <w:rPr>
          <w:rFonts w:asciiTheme="minorHAnsi" w:hAnsiTheme="minorHAnsi" w:cstheme="minorHAnsi"/>
          <w:sz w:val="28"/>
          <w:szCs w:val="28"/>
        </w:rPr>
        <w:t xml:space="preserve">  </w:t>
      </w:r>
      <w:r w:rsidRPr="009E4559">
        <w:rPr>
          <w:rFonts w:asciiTheme="minorHAnsi" w:hAnsiTheme="minorHAnsi" w:cstheme="minorHAnsi"/>
          <w:sz w:val="28"/>
          <w:szCs w:val="28"/>
          <w:u w:val="single"/>
        </w:rPr>
        <w:t>Major</w:t>
      </w:r>
      <w:proofErr w:type="gramEnd"/>
      <w:r w:rsidRPr="00A66D1D">
        <w:rPr>
          <w:rFonts w:asciiTheme="minorHAnsi" w:hAnsiTheme="minorHAnsi" w:cstheme="minorHAnsi"/>
          <w:sz w:val="28"/>
          <w:szCs w:val="28"/>
        </w:rPr>
        <w:t xml:space="preserve">  /  None   (circle as appropriate)</w:t>
      </w:r>
    </w:p>
    <w:p w14:paraId="4BB56746" w14:textId="6D52E4D1" w:rsidR="00BB0620" w:rsidRPr="00A66D1D" w:rsidRDefault="00456389" w:rsidP="00914765">
      <w:pPr>
        <w:pStyle w:val="ListParagraph"/>
        <w:autoSpaceDE w:val="0"/>
        <w:autoSpaceDN w:val="0"/>
        <w:adjustRightInd w:val="0"/>
        <w:ind w:left="360"/>
        <w:rPr>
          <w:rFonts w:asciiTheme="minorHAnsi" w:hAnsiTheme="minorHAnsi" w:cstheme="minorHAnsi"/>
          <w:color w:val="002060"/>
          <w:szCs w:val="24"/>
        </w:rPr>
      </w:pPr>
      <w:r w:rsidRPr="00A66D1D">
        <w:rPr>
          <w:rFonts w:asciiTheme="minorHAnsi" w:hAnsiTheme="minorHAnsi" w:cstheme="minorHAnsi"/>
          <w:color w:val="002060"/>
          <w:szCs w:val="24"/>
        </w:rPr>
        <w:t>Positive Impact on Young and Older People anticipate</w:t>
      </w:r>
      <w:r w:rsidR="00162467">
        <w:rPr>
          <w:rFonts w:asciiTheme="minorHAnsi" w:hAnsiTheme="minorHAnsi" w:cstheme="minorHAnsi"/>
          <w:color w:val="002060"/>
          <w:szCs w:val="24"/>
        </w:rPr>
        <w:t>d</w:t>
      </w:r>
      <w:r w:rsidRPr="00A66D1D">
        <w:rPr>
          <w:rFonts w:asciiTheme="minorHAnsi" w:hAnsiTheme="minorHAnsi" w:cstheme="minorHAnsi"/>
          <w:color w:val="002060"/>
          <w:szCs w:val="24"/>
        </w:rPr>
        <w:t>.</w:t>
      </w:r>
    </w:p>
    <w:p w14:paraId="6AC94499" w14:textId="38A62DB4" w:rsidR="00456389" w:rsidRPr="00A66D1D" w:rsidRDefault="00743086" w:rsidP="00914765">
      <w:pPr>
        <w:pStyle w:val="ListParagraph"/>
        <w:autoSpaceDE w:val="0"/>
        <w:autoSpaceDN w:val="0"/>
        <w:adjustRightInd w:val="0"/>
        <w:ind w:left="360"/>
        <w:rPr>
          <w:rFonts w:asciiTheme="minorHAnsi" w:hAnsiTheme="minorHAnsi" w:cstheme="minorHAnsi"/>
          <w:bCs/>
          <w:sz w:val="28"/>
          <w:szCs w:val="28"/>
        </w:rPr>
      </w:pPr>
      <w:r>
        <w:rPr>
          <w:rFonts w:asciiTheme="minorHAnsi" w:hAnsiTheme="minorHAnsi" w:cstheme="minorHAnsi"/>
          <w:sz w:val="28"/>
        </w:rPr>
        <w:t xml:space="preserve">The policy is </w:t>
      </w:r>
      <w:r w:rsidR="00E26509" w:rsidRPr="00A66D1D">
        <w:rPr>
          <w:rFonts w:asciiTheme="minorHAnsi" w:hAnsiTheme="minorHAnsi" w:cstheme="minorHAnsi"/>
          <w:sz w:val="28"/>
        </w:rPr>
        <w:t>intentional</w:t>
      </w:r>
      <w:r>
        <w:rPr>
          <w:rFonts w:asciiTheme="minorHAnsi" w:hAnsiTheme="minorHAnsi" w:cstheme="minorHAnsi"/>
          <w:sz w:val="28"/>
        </w:rPr>
        <w:t>ly</w:t>
      </w:r>
      <w:r w:rsidR="00E26509" w:rsidRPr="00A66D1D">
        <w:rPr>
          <w:rFonts w:asciiTheme="minorHAnsi" w:hAnsiTheme="minorHAnsi" w:cstheme="minorHAnsi"/>
          <w:sz w:val="28"/>
        </w:rPr>
        <w:t xml:space="preserve"> specifically designed to promote equality of opportunity for </w:t>
      </w:r>
      <w:r w:rsidRPr="00A66D1D">
        <w:rPr>
          <w:rFonts w:asciiTheme="minorHAnsi" w:hAnsiTheme="minorHAnsi" w:cstheme="minorHAnsi"/>
          <w:color w:val="002060"/>
          <w:szCs w:val="24"/>
        </w:rPr>
        <w:t>Young and Older People</w:t>
      </w:r>
      <w:r w:rsidRPr="00A66D1D">
        <w:rPr>
          <w:rFonts w:asciiTheme="minorHAnsi" w:hAnsiTheme="minorHAnsi" w:cstheme="minorHAnsi"/>
          <w:sz w:val="28"/>
        </w:rPr>
        <w:t>.</w:t>
      </w:r>
    </w:p>
    <w:p w14:paraId="0947B922"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00BB0620" w:rsidRPr="00A66D1D">
        <w:rPr>
          <w:rFonts w:asciiTheme="minorHAnsi" w:hAnsiTheme="minorHAnsi" w:cstheme="minorHAnsi"/>
          <w:b/>
          <w:bCs/>
          <w:sz w:val="28"/>
          <w:szCs w:val="28"/>
        </w:rPr>
        <w:t>Marital Status</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1F95F285" w14:textId="77777777"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None</w:t>
      </w:r>
      <w:r w:rsidRPr="00A66D1D">
        <w:rPr>
          <w:rFonts w:asciiTheme="minorHAnsi" w:hAnsiTheme="minorHAnsi" w:cstheme="minorHAnsi"/>
          <w:sz w:val="28"/>
          <w:szCs w:val="28"/>
        </w:rPr>
        <w:t xml:space="preserve">   (circle as appropriate)</w:t>
      </w:r>
    </w:p>
    <w:p w14:paraId="56858F63" w14:textId="77777777" w:rsidR="00BB0620" w:rsidRPr="00A66D1D" w:rsidRDefault="00BB0620" w:rsidP="00914765">
      <w:pPr>
        <w:pStyle w:val="ListParagraph"/>
        <w:autoSpaceDE w:val="0"/>
        <w:autoSpaceDN w:val="0"/>
        <w:adjustRightInd w:val="0"/>
        <w:ind w:left="360"/>
        <w:rPr>
          <w:rFonts w:asciiTheme="minorHAnsi" w:hAnsiTheme="minorHAnsi" w:cstheme="minorHAnsi"/>
          <w:bCs/>
          <w:sz w:val="28"/>
          <w:szCs w:val="28"/>
        </w:rPr>
      </w:pPr>
    </w:p>
    <w:p w14:paraId="5CDAB635" w14:textId="77777777" w:rsidR="00DD62F3" w:rsidRPr="00A66D1D" w:rsidRDefault="00DD62F3"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Sexual Orientation</w:t>
      </w:r>
      <w:r w:rsidRPr="00A66D1D">
        <w:rPr>
          <w:rFonts w:asciiTheme="minorHAnsi" w:hAnsiTheme="minorHAnsi" w:cstheme="minorHAnsi"/>
          <w:bCs/>
          <w:sz w:val="28"/>
          <w:szCs w:val="28"/>
        </w:rPr>
        <w:t>:</w:t>
      </w:r>
    </w:p>
    <w:p w14:paraId="4D8D0903" w14:textId="77777777" w:rsidR="00DD62F3" w:rsidRPr="00A66D1D" w:rsidRDefault="00DD62F3"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None</w:t>
      </w:r>
      <w:r w:rsidRPr="00A66D1D">
        <w:rPr>
          <w:rFonts w:asciiTheme="minorHAnsi" w:hAnsiTheme="minorHAnsi" w:cstheme="minorHAnsi"/>
          <w:sz w:val="28"/>
          <w:szCs w:val="28"/>
        </w:rPr>
        <w:t xml:space="preserve">   (circle as appropriate)</w:t>
      </w:r>
    </w:p>
    <w:p w14:paraId="369F984C" w14:textId="77777777" w:rsidR="00DD62F3" w:rsidRPr="00A66D1D" w:rsidRDefault="00DD62F3" w:rsidP="00914765">
      <w:pPr>
        <w:pStyle w:val="ListParagraph"/>
        <w:autoSpaceDE w:val="0"/>
        <w:autoSpaceDN w:val="0"/>
        <w:adjustRightInd w:val="0"/>
        <w:ind w:left="360"/>
        <w:rPr>
          <w:rFonts w:asciiTheme="minorHAnsi" w:hAnsiTheme="minorHAnsi" w:cstheme="minorHAnsi"/>
          <w:bCs/>
          <w:sz w:val="28"/>
          <w:szCs w:val="28"/>
        </w:rPr>
      </w:pPr>
    </w:p>
    <w:p w14:paraId="23A27E24"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00DD62F3" w:rsidRPr="00A66D1D">
        <w:rPr>
          <w:rFonts w:asciiTheme="minorHAnsi" w:hAnsiTheme="minorHAnsi" w:cstheme="minorHAnsi"/>
          <w:b/>
          <w:bCs/>
          <w:sz w:val="28"/>
          <w:szCs w:val="28"/>
        </w:rPr>
        <w:t>Men and Women</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7444E7F0" w14:textId="77777777" w:rsidR="00456389"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proofErr w:type="gramStart"/>
      <w:r w:rsidRPr="009E4559">
        <w:rPr>
          <w:rFonts w:asciiTheme="minorHAnsi" w:hAnsiTheme="minorHAnsi" w:cstheme="minorHAnsi"/>
          <w:b/>
          <w:bCs/>
          <w:sz w:val="28"/>
          <w:szCs w:val="28"/>
        </w:rPr>
        <w:t>Minor</w:t>
      </w:r>
      <w:r w:rsidRPr="00A66D1D">
        <w:rPr>
          <w:rFonts w:asciiTheme="minorHAnsi" w:hAnsiTheme="minorHAnsi" w:cstheme="minorHAnsi"/>
          <w:sz w:val="28"/>
          <w:szCs w:val="28"/>
        </w:rPr>
        <w:t xml:space="preserve">  /</w:t>
      </w:r>
      <w:proofErr w:type="gramEnd"/>
      <w:r w:rsidRPr="00A66D1D">
        <w:rPr>
          <w:rFonts w:asciiTheme="minorHAnsi" w:hAnsiTheme="minorHAnsi" w:cstheme="minorHAnsi"/>
          <w:sz w:val="28"/>
          <w:szCs w:val="28"/>
        </w:rPr>
        <w:t xml:space="preserve">  </w:t>
      </w:r>
      <w:r w:rsidRPr="009E4559">
        <w:rPr>
          <w:rFonts w:asciiTheme="minorHAnsi" w:hAnsiTheme="minorHAnsi" w:cstheme="minorHAnsi"/>
          <w:sz w:val="28"/>
          <w:szCs w:val="28"/>
          <w:u w:val="single"/>
        </w:rPr>
        <w:t>Major</w:t>
      </w:r>
      <w:r w:rsidRPr="00A66D1D">
        <w:rPr>
          <w:rFonts w:asciiTheme="minorHAnsi" w:hAnsiTheme="minorHAnsi" w:cstheme="minorHAnsi"/>
          <w:sz w:val="28"/>
          <w:szCs w:val="28"/>
        </w:rPr>
        <w:t xml:space="preserve">  /  None   (circle as appropriate)</w:t>
      </w:r>
    </w:p>
    <w:p w14:paraId="30483D5B" w14:textId="7681FFF2" w:rsidR="00456389" w:rsidRPr="00A66D1D" w:rsidRDefault="00456389"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color w:val="002060"/>
          <w:szCs w:val="24"/>
        </w:rPr>
        <w:t>Positive impact on Women anticipated.</w:t>
      </w:r>
    </w:p>
    <w:p w14:paraId="7955ED50" w14:textId="4DC8BD93" w:rsidR="00743086" w:rsidRPr="00A66D1D" w:rsidRDefault="00743086" w:rsidP="00743086">
      <w:pPr>
        <w:pStyle w:val="ListParagraph"/>
        <w:autoSpaceDE w:val="0"/>
        <w:autoSpaceDN w:val="0"/>
        <w:adjustRightInd w:val="0"/>
        <w:ind w:left="360"/>
        <w:rPr>
          <w:rFonts w:asciiTheme="minorHAnsi" w:hAnsiTheme="minorHAnsi" w:cstheme="minorHAnsi"/>
          <w:bCs/>
          <w:sz w:val="28"/>
          <w:szCs w:val="28"/>
        </w:rPr>
      </w:pPr>
      <w:r>
        <w:rPr>
          <w:rFonts w:asciiTheme="minorHAnsi" w:hAnsiTheme="minorHAnsi" w:cstheme="minorHAnsi"/>
          <w:sz w:val="28"/>
        </w:rPr>
        <w:t xml:space="preserve">The policy is </w:t>
      </w:r>
      <w:r w:rsidRPr="00A66D1D">
        <w:rPr>
          <w:rFonts w:asciiTheme="minorHAnsi" w:hAnsiTheme="minorHAnsi" w:cstheme="minorHAnsi"/>
          <w:sz w:val="28"/>
        </w:rPr>
        <w:t>intentional</w:t>
      </w:r>
      <w:r>
        <w:rPr>
          <w:rFonts w:asciiTheme="minorHAnsi" w:hAnsiTheme="minorHAnsi" w:cstheme="minorHAnsi"/>
          <w:sz w:val="28"/>
        </w:rPr>
        <w:t>ly</w:t>
      </w:r>
      <w:r w:rsidRPr="00A66D1D">
        <w:rPr>
          <w:rFonts w:asciiTheme="minorHAnsi" w:hAnsiTheme="minorHAnsi" w:cstheme="minorHAnsi"/>
          <w:sz w:val="28"/>
        </w:rPr>
        <w:t xml:space="preserve"> specifically designed to promote equality of opportunity for </w:t>
      </w:r>
      <w:r>
        <w:rPr>
          <w:rFonts w:asciiTheme="minorHAnsi" w:hAnsiTheme="minorHAnsi" w:cstheme="minorHAnsi"/>
          <w:color w:val="002060"/>
          <w:szCs w:val="24"/>
        </w:rPr>
        <w:t>Women</w:t>
      </w:r>
      <w:r w:rsidRPr="00A66D1D">
        <w:rPr>
          <w:rFonts w:asciiTheme="minorHAnsi" w:hAnsiTheme="minorHAnsi" w:cstheme="minorHAnsi"/>
          <w:sz w:val="28"/>
        </w:rPr>
        <w:t>.</w:t>
      </w:r>
    </w:p>
    <w:p w14:paraId="42594774" w14:textId="77777777" w:rsidR="00456389" w:rsidRPr="00A66D1D" w:rsidRDefault="00456389" w:rsidP="00914765">
      <w:pPr>
        <w:pStyle w:val="ListParagraph"/>
        <w:autoSpaceDE w:val="0"/>
        <w:autoSpaceDN w:val="0"/>
        <w:adjustRightInd w:val="0"/>
        <w:ind w:left="360"/>
        <w:rPr>
          <w:rFonts w:asciiTheme="minorHAnsi" w:hAnsiTheme="minorHAnsi" w:cstheme="minorHAnsi"/>
          <w:bCs/>
          <w:sz w:val="28"/>
          <w:szCs w:val="28"/>
        </w:rPr>
      </w:pPr>
    </w:p>
    <w:p w14:paraId="2478B65F"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00DD62F3" w:rsidRPr="00A66D1D">
        <w:rPr>
          <w:rFonts w:asciiTheme="minorHAnsi" w:hAnsiTheme="minorHAnsi" w:cstheme="minorHAnsi"/>
          <w:b/>
          <w:bCs/>
          <w:sz w:val="28"/>
          <w:szCs w:val="28"/>
        </w:rPr>
        <w:t>Disability</w:t>
      </w:r>
      <w:r w:rsidRPr="00A66D1D">
        <w:rPr>
          <w:rFonts w:asciiTheme="minorHAnsi" w:hAnsiTheme="minorHAnsi" w:cstheme="minorHAnsi"/>
          <w:bCs/>
          <w:sz w:val="28"/>
          <w:szCs w:val="28"/>
        </w:rPr>
        <w:t>:</w:t>
      </w:r>
      <w:r w:rsidR="00BB0620" w:rsidRPr="00A66D1D">
        <w:rPr>
          <w:rFonts w:asciiTheme="minorHAnsi" w:hAnsiTheme="minorHAnsi" w:cstheme="minorHAnsi"/>
          <w:bCs/>
          <w:sz w:val="28"/>
          <w:szCs w:val="28"/>
        </w:rPr>
        <w:t xml:space="preserve"> (insert text here)</w:t>
      </w:r>
    </w:p>
    <w:p w14:paraId="45F90D63" w14:textId="77777777"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proofErr w:type="gramStart"/>
      <w:r w:rsidRPr="009E4559">
        <w:rPr>
          <w:rFonts w:asciiTheme="minorHAnsi" w:hAnsiTheme="minorHAnsi" w:cstheme="minorHAnsi"/>
          <w:b/>
          <w:bCs/>
          <w:sz w:val="28"/>
          <w:szCs w:val="28"/>
        </w:rPr>
        <w:t>Minor</w:t>
      </w:r>
      <w:r w:rsidRPr="00A66D1D">
        <w:rPr>
          <w:rFonts w:asciiTheme="minorHAnsi" w:hAnsiTheme="minorHAnsi" w:cstheme="minorHAnsi"/>
          <w:sz w:val="28"/>
          <w:szCs w:val="28"/>
        </w:rPr>
        <w:t xml:space="preserve">  /</w:t>
      </w:r>
      <w:proofErr w:type="gramEnd"/>
      <w:r w:rsidRPr="00A66D1D">
        <w:rPr>
          <w:rFonts w:asciiTheme="minorHAnsi" w:hAnsiTheme="minorHAnsi" w:cstheme="minorHAnsi"/>
          <w:sz w:val="28"/>
          <w:szCs w:val="28"/>
        </w:rPr>
        <w:t xml:space="preserve">  </w:t>
      </w:r>
      <w:r w:rsidRPr="009E4559">
        <w:rPr>
          <w:rFonts w:asciiTheme="minorHAnsi" w:hAnsiTheme="minorHAnsi" w:cstheme="minorHAnsi"/>
          <w:sz w:val="28"/>
          <w:szCs w:val="28"/>
          <w:u w:val="single"/>
        </w:rPr>
        <w:t>Major</w:t>
      </w:r>
      <w:r w:rsidRPr="00A66D1D">
        <w:rPr>
          <w:rFonts w:asciiTheme="minorHAnsi" w:hAnsiTheme="minorHAnsi" w:cstheme="minorHAnsi"/>
          <w:b/>
          <w:bCs/>
          <w:sz w:val="28"/>
          <w:szCs w:val="28"/>
          <w:u w:val="single"/>
        </w:rPr>
        <w:t xml:space="preserve"> </w:t>
      </w:r>
      <w:r w:rsidRPr="00A66D1D">
        <w:rPr>
          <w:rFonts w:asciiTheme="minorHAnsi" w:hAnsiTheme="minorHAnsi" w:cstheme="minorHAnsi"/>
          <w:sz w:val="28"/>
          <w:szCs w:val="28"/>
        </w:rPr>
        <w:t xml:space="preserve"> /  None   (circle as appropriate)</w:t>
      </w:r>
    </w:p>
    <w:p w14:paraId="7E83759D" w14:textId="3D9B54A8" w:rsidR="00BB0620" w:rsidRPr="00A66D1D" w:rsidRDefault="00456389"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color w:val="002060"/>
          <w:szCs w:val="24"/>
        </w:rPr>
        <w:t>Positive impact on people with a disability is anticipated</w:t>
      </w:r>
      <w:r w:rsidR="00162467">
        <w:rPr>
          <w:rFonts w:asciiTheme="minorHAnsi" w:hAnsiTheme="minorHAnsi" w:cstheme="minorHAnsi"/>
          <w:color w:val="002060"/>
          <w:szCs w:val="24"/>
        </w:rPr>
        <w:t>.</w:t>
      </w:r>
    </w:p>
    <w:p w14:paraId="56A65511" w14:textId="682010D0" w:rsidR="00456389" w:rsidRPr="00A66D1D" w:rsidRDefault="00E26509"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sz w:val="28"/>
        </w:rPr>
        <w:t xml:space="preserve">the policy </w:t>
      </w:r>
      <w:proofErr w:type="gramStart"/>
      <w:r w:rsidRPr="00A66D1D">
        <w:rPr>
          <w:rFonts w:asciiTheme="minorHAnsi" w:hAnsiTheme="minorHAnsi" w:cstheme="minorHAnsi"/>
          <w:sz w:val="28"/>
        </w:rPr>
        <w:t>are</w:t>
      </w:r>
      <w:proofErr w:type="gramEnd"/>
      <w:r w:rsidRPr="00A66D1D">
        <w:rPr>
          <w:rFonts w:asciiTheme="minorHAnsi" w:hAnsiTheme="minorHAnsi" w:cstheme="minorHAnsi"/>
          <w:sz w:val="28"/>
        </w:rPr>
        <w:t xml:space="preserve"> intentional because they are specifically designed to promote equality of opportunity for particular groups of disadvantaged people;</w:t>
      </w:r>
    </w:p>
    <w:p w14:paraId="14440265" w14:textId="77777777" w:rsidR="0096413F" w:rsidRPr="00A66D1D" w:rsidRDefault="0096413F"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lastRenderedPageBreak/>
        <w:t xml:space="preserve">Details of the likely policy impacts on </w:t>
      </w:r>
      <w:r w:rsidR="00DD62F3" w:rsidRPr="00A66D1D">
        <w:rPr>
          <w:rFonts w:asciiTheme="minorHAnsi" w:hAnsiTheme="minorHAnsi" w:cstheme="minorHAnsi"/>
          <w:b/>
          <w:bCs/>
          <w:sz w:val="28"/>
          <w:szCs w:val="28"/>
        </w:rPr>
        <w:t>Dependants</w:t>
      </w:r>
      <w:r w:rsidRPr="00A66D1D">
        <w:rPr>
          <w:rFonts w:asciiTheme="minorHAnsi" w:hAnsiTheme="minorHAnsi" w:cstheme="minorHAnsi"/>
          <w:bCs/>
          <w:sz w:val="28"/>
          <w:szCs w:val="28"/>
        </w:rPr>
        <w:t>:</w:t>
      </w:r>
    </w:p>
    <w:p w14:paraId="101CA7FF" w14:textId="77777777" w:rsidR="0096413F" w:rsidRPr="00A66D1D" w:rsidRDefault="0096413F"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sz w:val="28"/>
          <w:szCs w:val="28"/>
          <w:u w:val="single"/>
        </w:rPr>
        <w:t>None</w:t>
      </w:r>
      <w:r w:rsidRPr="00A66D1D">
        <w:rPr>
          <w:rFonts w:asciiTheme="minorHAnsi" w:hAnsiTheme="minorHAnsi" w:cstheme="minorHAnsi"/>
          <w:sz w:val="28"/>
          <w:szCs w:val="28"/>
        </w:rPr>
        <w:t xml:space="preserve">   (circle as appropriate)</w:t>
      </w:r>
    </w:p>
    <w:p w14:paraId="3665AA2B" w14:textId="77777777" w:rsidR="00DD62F3" w:rsidRPr="00A66D1D" w:rsidRDefault="00DD62F3" w:rsidP="00914765">
      <w:pPr>
        <w:pStyle w:val="ListParagraph"/>
        <w:autoSpaceDE w:val="0"/>
        <w:autoSpaceDN w:val="0"/>
        <w:adjustRightInd w:val="0"/>
        <w:ind w:left="360"/>
        <w:rPr>
          <w:rFonts w:asciiTheme="minorHAnsi" w:hAnsiTheme="minorHAnsi" w:cstheme="minorHAnsi"/>
          <w:bCs/>
          <w:sz w:val="28"/>
          <w:szCs w:val="28"/>
        </w:rPr>
      </w:pPr>
    </w:p>
    <w:p w14:paraId="753E06DD" w14:textId="77777777" w:rsidR="00E42C80" w:rsidRPr="00A66D1D" w:rsidRDefault="00E42C80" w:rsidP="00914765">
      <w:pPr>
        <w:autoSpaceDE w:val="0"/>
        <w:autoSpaceDN w:val="0"/>
        <w:adjustRightInd w:val="0"/>
        <w:rPr>
          <w:rFonts w:asciiTheme="minorHAnsi" w:hAnsiTheme="minorHAnsi" w:cstheme="minorHAnsi"/>
          <w:bCs/>
          <w:sz w:val="28"/>
          <w:szCs w:val="28"/>
        </w:rPr>
      </w:pPr>
    </w:p>
    <w:p w14:paraId="679A44EB" w14:textId="77777777" w:rsidR="00E91D60" w:rsidRPr="00A66D1D" w:rsidRDefault="00E91D60" w:rsidP="00914765">
      <w:pPr>
        <w:autoSpaceDE w:val="0"/>
        <w:autoSpaceDN w:val="0"/>
        <w:adjustRightInd w:val="0"/>
        <w:rPr>
          <w:rFonts w:asciiTheme="minorHAnsi" w:hAnsiTheme="minorHAnsi" w:cstheme="minorHAnsi"/>
          <w:sz w:val="28"/>
          <w:szCs w:val="28"/>
        </w:rPr>
      </w:pPr>
    </w:p>
    <w:p w14:paraId="2452D64C" w14:textId="77777777" w:rsidR="00127EA5" w:rsidRPr="00A66D1D" w:rsidRDefault="00127EA5" w:rsidP="00914765">
      <w:pPr>
        <w:autoSpaceDE w:val="0"/>
        <w:autoSpaceDN w:val="0"/>
        <w:adjustRightInd w:val="0"/>
        <w:rPr>
          <w:rFonts w:asciiTheme="minorHAnsi" w:hAnsiTheme="minorHAnsi" w:cstheme="minorHAnsi"/>
          <w:sz w:val="28"/>
          <w:szCs w:val="28"/>
        </w:rPr>
      </w:pPr>
    </w:p>
    <w:p w14:paraId="18F3DCCE" w14:textId="77777777" w:rsidR="00127EA5" w:rsidRPr="00A66D1D" w:rsidRDefault="00127EA5" w:rsidP="00914765">
      <w:pPr>
        <w:autoSpaceDE w:val="0"/>
        <w:autoSpaceDN w:val="0"/>
        <w:adjustRightInd w:val="0"/>
        <w:rPr>
          <w:rFonts w:asciiTheme="minorHAnsi" w:hAnsiTheme="minorHAnsi" w:cstheme="minorHAnsi"/>
          <w:sz w:val="28"/>
          <w:szCs w:val="28"/>
        </w:rPr>
      </w:pPr>
    </w:p>
    <w:p w14:paraId="5E6A9158" w14:textId="77777777" w:rsidR="00127EA5" w:rsidRPr="00A66D1D" w:rsidRDefault="00127EA5" w:rsidP="00914765">
      <w:pPr>
        <w:autoSpaceDE w:val="0"/>
        <w:autoSpaceDN w:val="0"/>
        <w:adjustRightInd w:val="0"/>
        <w:rPr>
          <w:rFonts w:asciiTheme="minorHAnsi" w:hAnsiTheme="minorHAnsi" w:cstheme="minorHAnsi"/>
          <w:sz w:val="28"/>
          <w:szCs w:val="28"/>
        </w:rPr>
      </w:pPr>
    </w:p>
    <w:p w14:paraId="3956B3E3" w14:textId="77777777" w:rsidR="00127EA5" w:rsidRPr="00A66D1D" w:rsidRDefault="00127EA5" w:rsidP="00914765">
      <w:pPr>
        <w:autoSpaceDE w:val="0"/>
        <w:autoSpaceDN w:val="0"/>
        <w:adjustRightInd w:val="0"/>
        <w:rPr>
          <w:rFonts w:asciiTheme="minorHAnsi" w:hAnsiTheme="minorHAnsi" w:cstheme="minorHAnsi"/>
          <w:sz w:val="28"/>
          <w:szCs w:val="28"/>
        </w:rPr>
      </w:pPr>
    </w:p>
    <w:p w14:paraId="4E3FD9EA" w14:textId="77777777" w:rsidR="00FA2356" w:rsidRPr="00A66D1D" w:rsidRDefault="00FA2356" w:rsidP="00914765">
      <w:pPr>
        <w:pStyle w:val="ListParagraph"/>
        <w:numPr>
          <w:ilvl w:val="0"/>
          <w:numId w:val="14"/>
        </w:numPr>
        <w:rPr>
          <w:rFonts w:asciiTheme="minorHAnsi" w:hAnsiTheme="minorHAnsi" w:cstheme="minorHAnsi"/>
          <w:b/>
          <w:bCs/>
        </w:rPr>
      </w:pPr>
      <w:r w:rsidRPr="00A66D1D">
        <w:rPr>
          <w:rFonts w:asciiTheme="minorHAnsi" w:hAnsiTheme="minorHAnsi" w:cstheme="minorHAnsi"/>
          <w:b/>
          <w:bCs/>
          <w:sz w:val="28"/>
          <w:szCs w:val="28"/>
        </w:rPr>
        <w:t>Are there opportunities to better promote equality of opportunity for people within the Section 75 equalities categories?</w:t>
      </w:r>
      <w:r w:rsidR="00127EA5" w:rsidRPr="00A66D1D">
        <w:rPr>
          <w:rFonts w:asciiTheme="minorHAnsi" w:hAnsiTheme="minorHAnsi" w:cstheme="minorHAnsi"/>
          <w:b/>
          <w:bCs/>
          <w:sz w:val="28"/>
          <w:szCs w:val="28"/>
        </w:rPr>
        <w:t xml:space="preserve"> </w:t>
      </w:r>
      <w:r w:rsidR="00127EA5" w:rsidRPr="00A66D1D">
        <w:rPr>
          <w:rFonts w:asciiTheme="minorHAnsi" w:hAnsiTheme="minorHAnsi" w:cstheme="minorHAnsi"/>
          <w:b/>
          <w:color w:val="002060"/>
          <w:sz w:val="28"/>
          <w:szCs w:val="28"/>
          <w:u w:val="single"/>
        </w:rPr>
        <w:t>Yes</w:t>
      </w:r>
      <w:r w:rsidR="00127EA5" w:rsidRPr="00A66D1D">
        <w:rPr>
          <w:rFonts w:asciiTheme="minorHAnsi" w:hAnsiTheme="minorHAnsi" w:cstheme="minorHAnsi"/>
          <w:bCs/>
          <w:sz w:val="28"/>
          <w:szCs w:val="28"/>
        </w:rPr>
        <w:t>/No</w:t>
      </w:r>
    </w:p>
    <w:p w14:paraId="0297C6AB" w14:textId="77777777" w:rsidR="00127EA5" w:rsidRPr="00A66D1D" w:rsidRDefault="00127EA5" w:rsidP="00914765">
      <w:pPr>
        <w:rPr>
          <w:rFonts w:asciiTheme="minorHAnsi" w:hAnsiTheme="minorHAnsi" w:cstheme="minorHAnsi"/>
          <w:b/>
          <w:bCs/>
        </w:rPr>
      </w:pPr>
    </w:p>
    <w:p w14:paraId="13AD4DBD"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Detail o</w:t>
      </w:r>
      <w:r w:rsidR="00127EA5" w:rsidRPr="00A66D1D">
        <w:rPr>
          <w:rFonts w:asciiTheme="minorHAnsi" w:hAnsiTheme="minorHAnsi" w:cstheme="minorHAnsi"/>
          <w:bCs/>
          <w:sz w:val="28"/>
          <w:szCs w:val="28"/>
        </w:rPr>
        <w:t>pportunities</w:t>
      </w:r>
      <w:r w:rsidRPr="00A66D1D">
        <w:rPr>
          <w:rFonts w:asciiTheme="minorHAnsi" w:hAnsiTheme="minorHAnsi" w:cstheme="minorHAnsi"/>
          <w:bCs/>
          <w:sz w:val="28"/>
          <w:szCs w:val="28"/>
        </w:rPr>
        <w:t xml:space="preserve"> of how this policy could</w:t>
      </w:r>
      <w:r w:rsidR="00127EA5" w:rsidRPr="00A66D1D">
        <w:rPr>
          <w:rFonts w:asciiTheme="minorHAnsi" w:hAnsiTheme="minorHAnsi" w:cstheme="minorHAnsi"/>
          <w:bCs/>
          <w:sz w:val="28"/>
          <w:szCs w:val="28"/>
        </w:rPr>
        <w:t xml:space="preserve"> promote </w:t>
      </w:r>
      <w:r w:rsidRPr="00A66D1D">
        <w:rPr>
          <w:rFonts w:asciiTheme="minorHAnsi" w:hAnsiTheme="minorHAnsi" w:cstheme="minorHAnsi"/>
          <w:bCs/>
          <w:sz w:val="28"/>
          <w:szCs w:val="28"/>
        </w:rPr>
        <w:t>equality of opportunity for people within</w:t>
      </w:r>
      <w:r w:rsidR="00D47B3D" w:rsidRPr="00A66D1D">
        <w:rPr>
          <w:rFonts w:asciiTheme="minorHAnsi" w:hAnsiTheme="minorHAnsi" w:cstheme="minorHAnsi"/>
          <w:bCs/>
          <w:sz w:val="28"/>
          <w:szCs w:val="28"/>
        </w:rPr>
        <w:t xml:space="preserve"> each of the Section 75 Categories below</w:t>
      </w:r>
      <w:r w:rsidRPr="00A66D1D">
        <w:rPr>
          <w:rFonts w:asciiTheme="minorHAnsi" w:hAnsiTheme="minorHAnsi" w:cstheme="minorHAnsi"/>
          <w:bCs/>
          <w:sz w:val="28"/>
          <w:szCs w:val="28"/>
        </w:rPr>
        <w:t>:</w:t>
      </w:r>
    </w:p>
    <w:p w14:paraId="7A8C074D" w14:textId="77777777" w:rsidR="00C82DA4" w:rsidRPr="00A66D1D" w:rsidRDefault="00C82DA4" w:rsidP="00914765">
      <w:pPr>
        <w:ind w:left="360"/>
        <w:rPr>
          <w:rFonts w:asciiTheme="minorHAnsi" w:hAnsiTheme="minorHAnsi" w:cstheme="minorHAnsi"/>
          <w:b/>
          <w:bCs/>
          <w:sz w:val="28"/>
          <w:szCs w:val="28"/>
        </w:rPr>
      </w:pPr>
    </w:p>
    <w:p w14:paraId="69011C4A" w14:textId="77777777" w:rsidR="00E513EE" w:rsidRPr="00A66D1D" w:rsidRDefault="00E513EE" w:rsidP="00914765">
      <w:pPr>
        <w:ind w:left="360"/>
        <w:rPr>
          <w:rFonts w:asciiTheme="minorHAnsi" w:hAnsiTheme="minorHAnsi" w:cstheme="minorHAnsi"/>
          <w:b/>
          <w:bCs/>
          <w:sz w:val="28"/>
          <w:szCs w:val="28"/>
        </w:rPr>
      </w:pPr>
    </w:p>
    <w:p w14:paraId="6AA744E2" w14:textId="77777777" w:rsidR="00C82DA4" w:rsidRPr="00A66D1D" w:rsidRDefault="00C82DA4" w:rsidP="00914765">
      <w:pPr>
        <w:ind w:left="360"/>
        <w:rPr>
          <w:rFonts w:asciiTheme="minorHAnsi" w:hAnsiTheme="minorHAnsi" w:cstheme="minorHAnsi"/>
          <w:bCs/>
          <w:sz w:val="28"/>
          <w:szCs w:val="28"/>
          <w:u w:val="single"/>
        </w:rPr>
      </w:pPr>
      <w:r w:rsidRPr="00A66D1D">
        <w:rPr>
          <w:rFonts w:asciiTheme="minorHAnsi" w:hAnsiTheme="minorHAnsi" w:cstheme="minorHAnsi"/>
          <w:b/>
          <w:bCs/>
          <w:sz w:val="28"/>
          <w:szCs w:val="28"/>
        </w:rPr>
        <w:t xml:space="preserve">Religious Belief </w:t>
      </w:r>
      <w:r w:rsidR="00BD2AEC"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Pr="00A66D1D">
        <w:rPr>
          <w:rFonts w:asciiTheme="minorHAnsi" w:hAnsiTheme="minorHAnsi" w:cstheme="minorHAnsi"/>
          <w:bCs/>
          <w:sz w:val="28"/>
          <w:szCs w:val="28"/>
        </w:rPr>
        <w:t xml:space="preserve">, provide </w:t>
      </w:r>
      <w:r w:rsidRPr="00A66D1D">
        <w:rPr>
          <w:rFonts w:asciiTheme="minorHAnsi" w:hAnsiTheme="minorHAnsi" w:cstheme="minorHAnsi"/>
          <w:bCs/>
          <w:sz w:val="28"/>
          <w:szCs w:val="28"/>
          <w:u w:val="single"/>
        </w:rPr>
        <w:t>details</w:t>
      </w:r>
      <w:r w:rsidR="00BD2AEC" w:rsidRPr="00A66D1D">
        <w:rPr>
          <w:rFonts w:asciiTheme="minorHAnsi" w:hAnsiTheme="minorHAnsi" w:cstheme="minorHAnsi"/>
          <w:bCs/>
          <w:sz w:val="28"/>
          <w:szCs w:val="28"/>
          <w:u w:val="single"/>
        </w:rPr>
        <w:t>:</w:t>
      </w:r>
    </w:p>
    <w:p w14:paraId="2E0A7190" w14:textId="77777777" w:rsidR="00C82DA4" w:rsidRPr="00A66D1D" w:rsidRDefault="00C82DA4" w:rsidP="00914765">
      <w:pPr>
        <w:ind w:left="360"/>
        <w:rPr>
          <w:rFonts w:asciiTheme="minorHAnsi" w:hAnsiTheme="minorHAnsi" w:cstheme="minorHAnsi"/>
          <w:bCs/>
          <w:sz w:val="28"/>
          <w:szCs w:val="28"/>
          <w:u w:val="single"/>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7C21A8CE" w14:textId="77777777" w:rsidR="00456389" w:rsidRPr="00A66D1D" w:rsidRDefault="00456389"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255D1FC" w14:textId="77777777" w:rsidR="00456389" w:rsidRPr="00A66D1D" w:rsidRDefault="00456389"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1B36485" w14:textId="48EC955C" w:rsidR="00C82DA4" w:rsidRPr="00A66D1D" w:rsidRDefault="00456389"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4DBEEE59" w14:textId="77777777" w:rsidR="00456389" w:rsidRPr="00A66D1D" w:rsidRDefault="00456389" w:rsidP="00914765">
      <w:pPr>
        <w:ind w:left="360"/>
        <w:rPr>
          <w:rFonts w:asciiTheme="minorHAnsi" w:hAnsiTheme="minorHAnsi" w:cstheme="minorHAnsi"/>
          <w:bCs/>
          <w:sz w:val="28"/>
          <w:szCs w:val="28"/>
          <w:u w:val="single"/>
        </w:rPr>
      </w:pPr>
    </w:p>
    <w:p w14:paraId="3A243FE6" w14:textId="77777777" w:rsidR="00C82DA4" w:rsidRPr="00A66D1D" w:rsidRDefault="000A1318"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Political Opinion</w:t>
      </w:r>
      <w:r w:rsidR="00C82DA4" w:rsidRPr="00A66D1D">
        <w:rPr>
          <w:rFonts w:asciiTheme="minorHAnsi" w:hAnsiTheme="minorHAnsi" w:cstheme="minorHAnsi"/>
          <w:b/>
          <w:bCs/>
          <w:sz w:val="28"/>
          <w:szCs w:val="28"/>
        </w:rPr>
        <w:t xml:space="preserve"> </w:t>
      </w:r>
      <w:r w:rsidR="00BD2AEC"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00BD2AEC" w:rsidRPr="00A66D1D">
        <w:rPr>
          <w:rFonts w:asciiTheme="minorHAnsi" w:hAnsiTheme="minorHAnsi" w:cstheme="minorHAnsi"/>
          <w:bCs/>
          <w:sz w:val="28"/>
          <w:szCs w:val="28"/>
          <w:u w:val="single"/>
        </w:rPr>
        <w:t>:</w:t>
      </w:r>
    </w:p>
    <w:p w14:paraId="1BB41E84"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proofErr w:type="gramStart"/>
      <w:r w:rsidRPr="00A66D1D">
        <w:rPr>
          <w:rFonts w:asciiTheme="minorHAnsi" w:hAnsiTheme="minorHAnsi" w:cstheme="minorHAnsi"/>
          <w:bCs/>
          <w:sz w:val="28"/>
          <w:szCs w:val="28"/>
          <w:u w:val="single"/>
        </w:rPr>
        <w:t>reasons</w:t>
      </w:r>
      <w:proofErr w:type="gramEnd"/>
    </w:p>
    <w:p w14:paraId="6C89AAE2"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786D96EF"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8037E20" w14:textId="539965B5" w:rsidR="000A1318"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00BBC956" w14:textId="77777777" w:rsidR="00BB2B0F" w:rsidRPr="00A66D1D" w:rsidRDefault="00BB2B0F" w:rsidP="00914765">
      <w:pPr>
        <w:ind w:left="360"/>
        <w:rPr>
          <w:rFonts w:asciiTheme="minorHAnsi" w:hAnsiTheme="minorHAnsi" w:cstheme="minorHAnsi"/>
          <w:b/>
          <w:bCs/>
          <w:sz w:val="28"/>
          <w:szCs w:val="28"/>
        </w:rPr>
      </w:pPr>
    </w:p>
    <w:p w14:paraId="690A7919" w14:textId="77777777" w:rsidR="00C82DA4" w:rsidRPr="00A66D1D" w:rsidRDefault="00BD2AEC"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 xml:space="preserve">Racial Group -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51D4AE5D"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proofErr w:type="gramStart"/>
      <w:r w:rsidRPr="00A66D1D">
        <w:rPr>
          <w:rFonts w:asciiTheme="minorHAnsi" w:hAnsiTheme="minorHAnsi" w:cstheme="minorHAnsi"/>
          <w:bCs/>
          <w:sz w:val="28"/>
          <w:szCs w:val="28"/>
          <w:u w:val="single"/>
        </w:rPr>
        <w:t>reasons</w:t>
      </w:r>
      <w:proofErr w:type="gramEnd"/>
    </w:p>
    <w:p w14:paraId="17657183"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9C0625E"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w:t>
      </w:r>
      <w:r w:rsidRPr="00A66D1D">
        <w:rPr>
          <w:rFonts w:asciiTheme="minorHAnsi" w:hAnsiTheme="minorHAnsi" w:cstheme="minorHAnsi"/>
          <w:color w:val="002060"/>
          <w:sz w:val="22"/>
          <w:szCs w:val="22"/>
        </w:rPr>
        <w:lastRenderedPageBreak/>
        <w:t xml:space="preserve">in wide ranging, inclusive sport and physical activities throughout their lives is a fundamental building block for this investment aligned to the departmental strategy. </w:t>
      </w:r>
    </w:p>
    <w:p w14:paraId="548A7754" w14:textId="694B443D"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67321068" w14:textId="77777777" w:rsidR="000A1318" w:rsidRPr="00A66D1D" w:rsidRDefault="000A1318" w:rsidP="00914765">
      <w:pPr>
        <w:ind w:left="360"/>
        <w:rPr>
          <w:rFonts w:asciiTheme="minorHAnsi" w:hAnsiTheme="minorHAnsi" w:cstheme="minorHAnsi"/>
          <w:b/>
          <w:bCs/>
          <w:sz w:val="28"/>
          <w:szCs w:val="28"/>
        </w:rPr>
      </w:pPr>
    </w:p>
    <w:p w14:paraId="20C0AEBF" w14:textId="77777777" w:rsidR="00BB2B0F" w:rsidRPr="00A66D1D" w:rsidRDefault="00BB2B0F" w:rsidP="00914765">
      <w:pPr>
        <w:ind w:left="360"/>
        <w:rPr>
          <w:rFonts w:asciiTheme="minorHAnsi" w:hAnsiTheme="minorHAnsi" w:cstheme="minorHAnsi"/>
          <w:b/>
          <w:bCs/>
          <w:sz w:val="28"/>
          <w:szCs w:val="28"/>
        </w:rPr>
      </w:pPr>
    </w:p>
    <w:p w14:paraId="06AC51D5" w14:textId="5F10C0C8" w:rsidR="00C82DA4" w:rsidRPr="00A66D1D" w:rsidRDefault="00BD2AEC"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Age</w:t>
      </w:r>
      <w:r w:rsidR="00C82DA4" w:rsidRPr="00A66D1D">
        <w:rPr>
          <w:rFonts w:asciiTheme="minorHAnsi" w:hAnsiTheme="minorHAnsi" w:cstheme="minorHAnsi"/>
          <w:b/>
          <w:bCs/>
          <w:sz w:val="28"/>
          <w:szCs w:val="28"/>
        </w:rPr>
        <w:t xml:space="preserve"> </w:t>
      </w:r>
      <w:r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1BCC0903"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1AFC930E"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66A2465E"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7A726C85" w14:textId="2BE63550"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7D826724" w14:textId="77777777" w:rsidR="000A1318" w:rsidRPr="00A66D1D" w:rsidRDefault="000A1318" w:rsidP="00914765">
      <w:pPr>
        <w:ind w:left="360"/>
        <w:rPr>
          <w:rFonts w:asciiTheme="minorHAnsi" w:hAnsiTheme="minorHAnsi" w:cstheme="minorHAnsi"/>
          <w:b/>
          <w:bCs/>
          <w:sz w:val="28"/>
          <w:szCs w:val="28"/>
        </w:rPr>
      </w:pPr>
    </w:p>
    <w:p w14:paraId="0EBBD2FB" w14:textId="77777777" w:rsidR="00C82DA4" w:rsidRPr="00A66D1D" w:rsidRDefault="00BD2AEC"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Marital Status</w:t>
      </w:r>
      <w:r w:rsidR="00C82DA4" w:rsidRPr="00A66D1D">
        <w:rPr>
          <w:rFonts w:asciiTheme="minorHAnsi" w:hAnsiTheme="minorHAnsi" w:cstheme="minorHAnsi"/>
          <w:b/>
          <w:bCs/>
          <w:sz w:val="28"/>
          <w:szCs w:val="28"/>
        </w:rPr>
        <w:t xml:space="preserve"> </w:t>
      </w:r>
      <w:r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5699A73F"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proofErr w:type="gramStart"/>
      <w:r w:rsidRPr="00A66D1D">
        <w:rPr>
          <w:rFonts w:asciiTheme="minorHAnsi" w:hAnsiTheme="minorHAnsi" w:cstheme="minorHAnsi"/>
          <w:bCs/>
          <w:sz w:val="28"/>
          <w:szCs w:val="28"/>
          <w:u w:val="single"/>
        </w:rPr>
        <w:t>reasons</w:t>
      </w:r>
      <w:proofErr w:type="gramEnd"/>
    </w:p>
    <w:p w14:paraId="12BA2B7F"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0B236050"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73280E0" w14:textId="5DB0DD9C"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5FB20157" w14:textId="77777777" w:rsidR="000A1318" w:rsidRPr="00A66D1D" w:rsidRDefault="000A1318" w:rsidP="00914765">
      <w:pPr>
        <w:ind w:left="360"/>
        <w:rPr>
          <w:rFonts w:asciiTheme="minorHAnsi" w:hAnsiTheme="minorHAnsi" w:cstheme="minorHAnsi"/>
          <w:b/>
          <w:bCs/>
          <w:sz w:val="28"/>
          <w:szCs w:val="28"/>
        </w:rPr>
      </w:pPr>
    </w:p>
    <w:p w14:paraId="4AEA3E32" w14:textId="77777777" w:rsidR="00C82DA4" w:rsidRPr="00A66D1D" w:rsidRDefault="00BD2AEC"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Sexual Orientation</w:t>
      </w:r>
      <w:r w:rsidR="00C82DA4" w:rsidRPr="00A66D1D">
        <w:rPr>
          <w:rFonts w:asciiTheme="minorHAnsi" w:hAnsiTheme="minorHAnsi" w:cstheme="minorHAnsi"/>
          <w:b/>
          <w:bCs/>
          <w:sz w:val="28"/>
          <w:szCs w:val="28"/>
        </w:rPr>
        <w:t xml:space="preserve"> </w:t>
      </w:r>
      <w:r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1760EAF8"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17870AD6"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2B77814"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438663EB" w14:textId="5E7BCA6F"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7C22E7A9" w14:textId="77777777" w:rsidR="000A1318" w:rsidRPr="00A66D1D" w:rsidRDefault="000A1318" w:rsidP="00914765">
      <w:pPr>
        <w:ind w:left="360"/>
        <w:rPr>
          <w:rFonts w:asciiTheme="minorHAnsi" w:hAnsiTheme="minorHAnsi" w:cstheme="minorHAnsi"/>
          <w:b/>
          <w:bCs/>
          <w:sz w:val="28"/>
          <w:szCs w:val="28"/>
        </w:rPr>
      </w:pPr>
    </w:p>
    <w:p w14:paraId="621E27BE" w14:textId="77777777" w:rsidR="00C82DA4" w:rsidRPr="00A66D1D" w:rsidRDefault="00BD2AEC" w:rsidP="00914765">
      <w:pPr>
        <w:ind w:left="360"/>
        <w:rPr>
          <w:rFonts w:asciiTheme="minorHAnsi" w:hAnsiTheme="minorHAnsi" w:cstheme="minorHAnsi"/>
          <w:bCs/>
          <w:sz w:val="28"/>
          <w:szCs w:val="28"/>
        </w:rPr>
      </w:pPr>
      <w:r w:rsidRPr="00A66D1D">
        <w:rPr>
          <w:rFonts w:asciiTheme="minorHAnsi" w:hAnsiTheme="minorHAnsi" w:cstheme="minorHAnsi"/>
          <w:b/>
          <w:bCs/>
          <w:sz w:val="28"/>
          <w:szCs w:val="28"/>
        </w:rPr>
        <w:t xml:space="preserve">Men and Women generally -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39E78CD9"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15B4013F"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5A07D51"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w:t>
      </w:r>
      <w:r w:rsidRPr="00A66D1D">
        <w:rPr>
          <w:rFonts w:asciiTheme="minorHAnsi" w:hAnsiTheme="minorHAnsi" w:cstheme="minorHAnsi"/>
          <w:color w:val="002060"/>
          <w:sz w:val="22"/>
          <w:szCs w:val="22"/>
        </w:rPr>
        <w:lastRenderedPageBreak/>
        <w:t xml:space="preserve">in wide ranging, inclusive sport and physical activities throughout their lives is a fundamental building block for this investment aligned to the departmental strategy. </w:t>
      </w:r>
    </w:p>
    <w:p w14:paraId="68F46570" w14:textId="5B926528"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03133F19" w14:textId="77777777" w:rsidR="000A1318" w:rsidRPr="00A66D1D" w:rsidRDefault="000A1318" w:rsidP="00914765">
      <w:pPr>
        <w:ind w:left="360"/>
        <w:rPr>
          <w:rFonts w:asciiTheme="minorHAnsi" w:hAnsiTheme="minorHAnsi" w:cstheme="minorHAnsi"/>
          <w:b/>
          <w:bCs/>
          <w:sz w:val="28"/>
          <w:szCs w:val="28"/>
        </w:rPr>
      </w:pPr>
    </w:p>
    <w:p w14:paraId="10EE7F78" w14:textId="77777777" w:rsidR="00BB2B0F" w:rsidRPr="00A66D1D" w:rsidRDefault="00BB2B0F" w:rsidP="00914765">
      <w:pPr>
        <w:ind w:left="360"/>
        <w:rPr>
          <w:rFonts w:asciiTheme="minorHAnsi" w:hAnsiTheme="minorHAnsi" w:cstheme="minorHAnsi"/>
          <w:b/>
          <w:bCs/>
          <w:sz w:val="28"/>
          <w:szCs w:val="28"/>
        </w:rPr>
      </w:pPr>
    </w:p>
    <w:p w14:paraId="14684287" w14:textId="77777777" w:rsidR="00C82DA4" w:rsidRPr="00A66D1D" w:rsidRDefault="00BD2AEC"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Disability</w:t>
      </w:r>
      <w:r w:rsidR="00C82DA4" w:rsidRPr="00A66D1D">
        <w:rPr>
          <w:rFonts w:asciiTheme="minorHAnsi" w:hAnsiTheme="minorHAnsi" w:cstheme="minorHAnsi"/>
          <w:b/>
          <w:bCs/>
          <w:sz w:val="28"/>
          <w:szCs w:val="28"/>
        </w:rPr>
        <w:t xml:space="preserve"> </w:t>
      </w:r>
      <w:r w:rsidRPr="00A66D1D">
        <w:rPr>
          <w:rFonts w:asciiTheme="minorHAnsi" w:hAnsiTheme="minorHAnsi" w:cstheme="minorHAnsi"/>
          <w:b/>
          <w:bCs/>
          <w:sz w:val="28"/>
          <w:szCs w:val="28"/>
        </w:rPr>
        <w:t xml:space="preserve">-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7ECD0178"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289CE8B4"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697FE29"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2FFE2A49" w14:textId="77777777"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p>
    <w:p w14:paraId="19BE53EE" w14:textId="77777777" w:rsidR="000A1318" w:rsidRPr="00A66D1D" w:rsidRDefault="000A1318" w:rsidP="00914765">
      <w:pPr>
        <w:ind w:left="360"/>
        <w:rPr>
          <w:rFonts w:asciiTheme="minorHAnsi" w:hAnsiTheme="minorHAnsi" w:cstheme="minorHAnsi"/>
          <w:b/>
          <w:bCs/>
          <w:sz w:val="28"/>
          <w:szCs w:val="28"/>
        </w:rPr>
      </w:pPr>
    </w:p>
    <w:p w14:paraId="35A68457" w14:textId="77777777" w:rsidR="00C82DA4" w:rsidRPr="00A66D1D" w:rsidRDefault="00BD2AEC" w:rsidP="00914765">
      <w:pPr>
        <w:ind w:left="360"/>
        <w:rPr>
          <w:rFonts w:asciiTheme="minorHAnsi" w:hAnsiTheme="minorHAnsi" w:cstheme="minorHAnsi"/>
          <w:bCs/>
          <w:sz w:val="28"/>
          <w:szCs w:val="28"/>
        </w:rPr>
      </w:pPr>
      <w:r w:rsidRPr="00A66D1D">
        <w:rPr>
          <w:rFonts w:asciiTheme="minorHAnsi" w:hAnsiTheme="minorHAnsi" w:cstheme="minorHAnsi"/>
          <w:b/>
          <w:bCs/>
          <w:sz w:val="28"/>
          <w:szCs w:val="28"/>
        </w:rPr>
        <w:t xml:space="preserve">Dependants - </w:t>
      </w:r>
      <w:r w:rsidR="00651B3B" w:rsidRPr="00A66D1D">
        <w:rPr>
          <w:rFonts w:asciiTheme="minorHAnsi" w:hAnsiTheme="minorHAnsi" w:cstheme="minorHAnsi"/>
          <w:bCs/>
          <w:sz w:val="28"/>
          <w:szCs w:val="28"/>
        </w:rPr>
        <w:t xml:space="preserve">If </w:t>
      </w:r>
      <w:proofErr w:type="gramStart"/>
      <w:r w:rsidR="00651B3B" w:rsidRPr="00A66D1D">
        <w:rPr>
          <w:rFonts w:asciiTheme="minorHAnsi" w:hAnsiTheme="minorHAnsi" w:cstheme="minorHAnsi"/>
          <w:b/>
          <w:color w:val="002060"/>
          <w:sz w:val="28"/>
          <w:szCs w:val="28"/>
          <w:u w:val="single"/>
        </w:rPr>
        <w:t>Yes</w:t>
      </w:r>
      <w:proofErr w:type="gramEnd"/>
      <w:r w:rsidR="00C82DA4" w:rsidRPr="00A66D1D">
        <w:rPr>
          <w:rFonts w:asciiTheme="minorHAnsi" w:hAnsiTheme="minorHAnsi" w:cstheme="minorHAnsi"/>
          <w:bCs/>
          <w:sz w:val="28"/>
          <w:szCs w:val="28"/>
        </w:rPr>
        <w:t xml:space="preserve">, provide </w:t>
      </w:r>
      <w:r w:rsidR="00C82DA4" w:rsidRPr="00A66D1D">
        <w:rPr>
          <w:rFonts w:asciiTheme="minorHAnsi" w:hAnsiTheme="minorHAnsi" w:cstheme="minorHAnsi"/>
          <w:bCs/>
          <w:sz w:val="28"/>
          <w:szCs w:val="28"/>
          <w:u w:val="single"/>
        </w:rPr>
        <w:t>details</w:t>
      </w:r>
      <w:r w:rsidRPr="00A66D1D">
        <w:rPr>
          <w:rFonts w:asciiTheme="minorHAnsi" w:hAnsiTheme="minorHAnsi" w:cstheme="minorHAnsi"/>
          <w:bCs/>
          <w:sz w:val="28"/>
          <w:szCs w:val="28"/>
          <w:u w:val="single"/>
        </w:rPr>
        <w:t>:</w:t>
      </w:r>
    </w:p>
    <w:p w14:paraId="502FBDE5" w14:textId="77777777" w:rsidR="00C82DA4" w:rsidRPr="00A66D1D" w:rsidRDefault="00C82DA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No, provide </w:t>
      </w:r>
      <w:r w:rsidRPr="00A66D1D">
        <w:rPr>
          <w:rFonts w:asciiTheme="minorHAnsi" w:hAnsiTheme="minorHAnsi" w:cstheme="minorHAnsi"/>
          <w:bCs/>
          <w:sz w:val="28"/>
          <w:szCs w:val="28"/>
          <w:u w:val="single"/>
        </w:rPr>
        <w:t>reasons</w:t>
      </w:r>
      <w:r w:rsidR="00BD2AEC" w:rsidRPr="00A66D1D">
        <w:rPr>
          <w:rFonts w:asciiTheme="minorHAnsi" w:hAnsiTheme="minorHAnsi" w:cstheme="minorHAnsi"/>
          <w:bCs/>
          <w:sz w:val="28"/>
          <w:szCs w:val="28"/>
          <w:u w:val="single"/>
        </w:rPr>
        <w:t>:</w:t>
      </w:r>
    </w:p>
    <w:p w14:paraId="44A8FF9F"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2634D15" w14:textId="77777777" w:rsidR="00BB2B0F" w:rsidRPr="00A66D1D" w:rsidRDefault="00BB2B0F" w:rsidP="00914765">
      <w:pPr>
        <w:pStyle w:val="Default"/>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5690DBB2" w14:textId="396ADC30" w:rsidR="00BB2B0F" w:rsidRPr="00A66D1D" w:rsidRDefault="00BB2B0F" w:rsidP="00914765">
      <w:pPr>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A thread through 6 of the 8 priority areas is specifically underrepresented groups and understanding how sports can support all alongside a standalone priority area to support Equality Diversity and Inclusion</w:t>
      </w:r>
      <w:r w:rsidR="00162467">
        <w:rPr>
          <w:rFonts w:asciiTheme="minorHAnsi" w:hAnsiTheme="minorHAnsi" w:cstheme="minorHAnsi"/>
          <w:color w:val="002060"/>
          <w:sz w:val="22"/>
          <w:szCs w:val="22"/>
        </w:rPr>
        <w:t>.</w:t>
      </w:r>
    </w:p>
    <w:p w14:paraId="2D230273" w14:textId="77777777" w:rsidR="00E513EE" w:rsidRPr="00A66D1D" w:rsidRDefault="00E513EE" w:rsidP="00914765">
      <w:pPr>
        <w:rPr>
          <w:rFonts w:asciiTheme="minorHAnsi" w:hAnsiTheme="minorHAnsi" w:cstheme="minorHAnsi"/>
          <w:bCs/>
          <w:sz w:val="28"/>
          <w:szCs w:val="28"/>
        </w:rPr>
      </w:pPr>
    </w:p>
    <w:p w14:paraId="3321BDB6" w14:textId="77777777" w:rsidR="00E513EE" w:rsidRPr="00A66D1D" w:rsidRDefault="00E513EE" w:rsidP="00914765">
      <w:pPr>
        <w:rPr>
          <w:rFonts w:asciiTheme="minorHAnsi" w:hAnsiTheme="minorHAnsi" w:cstheme="minorHAnsi"/>
          <w:bCs/>
          <w:sz w:val="28"/>
          <w:szCs w:val="28"/>
        </w:rPr>
      </w:pPr>
    </w:p>
    <w:p w14:paraId="3077B0FB" w14:textId="77777777" w:rsidR="00E513EE" w:rsidRPr="00A66D1D" w:rsidRDefault="00E513EE" w:rsidP="00914765">
      <w:pPr>
        <w:rPr>
          <w:rFonts w:asciiTheme="minorHAnsi" w:hAnsiTheme="minorHAnsi" w:cstheme="minorHAnsi"/>
          <w:bCs/>
          <w:sz w:val="28"/>
          <w:szCs w:val="28"/>
        </w:rPr>
      </w:pPr>
    </w:p>
    <w:p w14:paraId="7ACD5A0F" w14:textId="77777777" w:rsidR="00F41683" w:rsidRPr="00A66D1D" w:rsidRDefault="00F41683" w:rsidP="00914765">
      <w:pPr>
        <w:rPr>
          <w:rFonts w:asciiTheme="minorHAnsi" w:hAnsiTheme="minorHAnsi" w:cstheme="minorHAnsi"/>
          <w:bCs/>
          <w:sz w:val="28"/>
          <w:szCs w:val="28"/>
        </w:rPr>
      </w:pPr>
    </w:p>
    <w:p w14:paraId="3304D93A" w14:textId="77777777" w:rsidR="00FA2356" w:rsidRPr="00A66D1D" w:rsidRDefault="00FA2356" w:rsidP="00914765">
      <w:pPr>
        <w:pStyle w:val="ListParagraph"/>
        <w:numPr>
          <w:ilvl w:val="0"/>
          <w:numId w:val="14"/>
        </w:numPr>
        <w:rPr>
          <w:rFonts w:asciiTheme="minorHAnsi" w:hAnsiTheme="minorHAnsi" w:cstheme="minorHAnsi"/>
        </w:rPr>
      </w:pPr>
      <w:r w:rsidRPr="00A66D1D">
        <w:rPr>
          <w:rFonts w:asciiTheme="minorHAnsi" w:hAnsiTheme="minorHAnsi" w:cstheme="minorHAnsi"/>
          <w:b/>
          <w:bCs/>
          <w:sz w:val="28"/>
          <w:szCs w:val="28"/>
        </w:rPr>
        <w:t xml:space="preserve">To what extent is the policy likely to impact on good relations between people of different religious belief, political opinion </w:t>
      </w:r>
      <w:r w:rsidR="00F41683" w:rsidRPr="00A66D1D">
        <w:rPr>
          <w:rFonts w:asciiTheme="minorHAnsi" w:hAnsiTheme="minorHAnsi" w:cstheme="minorHAnsi"/>
          <w:b/>
          <w:bCs/>
          <w:sz w:val="28"/>
          <w:szCs w:val="28"/>
        </w:rPr>
        <w:t xml:space="preserve">or racial group? </w:t>
      </w:r>
    </w:p>
    <w:p w14:paraId="5C0E4F93" w14:textId="77777777" w:rsidR="008779A1" w:rsidRPr="00A66D1D" w:rsidRDefault="008779A1" w:rsidP="00914765">
      <w:pPr>
        <w:autoSpaceDE w:val="0"/>
        <w:autoSpaceDN w:val="0"/>
        <w:adjustRightInd w:val="0"/>
        <w:rPr>
          <w:rFonts w:asciiTheme="minorHAnsi" w:hAnsiTheme="minorHAnsi" w:cstheme="minorHAnsi"/>
          <w:bCs/>
          <w:sz w:val="28"/>
          <w:szCs w:val="28"/>
        </w:rPr>
      </w:pPr>
    </w:p>
    <w:p w14:paraId="2C0F9B83" w14:textId="77777777" w:rsidR="00F41683" w:rsidRPr="00A66D1D" w:rsidRDefault="00F41683"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Please provide </w:t>
      </w:r>
      <w:r w:rsidRPr="00A66D1D">
        <w:rPr>
          <w:rFonts w:asciiTheme="minorHAnsi" w:hAnsiTheme="minorHAnsi" w:cstheme="minorHAnsi"/>
          <w:bCs/>
          <w:sz w:val="28"/>
          <w:szCs w:val="28"/>
          <w:u w:val="single"/>
        </w:rPr>
        <w:t xml:space="preserve">details of the likely policy </w:t>
      </w:r>
      <w:proofErr w:type="gramStart"/>
      <w:r w:rsidRPr="00A66D1D">
        <w:rPr>
          <w:rFonts w:asciiTheme="minorHAnsi" w:hAnsiTheme="minorHAnsi" w:cstheme="minorHAnsi"/>
          <w:bCs/>
          <w:sz w:val="28"/>
          <w:szCs w:val="28"/>
          <w:u w:val="single"/>
        </w:rPr>
        <w:t>impact</w:t>
      </w:r>
      <w:r w:rsidR="006A1D34" w:rsidRPr="00A66D1D">
        <w:rPr>
          <w:rFonts w:asciiTheme="minorHAnsi" w:hAnsiTheme="minorHAnsi" w:cstheme="minorHAnsi"/>
          <w:bCs/>
          <w:sz w:val="28"/>
          <w:szCs w:val="28"/>
          <w:u w:val="single"/>
        </w:rPr>
        <w:t xml:space="preserve"> </w:t>
      </w:r>
      <w:r w:rsidRPr="00A66D1D">
        <w:rPr>
          <w:rFonts w:asciiTheme="minorHAnsi" w:hAnsiTheme="minorHAnsi" w:cstheme="minorHAnsi"/>
          <w:bCs/>
          <w:sz w:val="28"/>
          <w:szCs w:val="28"/>
        </w:rPr>
        <w:t xml:space="preserve"> and</w:t>
      </w:r>
      <w:proofErr w:type="gramEnd"/>
      <w:r w:rsidRPr="00A66D1D">
        <w:rPr>
          <w:rFonts w:asciiTheme="minorHAnsi" w:hAnsiTheme="minorHAnsi" w:cstheme="minorHAnsi"/>
          <w:bCs/>
          <w:sz w:val="28"/>
          <w:szCs w:val="28"/>
        </w:rPr>
        <w:t xml:space="preserve"> </w:t>
      </w:r>
      <w:r w:rsidRPr="00A66D1D">
        <w:rPr>
          <w:rFonts w:asciiTheme="minorHAnsi" w:hAnsiTheme="minorHAnsi" w:cstheme="minorHAnsi"/>
          <w:bCs/>
          <w:sz w:val="28"/>
          <w:szCs w:val="28"/>
          <w:u w:val="single"/>
        </w:rPr>
        <w:t xml:space="preserve">determine the level of impact </w:t>
      </w:r>
      <w:r w:rsidR="006A1D34" w:rsidRPr="00A66D1D">
        <w:rPr>
          <w:rFonts w:asciiTheme="minorHAnsi" w:hAnsiTheme="minorHAnsi" w:cstheme="minorHAnsi"/>
          <w:bCs/>
          <w:sz w:val="28"/>
          <w:szCs w:val="28"/>
        </w:rPr>
        <w:t>for each of the</w:t>
      </w:r>
      <w:r w:rsidRPr="00A66D1D">
        <w:rPr>
          <w:rFonts w:asciiTheme="minorHAnsi" w:hAnsiTheme="minorHAnsi" w:cstheme="minorHAnsi"/>
          <w:bCs/>
          <w:sz w:val="28"/>
          <w:szCs w:val="28"/>
        </w:rPr>
        <w:t xml:space="preserve"> categories below i.e. either minor, major or none.</w:t>
      </w:r>
    </w:p>
    <w:p w14:paraId="6DCDB3A6" w14:textId="77777777" w:rsidR="008779A1" w:rsidRPr="00A66D1D" w:rsidRDefault="008779A1" w:rsidP="00914765">
      <w:pPr>
        <w:autoSpaceDE w:val="0"/>
        <w:autoSpaceDN w:val="0"/>
        <w:adjustRightInd w:val="0"/>
        <w:rPr>
          <w:rFonts w:asciiTheme="minorHAnsi" w:hAnsiTheme="minorHAnsi" w:cstheme="minorHAnsi"/>
          <w:bCs/>
          <w:sz w:val="28"/>
          <w:szCs w:val="28"/>
        </w:rPr>
      </w:pPr>
    </w:p>
    <w:p w14:paraId="0771D6F4" w14:textId="77777777" w:rsidR="008779A1" w:rsidRPr="00A66D1D" w:rsidRDefault="008779A1"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proofErr w:type="gramStart"/>
      <w:r w:rsidRPr="00A66D1D">
        <w:rPr>
          <w:rFonts w:asciiTheme="minorHAnsi" w:hAnsiTheme="minorHAnsi" w:cstheme="minorHAnsi"/>
          <w:b/>
          <w:bCs/>
          <w:sz w:val="28"/>
          <w:szCs w:val="28"/>
        </w:rPr>
        <w:t>Religious</w:t>
      </w:r>
      <w:proofErr w:type="gramEnd"/>
      <w:r w:rsidRPr="00A66D1D">
        <w:rPr>
          <w:rFonts w:asciiTheme="minorHAnsi" w:hAnsiTheme="minorHAnsi" w:cstheme="minorHAnsi"/>
          <w:b/>
          <w:bCs/>
          <w:sz w:val="28"/>
          <w:szCs w:val="28"/>
        </w:rPr>
        <w:t xml:space="preserve"> belief</w:t>
      </w:r>
      <w:r w:rsidRPr="00A66D1D">
        <w:rPr>
          <w:rFonts w:asciiTheme="minorHAnsi" w:hAnsiTheme="minorHAnsi" w:cstheme="minorHAnsi"/>
          <w:bCs/>
          <w:sz w:val="28"/>
          <w:szCs w:val="28"/>
        </w:rPr>
        <w:t>: (insert text here)</w:t>
      </w:r>
    </w:p>
    <w:p w14:paraId="354FF4A1" w14:textId="77777777" w:rsidR="008779A1" w:rsidRPr="00A66D1D" w:rsidRDefault="008779A1"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color w:val="002060"/>
          <w:sz w:val="28"/>
          <w:szCs w:val="28"/>
          <w:u w:val="single"/>
        </w:rPr>
        <w:t>None</w:t>
      </w:r>
      <w:r w:rsidRPr="00A66D1D">
        <w:rPr>
          <w:rFonts w:asciiTheme="minorHAnsi" w:hAnsiTheme="minorHAnsi" w:cstheme="minorHAnsi"/>
          <w:sz w:val="28"/>
          <w:szCs w:val="28"/>
        </w:rPr>
        <w:t xml:space="preserve">   (circle as appropriate)</w:t>
      </w:r>
    </w:p>
    <w:p w14:paraId="5768A1D9" w14:textId="418F8815" w:rsidR="008779A1" w:rsidRPr="00A66D1D" w:rsidRDefault="00BB2B0F" w:rsidP="00914765">
      <w:pPr>
        <w:pStyle w:val="ListParagraph"/>
        <w:autoSpaceDE w:val="0"/>
        <w:autoSpaceDN w:val="0"/>
        <w:adjustRightInd w:val="0"/>
        <w:ind w:left="360"/>
        <w:rPr>
          <w:rFonts w:asciiTheme="minorHAnsi" w:hAnsiTheme="minorHAnsi" w:cstheme="minorHAnsi"/>
          <w:bCs/>
          <w:color w:val="002060"/>
          <w:sz w:val="28"/>
          <w:szCs w:val="28"/>
        </w:rPr>
      </w:pPr>
      <w:r w:rsidRPr="00A66D1D">
        <w:rPr>
          <w:rFonts w:asciiTheme="minorHAnsi" w:hAnsiTheme="minorHAnsi" w:cstheme="minorHAnsi"/>
          <w:color w:val="002060"/>
          <w:sz w:val="22"/>
          <w:szCs w:val="22"/>
        </w:rPr>
        <w:t xml:space="preserve">Sport and physical activity </w:t>
      </w:r>
      <w:proofErr w:type="gramStart"/>
      <w:r w:rsidRPr="00A66D1D">
        <w:rPr>
          <w:rFonts w:asciiTheme="minorHAnsi" w:hAnsiTheme="minorHAnsi" w:cstheme="minorHAnsi"/>
          <w:color w:val="002060"/>
          <w:sz w:val="22"/>
          <w:szCs w:val="22"/>
        </w:rPr>
        <w:t>provides</w:t>
      </w:r>
      <w:proofErr w:type="gramEnd"/>
      <w:r w:rsidRPr="00A66D1D">
        <w:rPr>
          <w:rFonts w:asciiTheme="minorHAnsi" w:hAnsiTheme="minorHAnsi" w:cstheme="minorHAnsi"/>
          <w:color w:val="002060"/>
          <w:sz w:val="22"/>
          <w:szCs w:val="22"/>
        </w:rPr>
        <w:t xml:space="preserve"> common ground for people of different religious belief, political opinion or racial group to associate. As such, the investment aims to have a positive impact on good relations.</w:t>
      </w:r>
    </w:p>
    <w:p w14:paraId="25016514" w14:textId="77777777" w:rsidR="00BB2B0F" w:rsidRPr="00A66D1D" w:rsidRDefault="00BB2B0F" w:rsidP="00914765">
      <w:pPr>
        <w:pStyle w:val="ListParagraph"/>
        <w:autoSpaceDE w:val="0"/>
        <w:autoSpaceDN w:val="0"/>
        <w:adjustRightInd w:val="0"/>
        <w:ind w:left="360"/>
        <w:rPr>
          <w:rFonts w:asciiTheme="minorHAnsi" w:hAnsiTheme="minorHAnsi" w:cstheme="minorHAnsi"/>
          <w:bCs/>
          <w:sz w:val="28"/>
          <w:szCs w:val="28"/>
        </w:rPr>
      </w:pPr>
    </w:p>
    <w:p w14:paraId="6415E81B" w14:textId="77777777" w:rsidR="008779A1" w:rsidRPr="00A66D1D" w:rsidRDefault="008779A1"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Political Opinion</w:t>
      </w:r>
      <w:r w:rsidRPr="00A66D1D">
        <w:rPr>
          <w:rFonts w:asciiTheme="minorHAnsi" w:hAnsiTheme="minorHAnsi" w:cstheme="minorHAnsi"/>
          <w:bCs/>
          <w:sz w:val="28"/>
          <w:szCs w:val="28"/>
        </w:rPr>
        <w:t>: (insert text here)</w:t>
      </w:r>
    </w:p>
    <w:p w14:paraId="377651B0" w14:textId="77777777" w:rsidR="008779A1" w:rsidRPr="00A66D1D" w:rsidRDefault="008779A1"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lastRenderedPageBreak/>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color w:val="002060"/>
          <w:sz w:val="28"/>
          <w:szCs w:val="28"/>
          <w:u w:val="single"/>
        </w:rPr>
        <w:t>None</w:t>
      </w:r>
      <w:r w:rsidRPr="00A66D1D">
        <w:rPr>
          <w:rFonts w:asciiTheme="minorHAnsi" w:hAnsiTheme="minorHAnsi" w:cstheme="minorHAnsi"/>
          <w:sz w:val="28"/>
          <w:szCs w:val="28"/>
        </w:rPr>
        <w:t xml:space="preserve">   (circle as appropriate)</w:t>
      </w:r>
    </w:p>
    <w:p w14:paraId="5128ACC5" w14:textId="1EC9E078" w:rsidR="008779A1" w:rsidRPr="00A66D1D" w:rsidRDefault="00BB2B0F" w:rsidP="00914765">
      <w:pPr>
        <w:pStyle w:val="ListParagraph"/>
        <w:autoSpaceDE w:val="0"/>
        <w:autoSpaceDN w:val="0"/>
        <w:adjustRightInd w:val="0"/>
        <w:ind w:left="360"/>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and physical activity </w:t>
      </w:r>
      <w:proofErr w:type="gramStart"/>
      <w:r w:rsidRPr="00A66D1D">
        <w:rPr>
          <w:rFonts w:asciiTheme="minorHAnsi" w:hAnsiTheme="minorHAnsi" w:cstheme="minorHAnsi"/>
          <w:color w:val="002060"/>
          <w:sz w:val="22"/>
          <w:szCs w:val="22"/>
        </w:rPr>
        <w:t>provides</w:t>
      </w:r>
      <w:proofErr w:type="gramEnd"/>
      <w:r w:rsidRPr="00A66D1D">
        <w:rPr>
          <w:rFonts w:asciiTheme="minorHAnsi" w:hAnsiTheme="minorHAnsi" w:cstheme="minorHAnsi"/>
          <w:color w:val="002060"/>
          <w:sz w:val="22"/>
          <w:szCs w:val="22"/>
        </w:rPr>
        <w:t xml:space="preserve"> common ground for people of different religious belief, political opinion or racial group to associate. As such, the investment aims to have a positive impact on good relations.</w:t>
      </w:r>
    </w:p>
    <w:p w14:paraId="5CC1BC98" w14:textId="77777777" w:rsidR="00BB2B0F" w:rsidRPr="00A66D1D" w:rsidRDefault="00BB2B0F" w:rsidP="00914765">
      <w:pPr>
        <w:pStyle w:val="ListParagraph"/>
        <w:autoSpaceDE w:val="0"/>
        <w:autoSpaceDN w:val="0"/>
        <w:adjustRightInd w:val="0"/>
        <w:ind w:left="360"/>
        <w:rPr>
          <w:rFonts w:asciiTheme="minorHAnsi" w:hAnsiTheme="minorHAnsi" w:cstheme="minorHAnsi"/>
          <w:bCs/>
          <w:sz w:val="28"/>
          <w:szCs w:val="28"/>
        </w:rPr>
      </w:pPr>
    </w:p>
    <w:p w14:paraId="65EB6147" w14:textId="77777777" w:rsidR="00BB2B0F" w:rsidRPr="00A66D1D" w:rsidRDefault="00BB2B0F" w:rsidP="00914765">
      <w:pPr>
        <w:pStyle w:val="ListParagraph"/>
        <w:autoSpaceDE w:val="0"/>
        <w:autoSpaceDN w:val="0"/>
        <w:adjustRightInd w:val="0"/>
        <w:ind w:left="360"/>
        <w:rPr>
          <w:rFonts w:asciiTheme="minorHAnsi" w:hAnsiTheme="minorHAnsi" w:cstheme="minorHAnsi"/>
          <w:bCs/>
          <w:sz w:val="28"/>
          <w:szCs w:val="28"/>
        </w:rPr>
      </w:pPr>
    </w:p>
    <w:p w14:paraId="1BC43DB9" w14:textId="77777777" w:rsidR="00BB2B0F" w:rsidRPr="00A66D1D" w:rsidRDefault="00BB2B0F" w:rsidP="00914765">
      <w:pPr>
        <w:pStyle w:val="ListParagraph"/>
        <w:autoSpaceDE w:val="0"/>
        <w:autoSpaceDN w:val="0"/>
        <w:adjustRightInd w:val="0"/>
        <w:ind w:left="360"/>
        <w:rPr>
          <w:rFonts w:asciiTheme="minorHAnsi" w:hAnsiTheme="minorHAnsi" w:cstheme="minorHAnsi"/>
          <w:bCs/>
          <w:sz w:val="28"/>
          <w:szCs w:val="28"/>
        </w:rPr>
      </w:pPr>
    </w:p>
    <w:p w14:paraId="2078E79F" w14:textId="11FFC20E" w:rsidR="008779A1" w:rsidRPr="00A66D1D" w:rsidRDefault="008779A1" w:rsidP="00914765">
      <w:pPr>
        <w:pStyle w:val="ListParagraph"/>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Details of the likely policy impacts on </w:t>
      </w:r>
      <w:r w:rsidRPr="00A66D1D">
        <w:rPr>
          <w:rFonts w:asciiTheme="minorHAnsi" w:hAnsiTheme="minorHAnsi" w:cstheme="minorHAnsi"/>
          <w:b/>
          <w:bCs/>
          <w:sz w:val="28"/>
          <w:szCs w:val="28"/>
        </w:rPr>
        <w:t>Racial Group</w:t>
      </w:r>
      <w:r w:rsidRPr="00A66D1D">
        <w:rPr>
          <w:rFonts w:asciiTheme="minorHAnsi" w:hAnsiTheme="minorHAnsi" w:cstheme="minorHAnsi"/>
          <w:bCs/>
          <w:sz w:val="28"/>
          <w:szCs w:val="28"/>
        </w:rPr>
        <w:t>: (insert text here)</w:t>
      </w:r>
    </w:p>
    <w:p w14:paraId="595A815F" w14:textId="77777777" w:rsidR="008779A1" w:rsidRPr="00A66D1D" w:rsidRDefault="008779A1" w:rsidP="00914765">
      <w:pPr>
        <w:autoSpaceDE w:val="0"/>
        <w:autoSpaceDN w:val="0"/>
        <w:adjustRightInd w:val="0"/>
        <w:ind w:left="360"/>
        <w:rPr>
          <w:rFonts w:asciiTheme="minorHAnsi" w:hAnsiTheme="minorHAnsi" w:cstheme="minorHAnsi"/>
          <w:bCs/>
          <w:sz w:val="28"/>
          <w:szCs w:val="28"/>
        </w:rPr>
      </w:pPr>
      <w:r w:rsidRPr="00A66D1D">
        <w:rPr>
          <w:rFonts w:asciiTheme="minorHAnsi" w:hAnsiTheme="minorHAnsi" w:cstheme="minorHAnsi"/>
          <w:bCs/>
          <w:sz w:val="28"/>
          <w:szCs w:val="28"/>
        </w:rPr>
        <w:t xml:space="preserve">What is the level of impact?  </w:t>
      </w:r>
      <w:r w:rsidRPr="00A66D1D">
        <w:rPr>
          <w:rFonts w:asciiTheme="minorHAnsi" w:hAnsiTheme="minorHAnsi" w:cstheme="minorHAnsi"/>
          <w:sz w:val="28"/>
          <w:szCs w:val="28"/>
        </w:rPr>
        <w:t xml:space="preserve">Minor  /  Major  /  </w:t>
      </w:r>
      <w:r w:rsidRPr="00A66D1D">
        <w:rPr>
          <w:rFonts w:asciiTheme="minorHAnsi" w:hAnsiTheme="minorHAnsi" w:cstheme="minorHAnsi"/>
          <w:b/>
          <w:bCs/>
          <w:color w:val="002060"/>
          <w:sz w:val="28"/>
          <w:szCs w:val="28"/>
          <w:u w:val="single"/>
        </w:rPr>
        <w:t>None</w:t>
      </w:r>
      <w:r w:rsidRPr="00A66D1D">
        <w:rPr>
          <w:rFonts w:asciiTheme="minorHAnsi" w:hAnsiTheme="minorHAnsi" w:cstheme="minorHAnsi"/>
          <w:sz w:val="28"/>
          <w:szCs w:val="28"/>
        </w:rPr>
        <w:t xml:space="preserve">   (circle as appropriate)</w:t>
      </w:r>
    </w:p>
    <w:p w14:paraId="002205B6" w14:textId="2C0374D7" w:rsidR="008779A1" w:rsidRPr="00A66D1D" w:rsidRDefault="00BB2B0F" w:rsidP="00914765">
      <w:pPr>
        <w:ind w:left="360"/>
        <w:rPr>
          <w:rFonts w:asciiTheme="minorHAnsi" w:hAnsiTheme="minorHAnsi" w:cstheme="minorHAnsi"/>
          <w:color w:val="002060"/>
        </w:rPr>
      </w:pPr>
      <w:r w:rsidRPr="00A66D1D">
        <w:rPr>
          <w:rFonts w:asciiTheme="minorHAnsi" w:hAnsiTheme="minorHAnsi" w:cstheme="minorHAnsi"/>
          <w:color w:val="002060"/>
          <w:sz w:val="22"/>
          <w:szCs w:val="22"/>
        </w:rPr>
        <w:t xml:space="preserve">Sport and physical activity </w:t>
      </w:r>
      <w:proofErr w:type="gramStart"/>
      <w:r w:rsidRPr="00A66D1D">
        <w:rPr>
          <w:rFonts w:asciiTheme="minorHAnsi" w:hAnsiTheme="minorHAnsi" w:cstheme="minorHAnsi"/>
          <w:color w:val="002060"/>
          <w:sz w:val="22"/>
          <w:szCs w:val="22"/>
        </w:rPr>
        <w:t>provides</w:t>
      </w:r>
      <w:proofErr w:type="gramEnd"/>
      <w:r w:rsidRPr="00A66D1D">
        <w:rPr>
          <w:rFonts w:asciiTheme="minorHAnsi" w:hAnsiTheme="minorHAnsi" w:cstheme="minorHAnsi"/>
          <w:color w:val="002060"/>
          <w:sz w:val="22"/>
          <w:szCs w:val="22"/>
        </w:rPr>
        <w:t xml:space="preserve"> common ground for people of different religious belief, political opinion or racial group to associate. As such, the investment aims to have a positive impact on good relations.</w:t>
      </w:r>
    </w:p>
    <w:p w14:paraId="3441D5AF" w14:textId="77777777" w:rsidR="008779A1" w:rsidRPr="00A66D1D" w:rsidRDefault="008779A1" w:rsidP="00914765">
      <w:pPr>
        <w:rPr>
          <w:rFonts w:asciiTheme="minorHAnsi" w:hAnsiTheme="minorHAnsi" w:cstheme="minorHAnsi"/>
        </w:rPr>
      </w:pPr>
    </w:p>
    <w:p w14:paraId="5CAF67C0" w14:textId="77777777" w:rsidR="00E91D60" w:rsidRPr="00A66D1D" w:rsidRDefault="00E91D60" w:rsidP="00914765">
      <w:pPr>
        <w:rPr>
          <w:rFonts w:asciiTheme="minorHAnsi" w:hAnsiTheme="minorHAnsi" w:cstheme="minorHAnsi"/>
        </w:rPr>
      </w:pPr>
    </w:p>
    <w:p w14:paraId="502C1C6C" w14:textId="77777777" w:rsidR="00E91D60" w:rsidRPr="00A66D1D" w:rsidRDefault="00FA2356" w:rsidP="00914765">
      <w:pPr>
        <w:pStyle w:val="ListParagraph"/>
        <w:numPr>
          <w:ilvl w:val="0"/>
          <w:numId w:val="14"/>
        </w:numPr>
        <w:rPr>
          <w:rFonts w:asciiTheme="minorHAnsi" w:hAnsiTheme="minorHAnsi" w:cstheme="minorHAnsi"/>
          <w:b/>
          <w:bCs/>
        </w:rPr>
      </w:pPr>
      <w:r w:rsidRPr="00A66D1D">
        <w:rPr>
          <w:rFonts w:asciiTheme="minorHAnsi" w:hAnsiTheme="minorHAnsi" w:cstheme="minorHAnsi"/>
          <w:b/>
          <w:bCs/>
          <w:sz w:val="28"/>
          <w:szCs w:val="28"/>
        </w:rPr>
        <w:t>Are there opportunities to better promote good relations between people of different religious belief, political opinion or racial group?</w:t>
      </w:r>
    </w:p>
    <w:p w14:paraId="474B35BF" w14:textId="77777777" w:rsidR="006A1D34" w:rsidRPr="00A66D1D" w:rsidRDefault="006A1D34" w:rsidP="00914765">
      <w:pPr>
        <w:pStyle w:val="ListParagraph"/>
        <w:ind w:left="360"/>
        <w:rPr>
          <w:rFonts w:asciiTheme="minorHAnsi" w:hAnsiTheme="minorHAnsi" w:cstheme="minorHAnsi"/>
          <w:b/>
          <w:bCs/>
          <w:sz w:val="28"/>
          <w:szCs w:val="28"/>
        </w:rPr>
      </w:pPr>
    </w:p>
    <w:p w14:paraId="2B59CA69" w14:textId="77777777" w:rsidR="006A1D34" w:rsidRPr="00A66D1D" w:rsidRDefault="006A1D34"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Detail opportunities of how this policy could </w:t>
      </w:r>
      <w:r w:rsidR="001C2ED3" w:rsidRPr="00A66D1D">
        <w:rPr>
          <w:rFonts w:asciiTheme="minorHAnsi" w:hAnsiTheme="minorHAnsi" w:cstheme="minorHAnsi"/>
          <w:bCs/>
          <w:sz w:val="28"/>
          <w:szCs w:val="28"/>
        </w:rPr>
        <w:t xml:space="preserve">better </w:t>
      </w:r>
      <w:r w:rsidRPr="00A66D1D">
        <w:rPr>
          <w:rFonts w:asciiTheme="minorHAnsi" w:hAnsiTheme="minorHAnsi" w:cstheme="minorHAnsi"/>
          <w:bCs/>
          <w:sz w:val="28"/>
          <w:szCs w:val="28"/>
        </w:rPr>
        <w:t xml:space="preserve">promote </w:t>
      </w:r>
      <w:r w:rsidR="001C2ED3" w:rsidRPr="00A66D1D">
        <w:rPr>
          <w:rFonts w:asciiTheme="minorHAnsi" w:hAnsiTheme="minorHAnsi" w:cstheme="minorHAnsi"/>
          <w:bCs/>
          <w:sz w:val="28"/>
          <w:szCs w:val="28"/>
        </w:rPr>
        <w:t>good relations</w:t>
      </w:r>
      <w:r w:rsidRPr="00A66D1D">
        <w:rPr>
          <w:rFonts w:asciiTheme="minorHAnsi" w:hAnsiTheme="minorHAnsi" w:cstheme="minorHAnsi"/>
          <w:bCs/>
          <w:sz w:val="28"/>
          <w:szCs w:val="28"/>
        </w:rPr>
        <w:t xml:space="preserve"> for people within each of the Section 75 Categories below:</w:t>
      </w:r>
    </w:p>
    <w:p w14:paraId="2EB6F8CF" w14:textId="77777777" w:rsidR="00EA4088" w:rsidRPr="00A66D1D" w:rsidRDefault="00EA4088" w:rsidP="00914765">
      <w:pPr>
        <w:rPr>
          <w:rFonts w:asciiTheme="minorHAnsi" w:hAnsiTheme="minorHAnsi" w:cstheme="minorHAnsi"/>
          <w:b/>
          <w:bCs/>
          <w:sz w:val="28"/>
          <w:szCs w:val="28"/>
        </w:rPr>
      </w:pPr>
    </w:p>
    <w:p w14:paraId="3C73EECC" w14:textId="77777777" w:rsidR="00EA4088" w:rsidRPr="00A66D1D" w:rsidRDefault="00EA4088" w:rsidP="00914765">
      <w:pPr>
        <w:ind w:left="360"/>
        <w:rPr>
          <w:rFonts w:asciiTheme="minorHAnsi" w:hAnsiTheme="minorHAnsi" w:cstheme="minorHAnsi"/>
          <w:bCs/>
          <w:sz w:val="28"/>
          <w:szCs w:val="28"/>
          <w:u w:val="single"/>
        </w:rPr>
      </w:pPr>
      <w:r w:rsidRPr="00A66D1D">
        <w:rPr>
          <w:rFonts w:asciiTheme="minorHAnsi" w:hAnsiTheme="minorHAnsi" w:cstheme="minorHAnsi"/>
          <w:b/>
          <w:bCs/>
          <w:sz w:val="28"/>
          <w:szCs w:val="28"/>
        </w:rPr>
        <w:t xml:space="preserve">Religious Belief - </w:t>
      </w:r>
      <w:r w:rsidRPr="00A66D1D">
        <w:rPr>
          <w:rFonts w:asciiTheme="minorHAnsi" w:hAnsiTheme="minorHAnsi" w:cstheme="minorHAnsi"/>
          <w:bCs/>
          <w:sz w:val="28"/>
          <w:szCs w:val="28"/>
        </w:rPr>
        <w:t xml:space="preserve">If </w:t>
      </w:r>
      <w:proofErr w:type="gramStart"/>
      <w:r w:rsidRPr="00A66D1D">
        <w:rPr>
          <w:rFonts w:asciiTheme="minorHAnsi" w:hAnsiTheme="minorHAnsi" w:cstheme="minorHAnsi"/>
          <w:bCs/>
          <w:sz w:val="28"/>
          <w:szCs w:val="28"/>
        </w:rPr>
        <w:t>Yes</w:t>
      </w:r>
      <w:proofErr w:type="gramEnd"/>
      <w:r w:rsidRPr="00A66D1D">
        <w:rPr>
          <w:rFonts w:asciiTheme="minorHAnsi" w:hAnsiTheme="minorHAnsi" w:cstheme="minorHAnsi"/>
          <w:bCs/>
          <w:sz w:val="28"/>
          <w:szCs w:val="28"/>
        </w:rPr>
        <w:t xml:space="preserve">, provide </w:t>
      </w:r>
      <w:r w:rsidRPr="00A66D1D">
        <w:rPr>
          <w:rFonts w:asciiTheme="minorHAnsi" w:hAnsiTheme="minorHAnsi" w:cstheme="minorHAnsi"/>
          <w:bCs/>
          <w:sz w:val="28"/>
          <w:szCs w:val="28"/>
          <w:u w:val="single"/>
        </w:rPr>
        <w:t>details:</w:t>
      </w:r>
    </w:p>
    <w:p w14:paraId="469CDA88" w14:textId="77777777" w:rsidR="00EA4088" w:rsidRPr="00A66D1D" w:rsidRDefault="00EA4088" w:rsidP="00914765">
      <w:pPr>
        <w:ind w:left="360"/>
        <w:rPr>
          <w:rFonts w:asciiTheme="minorHAnsi" w:hAnsiTheme="minorHAnsi" w:cstheme="minorHAnsi"/>
          <w:bCs/>
          <w:sz w:val="28"/>
          <w:szCs w:val="28"/>
          <w:u w:val="single"/>
        </w:rPr>
      </w:pPr>
      <w:r w:rsidRPr="00A66D1D">
        <w:rPr>
          <w:rFonts w:asciiTheme="minorHAnsi" w:hAnsiTheme="minorHAnsi" w:cstheme="minorHAnsi"/>
          <w:bCs/>
          <w:sz w:val="28"/>
          <w:szCs w:val="28"/>
        </w:rPr>
        <w:t xml:space="preserve">If </w:t>
      </w:r>
      <w:r w:rsidRPr="00A66D1D">
        <w:rPr>
          <w:rFonts w:asciiTheme="minorHAnsi" w:hAnsiTheme="minorHAnsi" w:cstheme="minorHAnsi"/>
          <w:b/>
          <w:color w:val="002060"/>
          <w:sz w:val="28"/>
          <w:szCs w:val="28"/>
          <w:u w:val="single"/>
        </w:rPr>
        <w:t>No</w:t>
      </w:r>
      <w:r w:rsidRPr="00A66D1D">
        <w:rPr>
          <w:rFonts w:asciiTheme="minorHAnsi" w:hAnsiTheme="minorHAnsi" w:cstheme="minorHAnsi"/>
          <w:bCs/>
          <w:sz w:val="28"/>
          <w:szCs w:val="28"/>
        </w:rPr>
        <w:t xml:space="preserve">, provide </w:t>
      </w:r>
      <w:r w:rsidRPr="00A66D1D">
        <w:rPr>
          <w:rFonts w:asciiTheme="minorHAnsi" w:hAnsiTheme="minorHAnsi" w:cstheme="minorHAnsi"/>
          <w:bCs/>
          <w:sz w:val="28"/>
          <w:szCs w:val="28"/>
          <w:u w:val="single"/>
        </w:rPr>
        <w:t>reasons:</w:t>
      </w:r>
    </w:p>
    <w:p w14:paraId="2D13DD6A" w14:textId="5FDF38CD" w:rsidR="00F63E91" w:rsidRPr="00A66D1D" w:rsidRDefault="00F63E91" w:rsidP="00914765">
      <w:pPr>
        <w:pStyle w:val="ListParagraph"/>
        <w:ind w:left="360"/>
        <w:rPr>
          <w:rFonts w:asciiTheme="minorHAnsi" w:hAnsiTheme="minorHAnsi" w:cstheme="minorHAnsi"/>
          <w:b/>
          <w:bCs/>
          <w:color w:val="002060"/>
          <w:sz w:val="22"/>
          <w:szCs w:val="22"/>
        </w:rPr>
      </w:pPr>
      <w:r w:rsidRPr="00A66D1D">
        <w:rPr>
          <w:rFonts w:asciiTheme="minorHAnsi" w:hAnsiTheme="minorHAnsi" w:cstheme="minorHAnsi"/>
          <w:color w:val="002060"/>
          <w:sz w:val="22"/>
          <w:szCs w:val="22"/>
        </w:rPr>
        <w:t>The policy is not likely to impact on good relations on this ground of difference</w:t>
      </w:r>
      <w:r w:rsidR="00162467">
        <w:rPr>
          <w:rFonts w:asciiTheme="minorHAnsi" w:hAnsiTheme="minorHAnsi" w:cstheme="minorHAnsi"/>
          <w:color w:val="002060"/>
          <w:sz w:val="22"/>
          <w:szCs w:val="22"/>
        </w:rPr>
        <w:t>.</w:t>
      </w:r>
    </w:p>
    <w:p w14:paraId="0A7865C2" w14:textId="77777777" w:rsidR="00EA4088" w:rsidRPr="00A66D1D" w:rsidRDefault="00EA4088" w:rsidP="00914765">
      <w:pPr>
        <w:ind w:left="360"/>
        <w:rPr>
          <w:rFonts w:asciiTheme="minorHAnsi" w:hAnsiTheme="minorHAnsi" w:cstheme="minorHAnsi"/>
          <w:bCs/>
          <w:sz w:val="28"/>
          <w:szCs w:val="28"/>
          <w:u w:val="single"/>
        </w:rPr>
      </w:pPr>
    </w:p>
    <w:p w14:paraId="47E4687E" w14:textId="77777777" w:rsidR="00EA4088" w:rsidRPr="00A66D1D" w:rsidRDefault="00EA4088"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 xml:space="preserve">Political Opinion - </w:t>
      </w:r>
      <w:r w:rsidRPr="00A66D1D">
        <w:rPr>
          <w:rFonts w:asciiTheme="minorHAnsi" w:hAnsiTheme="minorHAnsi" w:cstheme="minorHAnsi"/>
          <w:bCs/>
          <w:sz w:val="28"/>
          <w:szCs w:val="28"/>
        </w:rPr>
        <w:t xml:space="preserve">If </w:t>
      </w:r>
      <w:proofErr w:type="gramStart"/>
      <w:r w:rsidRPr="00A66D1D">
        <w:rPr>
          <w:rFonts w:asciiTheme="minorHAnsi" w:hAnsiTheme="minorHAnsi" w:cstheme="minorHAnsi"/>
          <w:bCs/>
          <w:sz w:val="28"/>
          <w:szCs w:val="28"/>
        </w:rPr>
        <w:t>Yes</w:t>
      </w:r>
      <w:proofErr w:type="gramEnd"/>
      <w:r w:rsidRPr="00A66D1D">
        <w:rPr>
          <w:rFonts w:asciiTheme="minorHAnsi" w:hAnsiTheme="minorHAnsi" w:cstheme="minorHAnsi"/>
          <w:bCs/>
          <w:sz w:val="28"/>
          <w:szCs w:val="28"/>
        </w:rPr>
        <w:t xml:space="preserve">, provide </w:t>
      </w:r>
      <w:r w:rsidRPr="00A66D1D">
        <w:rPr>
          <w:rFonts w:asciiTheme="minorHAnsi" w:hAnsiTheme="minorHAnsi" w:cstheme="minorHAnsi"/>
          <w:bCs/>
          <w:sz w:val="28"/>
          <w:szCs w:val="28"/>
          <w:u w:val="single"/>
        </w:rPr>
        <w:t>details:</w:t>
      </w:r>
    </w:p>
    <w:p w14:paraId="20897946" w14:textId="77777777" w:rsidR="00EA4088" w:rsidRPr="00A66D1D" w:rsidRDefault="00EA4088"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w:t>
      </w:r>
      <w:r w:rsidRPr="00A66D1D">
        <w:rPr>
          <w:rFonts w:asciiTheme="minorHAnsi" w:hAnsiTheme="minorHAnsi" w:cstheme="minorHAnsi"/>
          <w:b/>
          <w:color w:val="002060"/>
          <w:sz w:val="28"/>
          <w:szCs w:val="28"/>
          <w:u w:val="single"/>
        </w:rPr>
        <w:t>No</w:t>
      </w:r>
      <w:r w:rsidRPr="00A66D1D">
        <w:rPr>
          <w:rFonts w:asciiTheme="minorHAnsi" w:hAnsiTheme="minorHAnsi" w:cstheme="minorHAnsi"/>
          <w:bCs/>
          <w:sz w:val="28"/>
          <w:szCs w:val="28"/>
        </w:rPr>
        <w:t xml:space="preserve">, provide </w:t>
      </w:r>
      <w:proofErr w:type="gramStart"/>
      <w:r w:rsidRPr="00A66D1D">
        <w:rPr>
          <w:rFonts w:asciiTheme="minorHAnsi" w:hAnsiTheme="minorHAnsi" w:cstheme="minorHAnsi"/>
          <w:bCs/>
          <w:sz w:val="28"/>
          <w:szCs w:val="28"/>
          <w:u w:val="single"/>
        </w:rPr>
        <w:t>reasons</w:t>
      </w:r>
      <w:proofErr w:type="gramEnd"/>
    </w:p>
    <w:p w14:paraId="4D897329" w14:textId="5F7024F6" w:rsidR="00F63E91" w:rsidRPr="00A66D1D" w:rsidRDefault="00F63E91" w:rsidP="00914765">
      <w:pPr>
        <w:pStyle w:val="ListParagraph"/>
        <w:ind w:left="360"/>
        <w:rPr>
          <w:rFonts w:asciiTheme="minorHAnsi" w:hAnsiTheme="minorHAnsi" w:cstheme="minorHAnsi"/>
          <w:b/>
          <w:bCs/>
          <w:color w:val="002060"/>
          <w:sz w:val="22"/>
          <w:szCs w:val="22"/>
        </w:rPr>
      </w:pPr>
      <w:r w:rsidRPr="00A66D1D">
        <w:rPr>
          <w:rFonts w:asciiTheme="minorHAnsi" w:hAnsiTheme="minorHAnsi" w:cstheme="minorHAnsi"/>
          <w:color w:val="002060"/>
          <w:sz w:val="22"/>
          <w:szCs w:val="22"/>
        </w:rPr>
        <w:t>The policy is not likely to impact on good relations on this ground of difference</w:t>
      </w:r>
      <w:r w:rsidR="00162467">
        <w:rPr>
          <w:rFonts w:asciiTheme="minorHAnsi" w:hAnsiTheme="minorHAnsi" w:cstheme="minorHAnsi"/>
          <w:color w:val="002060"/>
          <w:sz w:val="22"/>
          <w:szCs w:val="22"/>
        </w:rPr>
        <w:t>.</w:t>
      </w:r>
    </w:p>
    <w:p w14:paraId="194D8239" w14:textId="77777777" w:rsidR="00F63E91" w:rsidRPr="00A66D1D" w:rsidRDefault="00F63E91" w:rsidP="00914765">
      <w:pPr>
        <w:ind w:left="360"/>
        <w:rPr>
          <w:rFonts w:asciiTheme="minorHAnsi" w:hAnsiTheme="minorHAnsi" w:cstheme="minorHAnsi"/>
          <w:b/>
          <w:bCs/>
          <w:sz w:val="28"/>
          <w:szCs w:val="28"/>
        </w:rPr>
      </w:pPr>
    </w:p>
    <w:p w14:paraId="3925B73C" w14:textId="77777777" w:rsidR="00EA4088" w:rsidRPr="00A66D1D" w:rsidRDefault="00EA4088" w:rsidP="00914765">
      <w:pPr>
        <w:ind w:left="360"/>
        <w:rPr>
          <w:rFonts w:asciiTheme="minorHAnsi" w:hAnsiTheme="minorHAnsi" w:cstheme="minorHAnsi"/>
          <w:b/>
          <w:bCs/>
          <w:sz w:val="28"/>
          <w:szCs w:val="28"/>
        </w:rPr>
      </w:pPr>
      <w:r w:rsidRPr="00A66D1D">
        <w:rPr>
          <w:rFonts w:asciiTheme="minorHAnsi" w:hAnsiTheme="minorHAnsi" w:cstheme="minorHAnsi"/>
          <w:b/>
          <w:bCs/>
          <w:sz w:val="28"/>
          <w:szCs w:val="28"/>
        </w:rPr>
        <w:t xml:space="preserve">Racial Group - </w:t>
      </w:r>
      <w:r w:rsidRPr="00A66D1D">
        <w:rPr>
          <w:rFonts w:asciiTheme="minorHAnsi" w:hAnsiTheme="minorHAnsi" w:cstheme="minorHAnsi"/>
          <w:bCs/>
          <w:sz w:val="28"/>
          <w:szCs w:val="28"/>
        </w:rPr>
        <w:t xml:space="preserve">If </w:t>
      </w:r>
      <w:proofErr w:type="gramStart"/>
      <w:r w:rsidRPr="00A66D1D">
        <w:rPr>
          <w:rFonts w:asciiTheme="minorHAnsi" w:hAnsiTheme="minorHAnsi" w:cstheme="minorHAnsi"/>
          <w:bCs/>
          <w:sz w:val="28"/>
          <w:szCs w:val="28"/>
        </w:rPr>
        <w:t>Yes</w:t>
      </w:r>
      <w:proofErr w:type="gramEnd"/>
      <w:r w:rsidRPr="00A66D1D">
        <w:rPr>
          <w:rFonts w:asciiTheme="minorHAnsi" w:hAnsiTheme="minorHAnsi" w:cstheme="minorHAnsi"/>
          <w:bCs/>
          <w:sz w:val="28"/>
          <w:szCs w:val="28"/>
        </w:rPr>
        <w:t xml:space="preserve">, provide </w:t>
      </w:r>
      <w:r w:rsidRPr="00A66D1D">
        <w:rPr>
          <w:rFonts w:asciiTheme="minorHAnsi" w:hAnsiTheme="minorHAnsi" w:cstheme="minorHAnsi"/>
          <w:bCs/>
          <w:sz w:val="28"/>
          <w:szCs w:val="28"/>
          <w:u w:val="single"/>
        </w:rPr>
        <w:t>details:</w:t>
      </w:r>
    </w:p>
    <w:p w14:paraId="76F339AF" w14:textId="77777777" w:rsidR="00EA4088" w:rsidRPr="00A66D1D" w:rsidRDefault="00EA4088" w:rsidP="00914765">
      <w:pPr>
        <w:ind w:left="360"/>
        <w:rPr>
          <w:rFonts w:asciiTheme="minorHAnsi" w:hAnsiTheme="minorHAnsi" w:cstheme="minorHAnsi"/>
          <w:bCs/>
          <w:sz w:val="28"/>
          <w:szCs w:val="28"/>
        </w:rPr>
      </w:pPr>
      <w:r w:rsidRPr="00A66D1D">
        <w:rPr>
          <w:rFonts w:asciiTheme="minorHAnsi" w:hAnsiTheme="minorHAnsi" w:cstheme="minorHAnsi"/>
          <w:bCs/>
          <w:sz w:val="28"/>
          <w:szCs w:val="28"/>
        </w:rPr>
        <w:t xml:space="preserve">If </w:t>
      </w:r>
      <w:r w:rsidRPr="00A66D1D">
        <w:rPr>
          <w:rFonts w:asciiTheme="minorHAnsi" w:hAnsiTheme="minorHAnsi" w:cstheme="minorHAnsi"/>
          <w:b/>
          <w:color w:val="002060"/>
          <w:sz w:val="28"/>
          <w:szCs w:val="28"/>
          <w:u w:val="single"/>
        </w:rPr>
        <w:t>No</w:t>
      </w:r>
      <w:r w:rsidRPr="00A66D1D">
        <w:rPr>
          <w:rFonts w:asciiTheme="minorHAnsi" w:hAnsiTheme="minorHAnsi" w:cstheme="minorHAnsi"/>
          <w:bCs/>
          <w:sz w:val="28"/>
          <w:szCs w:val="28"/>
        </w:rPr>
        <w:t xml:space="preserve">, provide </w:t>
      </w:r>
      <w:proofErr w:type="gramStart"/>
      <w:r w:rsidRPr="00A66D1D">
        <w:rPr>
          <w:rFonts w:asciiTheme="minorHAnsi" w:hAnsiTheme="minorHAnsi" w:cstheme="minorHAnsi"/>
          <w:bCs/>
          <w:sz w:val="28"/>
          <w:szCs w:val="28"/>
          <w:u w:val="single"/>
        </w:rPr>
        <w:t>reasons</w:t>
      </w:r>
      <w:proofErr w:type="gramEnd"/>
    </w:p>
    <w:p w14:paraId="6BF8D3F3" w14:textId="7D885A04" w:rsidR="006A1D34" w:rsidRPr="00A66D1D" w:rsidRDefault="00F63E91" w:rsidP="00914765">
      <w:pPr>
        <w:pStyle w:val="ListParagraph"/>
        <w:ind w:left="360"/>
        <w:rPr>
          <w:rFonts w:asciiTheme="minorHAnsi" w:hAnsiTheme="minorHAnsi" w:cstheme="minorHAnsi"/>
          <w:b/>
          <w:bCs/>
          <w:color w:val="002060"/>
          <w:sz w:val="22"/>
          <w:szCs w:val="22"/>
        </w:rPr>
      </w:pPr>
      <w:r w:rsidRPr="00A66D1D">
        <w:rPr>
          <w:rFonts w:asciiTheme="minorHAnsi" w:hAnsiTheme="minorHAnsi" w:cstheme="minorHAnsi"/>
          <w:color w:val="002060"/>
          <w:sz w:val="22"/>
          <w:szCs w:val="22"/>
        </w:rPr>
        <w:t>The policy is not likely to impact on good relations on this ground of difference</w:t>
      </w:r>
      <w:r w:rsidR="00162467">
        <w:rPr>
          <w:rFonts w:asciiTheme="minorHAnsi" w:hAnsiTheme="minorHAnsi" w:cstheme="minorHAnsi"/>
          <w:color w:val="002060"/>
          <w:sz w:val="22"/>
          <w:szCs w:val="22"/>
        </w:rPr>
        <w:t>.</w:t>
      </w:r>
    </w:p>
    <w:p w14:paraId="43E80857" w14:textId="77777777" w:rsidR="00E91D60" w:rsidRPr="00A66D1D" w:rsidRDefault="00E91D60" w:rsidP="00914765">
      <w:pPr>
        <w:rPr>
          <w:rFonts w:asciiTheme="minorHAnsi" w:hAnsiTheme="minorHAnsi" w:cstheme="minorHAnsi"/>
        </w:rPr>
      </w:pPr>
    </w:p>
    <w:p w14:paraId="3794BD35" w14:textId="77777777" w:rsidR="00E91D60" w:rsidRPr="00A66D1D" w:rsidRDefault="00E91D60" w:rsidP="00914765">
      <w:pPr>
        <w:rPr>
          <w:rFonts w:asciiTheme="minorHAnsi" w:hAnsiTheme="minorHAnsi" w:cstheme="minorHAnsi"/>
          <w:b/>
          <w:sz w:val="28"/>
          <w:szCs w:val="28"/>
        </w:rPr>
      </w:pPr>
      <w:r w:rsidRPr="00A66D1D">
        <w:rPr>
          <w:rFonts w:asciiTheme="minorHAnsi" w:hAnsiTheme="minorHAnsi" w:cstheme="minorHAnsi"/>
        </w:rPr>
        <w:br w:type="page"/>
      </w:r>
      <w:r w:rsidRPr="00A66D1D">
        <w:rPr>
          <w:rFonts w:asciiTheme="minorHAnsi" w:hAnsiTheme="minorHAnsi" w:cstheme="minorHAnsi"/>
          <w:b/>
          <w:color w:val="2F5496" w:themeColor="accent1" w:themeShade="BF"/>
          <w:sz w:val="28"/>
          <w:szCs w:val="28"/>
        </w:rPr>
        <w:lastRenderedPageBreak/>
        <w:t>Additional considerations</w:t>
      </w:r>
    </w:p>
    <w:p w14:paraId="602B7EA8" w14:textId="77777777" w:rsidR="00E91D60" w:rsidRPr="00A66D1D" w:rsidRDefault="00E91D60" w:rsidP="00914765">
      <w:pPr>
        <w:rPr>
          <w:rFonts w:asciiTheme="minorHAnsi" w:hAnsiTheme="minorHAnsi" w:cstheme="minorHAnsi"/>
        </w:rPr>
      </w:pPr>
    </w:p>
    <w:p w14:paraId="7FA6DC27" w14:textId="77777777" w:rsidR="00E91D60" w:rsidRPr="00A66D1D" w:rsidRDefault="00E91D60" w:rsidP="00914765">
      <w:pPr>
        <w:rPr>
          <w:rFonts w:asciiTheme="minorHAnsi" w:hAnsiTheme="minorHAnsi" w:cstheme="minorHAnsi"/>
          <w:b/>
          <w:sz w:val="28"/>
          <w:szCs w:val="28"/>
        </w:rPr>
      </w:pPr>
      <w:r w:rsidRPr="00A66D1D">
        <w:rPr>
          <w:rFonts w:asciiTheme="minorHAnsi" w:hAnsiTheme="minorHAnsi" w:cstheme="minorHAnsi"/>
          <w:b/>
          <w:sz w:val="28"/>
          <w:szCs w:val="28"/>
        </w:rPr>
        <w:t>Multiple identity</w:t>
      </w:r>
    </w:p>
    <w:p w14:paraId="3F58BE4D" w14:textId="77777777" w:rsidR="00E91D60" w:rsidRPr="00A66D1D" w:rsidRDefault="00E91D60" w:rsidP="00914765">
      <w:pPr>
        <w:autoSpaceDE w:val="0"/>
        <w:autoSpaceDN w:val="0"/>
        <w:adjustRightInd w:val="0"/>
        <w:rPr>
          <w:rFonts w:asciiTheme="minorHAnsi" w:hAnsiTheme="minorHAnsi" w:cstheme="minorHAnsi"/>
          <w:sz w:val="28"/>
          <w:szCs w:val="28"/>
        </w:rPr>
      </w:pPr>
    </w:p>
    <w:p w14:paraId="4A896CCF"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Generally speaking, people can fall into more than one </w:t>
      </w:r>
      <w:smartTag w:uri="urn:schemas-microsoft-com:office:smarttags" w:element="PersonName">
        <w:r w:rsidRPr="00A66D1D">
          <w:rPr>
            <w:rFonts w:asciiTheme="minorHAnsi" w:hAnsiTheme="minorHAnsi" w:cstheme="minorHAnsi"/>
            <w:sz w:val="28"/>
            <w:szCs w:val="28"/>
          </w:rPr>
          <w:t>Section 75</w:t>
        </w:r>
      </w:smartTag>
      <w:r w:rsidRPr="00A66D1D">
        <w:rPr>
          <w:rFonts w:asciiTheme="minorHAnsi" w:hAnsiTheme="minorHAnsi" w:cstheme="minorHAnsi"/>
          <w:sz w:val="28"/>
          <w:szCs w:val="28"/>
        </w:rPr>
        <w:t xml:space="preserve"> category.  Taking this into consideration, are there any potential impacts of the policy/decision on people with multiple identities?  </w:t>
      </w:r>
    </w:p>
    <w:p w14:paraId="15201D10" w14:textId="77777777" w:rsidR="00E91D60" w:rsidRPr="00A66D1D" w:rsidRDefault="00E91D60" w:rsidP="00914765">
      <w:pPr>
        <w:autoSpaceDE w:val="0"/>
        <w:autoSpaceDN w:val="0"/>
        <w:adjustRightInd w:val="0"/>
        <w:ind w:right="-174"/>
        <w:rPr>
          <w:rFonts w:asciiTheme="minorHAnsi" w:hAnsiTheme="minorHAnsi" w:cstheme="minorHAnsi"/>
          <w:b/>
          <w:sz w:val="28"/>
          <w:szCs w:val="28"/>
        </w:rPr>
      </w:pPr>
      <w:r w:rsidRPr="00A66D1D">
        <w:rPr>
          <w:rFonts w:asciiTheme="minorHAnsi" w:hAnsiTheme="minorHAnsi" w:cstheme="minorHAnsi"/>
          <w:sz w:val="28"/>
          <w:szCs w:val="28"/>
        </w:rPr>
        <w:t>(</w:t>
      </w:r>
      <w:r w:rsidRPr="00A66D1D">
        <w:rPr>
          <w:rFonts w:asciiTheme="minorHAnsi" w:hAnsiTheme="minorHAnsi" w:cstheme="minorHAnsi"/>
          <w:i/>
          <w:sz w:val="28"/>
          <w:szCs w:val="28"/>
        </w:rPr>
        <w:t>For example; disabled minority ethnic people; disabled women; young Protestant men; and young lesbians, gay and bisexual people).</w:t>
      </w:r>
      <w:r w:rsidRPr="00A66D1D">
        <w:rPr>
          <w:rFonts w:asciiTheme="minorHAnsi" w:hAnsiTheme="minorHAnsi" w:cstheme="minorHAnsi"/>
          <w:b/>
          <w:sz w:val="28"/>
          <w:szCs w:val="28"/>
        </w:rPr>
        <w:t xml:space="preserve"> </w:t>
      </w:r>
    </w:p>
    <w:p w14:paraId="0C07BCD1" w14:textId="77777777" w:rsidR="00E91D60" w:rsidRPr="00A66D1D" w:rsidRDefault="00E91D60" w:rsidP="00914765">
      <w:pPr>
        <w:autoSpaceDE w:val="0"/>
        <w:autoSpaceDN w:val="0"/>
        <w:adjustRightInd w:val="0"/>
        <w:rPr>
          <w:rFonts w:asciiTheme="minorHAnsi" w:hAnsiTheme="minorHAnsi" w:cstheme="minorHAnsi"/>
          <w:sz w:val="28"/>
          <w:szCs w:val="28"/>
        </w:rPr>
      </w:pPr>
    </w:p>
    <w:p w14:paraId="49B25B88" w14:textId="77777777" w:rsidR="005C4C97" w:rsidRPr="00A66D1D" w:rsidRDefault="005C4C97" w:rsidP="00914765">
      <w:pPr>
        <w:autoSpaceDE w:val="0"/>
        <w:autoSpaceDN w:val="0"/>
        <w:adjustRightInd w:val="0"/>
        <w:ind w:right="-174"/>
        <w:rPr>
          <w:rFonts w:asciiTheme="minorHAnsi" w:hAnsiTheme="minorHAnsi" w:cstheme="minorHAnsi"/>
          <w:color w:val="002060"/>
          <w:sz w:val="22"/>
          <w:szCs w:val="22"/>
        </w:rPr>
      </w:pPr>
      <w:r w:rsidRPr="00A66D1D">
        <w:rPr>
          <w:rFonts w:asciiTheme="minorHAnsi" w:hAnsiTheme="minorHAnsi" w:cstheme="minorHAnsi"/>
          <w:color w:val="002060"/>
          <w:sz w:val="22"/>
          <w:szCs w:val="22"/>
        </w:rPr>
        <w:t>This project is targeted at all sections of the community therefore, there may be positive impacts on individuals within the community with multiple identities.</w:t>
      </w:r>
    </w:p>
    <w:p w14:paraId="1FE354C7" w14:textId="77777777" w:rsidR="00E91D60" w:rsidRPr="00A66D1D" w:rsidRDefault="00E91D60" w:rsidP="00914765">
      <w:pPr>
        <w:autoSpaceDE w:val="0"/>
        <w:autoSpaceDN w:val="0"/>
        <w:adjustRightInd w:val="0"/>
        <w:rPr>
          <w:rFonts w:asciiTheme="minorHAnsi" w:hAnsiTheme="minorHAnsi" w:cstheme="minorHAnsi"/>
          <w:sz w:val="28"/>
          <w:szCs w:val="28"/>
        </w:rPr>
      </w:pPr>
    </w:p>
    <w:p w14:paraId="6F380845" w14:textId="77777777" w:rsidR="00E91D60" w:rsidRPr="00A66D1D" w:rsidRDefault="00E91D60" w:rsidP="00914765">
      <w:pPr>
        <w:autoSpaceDE w:val="0"/>
        <w:autoSpaceDN w:val="0"/>
        <w:adjustRightInd w:val="0"/>
        <w:rPr>
          <w:rFonts w:asciiTheme="minorHAnsi" w:hAnsiTheme="minorHAnsi" w:cstheme="minorHAnsi"/>
          <w:sz w:val="28"/>
          <w:szCs w:val="28"/>
        </w:rPr>
      </w:pPr>
    </w:p>
    <w:p w14:paraId="53A21ED3" w14:textId="77777777" w:rsidR="00E91D60" w:rsidRPr="00A66D1D" w:rsidRDefault="00E91D60" w:rsidP="00914765">
      <w:pPr>
        <w:autoSpaceDE w:val="0"/>
        <w:autoSpaceDN w:val="0"/>
        <w:adjustRightInd w:val="0"/>
        <w:rPr>
          <w:rFonts w:asciiTheme="minorHAnsi" w:hAnsiTheme="minorHAnsi" w:cstheme="minorHAnsi"/>
          <w:sz w:val="28"/>
          <w:szCs w:val="28"/>
        </w:rPr>
      </w:pPr>
    </w:p>
    <w:p w14:paraId="0D8563E4" w14:textId="77777777" w:rsidR="00E91D60" w:rsidRPr="00A66D1D" w:rsidRDefault="00E91D60" w:rsidP="00914765">
      <w:pPr>
        <w:autoSpaceDE w:val="0"/>
        <w:autoSpaceDN w:val="0"/>
        <w:adjustRightInd w:val="0"/>
        <w:rPr>
          <w:rFonts w:asciiTheme="minorHAnsi" w:hAnsiTheme="minorHAnsi" w:cstheme="minorHAnsi"/>
          <w:sz w:val="28"/>
          <w:szCs w:val="28"/>
        </w:rPr>
      </w:pPr>
    </w:p>
    <w:p w14:paraId="5155D022"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Provide details of data on the impact of the policy on people with multiple identities.  Specify relevant Section 75 categories concerned.</w:t>
      </w:r>
    </w:p>
    <w:p w14:paraId="641E8BEE" w14:textId="77777777" w:rsidR="00E91D60" w:rsidRPr="00A66D1D" w:rsidRDefault="00453279"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rPr>
        <w:br w:type="page"/>
      </w:r>
      <w:r w:rsidR="00E91D60" w:rsidRPr="00A66D1D">
        <w:rPr>
          <w:rFonts w:asciiTheme="minorHAnsi" w:hAnsiTheme="minorHAnsi" w:cstheme="minorHAnsi"/>
          <w:b/>
          <w:sz w:val="28"/>
          <w:szCs w:val="28"/>
        </w:rPr>
        <w:lastRenderedPageBreak/>
        <w:t>Part 3. Screening decision</w:t>
      </w:r>
    </w:p>
    <w:p w14:paraId="5BD35799" w14:textId="77777777" w:rsidR="005C4C97" w:rsidRPr="00A66D1D" w:rsidRDefault="005C4C97" w:rsidP="00914765">
      <w:pPr>
        <w:pStyle w:val="Default"/>
        <w:rPr>
          <w:rFonts w:asciiTheme="minorHAnsi" w:hAnsiTheme="minorHAnsi" w:cstheme="minorHAnsi"/>
          <w:sz w:val="29"/>
          <w:szCs w:val="29"/>
        </w:rPr>
      </w:pPr>
      <w:r w:rsidRPr="00A66D1D">
        <w:rPr>
          <w:rFonts w:asciiTheme="minorHAnsi" w:hAnsiTheme="minorHAnsi" w:cstheme="minorHAnsi"/>
          <w:sz w:val="29"/>
          <w:szCs w:val="29"/>
        </w:rPr>
        <w:t xml:space="preserve">In light of your answers to the previous questions, do you feel that the policy should: (please underline one) </w:t>
      </w:r>
    </w:p>
    <w:p w14:paraId="2A4E9D64" w14:textId="1130C12E" w:rsidR="005C4C97" w:rsidRPr="00A66D1D" w:rsidRDefault="005C4C97" w:rsidP="00914765">
      <w:pPr>
        <w:pStyle w:val="Default"/>
        <w:rPr>
          <w:rFonts w:asciiTheme="minorHAnsi" w:hAnsiTheme="minorHAnsi" w:cstheme="minorHAnsi"/>
          <w:b/>
          <w:bCs/>
          <w:color w:val="002060"/>
          <w:sz w:val="29"/>
          <w:szCs w:val="29"/>
          <w:u w:val="single"/>
        </w:rPr>
      </w:pPr>
      <w:r w:rsidRPr="00A66D1D">
        <w:rPr>
          <w:rFonts w:asciiTheme="minorHAnsi" w:hAnsiTheme="minorHAnsi" w:cstheme="minorHAnsi"/>
          <w:b/>
          <w:bCs/>
          <w:sz w:val="29"/>
          <w:szCs w:val="29"/>
        </w:rPr>
        <w:t xml:space="preserve">1. </w:t>
      </w:r>
      <w:r w:rsidRPr="00A66D1D">
        <w:rPr>
          <w:rFonts w:asciiTheme="minorHAnsi" w:hAnsiTheme="minorHAnsi" w:cstheme="minorHAnsi"/>
          <w:b/>
          <w:bCs/>
          <w:color w:val="002060"/>
          <w:sz w:val="29"/>
          <w:szCs w:val="29"/>
          <w:u w:val="single"/>
        </w:rPr>
        <w:t>Not be subject to an EQIA (with no mitigating measures required)</w:t>
      </w:r>
    </w:p>
    <w:p w14:paraId="24F8BC67" w14:textId="77777777" w:rsidR="005C4C97" w:rsidRPr="00A66D1D" w:rsidRDefault="005C4C97" w:rsidP="00914765">
      <w:pPr>
        <w:pStyle w:val="Default"/>
        <w:rPr>
          <w:rFonts w:asciiTheme="minorHAnsi" w:hAnsiTheme="minorHAnsi" w:cstheme="minorHAnsi"/>
          <w:b/>
          <w:bCs/>
          <w:sz w:val="29"/>
          <w:szCs w:val="29"/>
        </w:rPr>
      </w:pPr>
      <w:r w:rsidRPr="00A66D1D">
        <w:rPr>
          <w:rFonts w:asciiTheme="minorHAnsi" w:hAnsiTheme="minorHAnsi" w:cstheme="minorHAnsi"/>
          <w:b/>
          <w:bCs/>
          <w:sz w:val="29"/>
          <w:szCs w:val="29"/>
        </w:rPr>
        <w:t>2. Not be subject to an EQIA (with mitigating measures /alternative policies)</w:t>
      </w:r>
    </w:p>
    <w:p w14:paraId="7560824C" w14:textId="77777777" w:rsidR="005C4C97" w:rsidRPr="00A66D1D" w:rsidRDefault="005C4C97" w:rsidP="00914765">
      <w:pPr>
        <w:pStyle w:val="Default"/>
        <w:rPr>
          <w:rFonts w:asciiTheme="minorHAnsi" w:hAnsiTheme="minorHAnsi" w:cstheme="minorHAnsi"/>
          <w:b/>
          <w:bCs/>
          <w:sz w:val="29"/>
          <w:szCs w:val="29"/>
        </w:rPr>
      </w:pPr>
      <w:r w:rsidRPr="00A66D1D">
        <w:rPr>
          <w:rFonts w:asciiTheme="minorHAnsi" w:hAnsiTheme="minorHAnsi" w:cstheme="minorHAnsi"/>
          <w:b/>
          <w:bCs/>
          <w:sz w:val="29"/>
          <w:szCs w:val="29"/>
        </w:rPr>
        <w:t>3. Not be subject to an EQIA at this time</w:t>
      </w:r>
    </w:p>
    <w:p w14:paraId="4AC6A34F" w14:textId="1273975F" w:rsidR="005C4C97" w:rsidRPr="00A66D1D" w:rsidRDefault="005C4C97" w:rsidP="00914765">
      <w:pPr>
        <w:pStyle w:val="Default"/>
        <w:rPr>
          <w:rFonts w:asciiTheme="minorHAnsi" w:hAnsiTheme="minorHAnsi" w:cstheme="minorHAnsi"/>
          <w:b/>
          <w:bCs/>
          <w:sz w:val="29"/>
          <w:szCs w:val="29"/>
        </w:rPr>
      </w:pPr>
      <w:r w:rsidRPr="00A66D1D">
        <w:rPr>
          <w:rFonts w:asciiTheme="minorHAnsi" w:hAnsiTheme="minorHAnsi" w:cstheme="minorHAnsi"/>
          <w:b/>
          <w:bCs/>
          <w:sz w:val="29"/>
          <w:szCs w:val="29"/>
        </w:rPr>
        <w:t>4. Be subject to an EQIA</w:t>
      </w:r>
    </w:p>
    <w:p w14:paraId="5544D298" w14:textId="77777777" w:rsidR="005C4C97" w:rsidRPr="00A66D1D" w:rsidRDefault="005C4C97" w:rsidP="00914765">
      <w:pPr>
        <w:autoSpaceDE w:val="0"/>
        <w:autoSpaceDN w:val="0"/>
        <w:adjustRightInd w:val="0"/>
        <w:rPr>
          <w:rFonts w:asciiTheme="minorHAnsi" w:hAnsiTheme="minorHAnsi" w:cstheme="minorHAnsi"/>
          <w:sz w:val="28"/>
          <w:szCs w:val="28"/>
        </w:rPr>
      </w:pPr>
    </w:p>
    <w:p w14:paraId="0F37B823" w14:textId="166FACCC"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If the decision is not to conduct an equality impact assessment, please provide details of the reasons</w:t>
      </w:r>
      <w:r w:rsidR="009D617C" w:rsidRPr="00A66D1D">
        <w:rPr>
          <w:rFonts w:asciiTheme="minorHAnsi" w:hAnsiTheme="minorHAnsi" w:cstheme="minorHAnsi"/>
          <w:sz w:val="28"/>
          <w:szCs w:val="28"/>
        </w:rPr>
        <w:t>.</w:t>
      </w:r>
    </w:p>
    <w:p w14:paraId="679FC8EB" w14:textId="77777777" w:rsidR="009D617C" w:rsidRPr="00A66D1D" w:rsidRDefault="009D617C" w:rsidP="00914765">
      <w:pPr>
        <w:autoSpaceDE w:val="0"/>
        <w:autoSpaceDN w:val="0"/>
        <w:adjustRightInd w:val="0"/>
        <w:rPr>
          <w:rFonts w:asciiTheme="minorHAnsi" w:hAnsiTheme="minorHAnsi" w:cstheme="minorHAnsi"/>
          <w:sz w:val="28"/>
          <w:szCs w:val="28"/>
        </w:rPr>
      </w:pPr>
    </w:p>
    <w:p w14:paraId="2BE0CD0D" w14:textId="77777777" w:rsidR="00A50AD8" w:rsidRPr="00A66D1D" w:rsidRDefault="00A50A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Sport NI has decided that it is not necessary to conduct an EQIA. This decision is made on the basis that the policy will help further promote equality of opportunity. No evidence of significant adverse impacts has emerged from the screening process to suggest that an EQIA is necessary. </w:t>
      </w:r>
    </w:p>
    <w:p w14:paraId="4974B545" w14:textId="77777777" w:rsidR="00A50AD8" w:rsidRPr="00A66D1D" w:rsidRDefault="00A50A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Through data analysis and engagement across S75 groups during the development of the ‘Power of Sport’ (Sport NI corporate plan) we have identified the needs and barriers to participation of all sections of the community.</w:t>
      </w:r>
    </w:p>
    <w:p w14:paraId="6A2734B3" w14:textId="48ADAA8D" w:rsidR="00A50AD8" w:rsidRPr="00A66D1D" w:rsidRDefault="00A50AD8" w:rsidP="00914765">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 xml:space="preserve"> </w:t>
      </w:r>
    </w:p>
    <w:p w14:paraId="77EBC4AC" w14:textId="7D1DB414" w:rsidR="009D617C" w:rsidRPr="00A66D1D" w:rsidRDefault="00A50AD8" w:rsidP="00914765">
      <w:pPr>
        <w:autoSpaceDE w:val="0"/>
        <w:autoSpaceDN w:val="0"/>
        <w:adjustRightInd w:val="0"/>
        <w:rPr>
          <w:rFonts w:asciiTheme="minorHAnsi" w:hAnsiTheme="minorHAnsi" w:cstheme="minorHAnsi"/>
          <w:color w:val="002060"/>
          <w:sz w:val="28"/>
          <w:szCs w:val="28"/>
        </w:rPr>
      </w:pPr>
      <w:r w:rsidRPr="00A66D1D">
        <w:rPr>
          <w:rFonts w:asciiTheme="minorHAnsi" w:hAnsiTheme="minorHAnsi" w:cstheme="minorHAnsi"/>
          <w:color w:val="002060"/>
          <w:sz w:val="22"/>
          <w:szCs w:val="22"/>
        </w:rPr>
        <w:t>The investment will be shaped by those needs to ensure equality of opportunity for all.</w:t>
      </w:r>
    </w:p>
    <w:p w14:paraId="2AE4EA81" w14:textId="77777777" w:rsidR="009D617C" w:rsidRPr="00A66D1D" w:rsidRDefault="009D617C" w:rsidP="00914765">
      <w:pPr>
        <w:autoSpaceDE w:val="0"/>
        <w:autoSpaceDN w:val="0"/>
        <w:adjustRightInd w:val="0"/>
        <w:rPr>
          <w:rFonts w:asciiTheme="minorHAnsi" w:hAnsiTheme="minorHAnsi" w:cstheme="minorHAnsi"/>
          <w:sz w:val="28"/>
          <w:szCs w:val="28"/>
        </w:rPr>
      </w:pPr>
    </w:p>
    <w:p w14:paraId="2B051F9F" w14:textId="77777777" w:rsidR="00FA2356" w:rsidRPr="00A66D1D" w:rsidRDefault="00FA2356" w:rsidP="00914765">
      <w:pPr>
        <w:rPr>
          <w:rFonts w:asciiTheme="minorHAnsi" w:hAnsiTheme="minorHAnsi" w:cstheme="minorHAnsi"/>
          <w:sz w:val="28"/>
          <w:szCs w:val="28"/>
        </w:rPr>
      </w:pPr>
    </w:p>
    <w:p w14:paraId="7E9AD88C" w14:textId="77777777" w:rsidR="009D617C" w:rsidRPr="00A66D1D" w:rsidRDefault="009D617C" w:rsidP="00914765">
      <w:pPr>
        <w:rPr>
          <w:rFonts w:asciiTheme="minorHAnsi" w:hAnsiTheme="minorHAnsi" w:cstheme="minorHAnsi"/>
          <w:sz w:val="28"/>
          <w:szCs w:val="28"/>
        </w:rPr>
      </w:pPr>
    </w:p>
    <w:p w14:paraId="3F6C8D64" w14:textId="77777777" w:rsidR="00FA2356" w:rsidRPr="00A66D1D" w:rsidRDefault="00FA2356" w:rsidP="00914765">
      <w:pPr>
        <w:autoSpaceDE w:val="0"/>
        <w:autoSpaceDN w:val="0"/>
        <w:adjustRightInd w:val="0"/>
        <w:rPr>
          <w:rFonts w:asciiTheme="minorHAnsi" w:hAnsiTheme="minorHAnsi" w:cstheme="minorHAnsi"/>
          <w:sz w:val="28"/>
          <w:szCs w:val="28"/>
        </w:rPr>
      </w:pPr>
    </w:p>
    <w:p w14:paraId="42790EDE" w14:textId="77777777" w:rsidR="00C81F6B"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If the decision is not to conduct an equality impact assessment the public authority should consider if the policy should be </w:t>
      </w:r>
      <w:proofErr w:type="gramStart"/>
      <w:r w:rsidRPr="00A66D1D">
        <w:rPr>
          <w:rFonts w:asciiTheme="minorHAnsi" w:hAnsiTheme="minorHAnsi" w:cstheme="minorHAnsi"/>
          <w:sz w:val="28"/>
          <w:szCs w:val="28"/>
        </w:rPr>
        <w:t>mitigated</w:t>
      </w:r>
      <w:proofErr w:type="gramEnd"/>
      <w:r w:rsidRPr="00A66D1D">
        <w:rPr>
          <w:rFonts w:asciiTheme="minorHAnsi" w:hAnsiTheme="minorHAnsi" w:cstheme="minorHAnsi"/>
          <w:sz w:val="28"/>
          <w:szCs w:val="28"/>
        </w:rPr>
        <w:t xml:space="preserve"> or an alternative policy be introduced</w:t>
      </w:r>
      <w:r w:rsidR="009D617C" w:rsidRPr="00A66D1D">
        <w:rPr>
          <w:rFonts w:asciiTheme="minorHAnsi" w:hAnsiTheme="minorHAnsi" w:cstheme="minorHAnsi"/>
          <w:sz w:val="28"/>
          <w:szCs w:val="28"/>
        </w:rPr>
        <w:t xml:space="preserve"> - please provide details</w:t>
      </w:r>
      <w:r w:rsidR="00C81F6B" w:rsidRPr="00A66D1D">
        <w:rPr>
          <w:rFonts w:asciiTheme="minorHAnsi" w:hAnsiTheme="minorHAnsi" w:cstheme="minorHAnsi"/>
          <w:sz w:val="28"/>
          <w:szCs w:val="28"/>
        </w:rPr>
        <w:t>.</w:t>
      </w:r>
    </w:p>
    <w:p w14:paraId="393C36D0" w14:textId="77777777" w:rsidR="00E91D60" w:rsidRPr="00A66D1D" w:rsidRDefault="00E91D60" w:rsidP="00914765">
      <w:pPr>
        <w:autoSpaceDE w:val="0"/>
        <w:autoSpaceDN w:val="0"/>
        <w:adjustRightInd w:val="0"/>
        <w:rPr>
          <w:rFonts w:asciiTheme="minorHAnsi" w:hAnsiTheme="minorHAnsi" w:cstheme="minorHAnsi"/>
          <w:sz w:val="28"/>
          <w:szCs w:val="28"/>
        </w:rPr>
      </w:pPr>
    </w:p>
    <w:p w14:paraId="560F8D12" w14:textId="77777777" w:rsidR="00FA2356" w:rsidRPr="00A66D1D" w:rsidRDefault="00FA2356" w:rsidP="00914765">
      <w:pPr>
        <w:autoSpaceDE w:val="0"/>
        <w:autoSpaceDN w:val="0"/>
        <w:adjustRightInd w:val="0"/>
        <w:rPr>
          <w:rFonts w:asciiTheme="minorHAnsi" w:hAnsiTheme="minorHAnsi" w:cstheme="minorHAnsi"/>
          <w:sz w:val="28"/>
          <w:szCs w:val="28"/>
        </w:rPr>
      </w:pPr>
    </w:p>
    <w:p w14:paraId="2DA3DEA1" w14:textId="77777777" w:rsidR="00FA2356" w:rsidRPr="00A66D1D" w:rsidRDefault="00FA2356" w:rsidP="00914765">
      <w:pPr>
        <w:autoSpaceDE w:val="0"/>
        <w:autoSpaceDN w:val="0"/>
        <w:adjustRightInd w:val="0"/>
        <w:rPr>
          <w:rFonts w:asciiTheme="minorHAnsi" w:hAnsiTheme="minorHAnsi" w:cstheme="minorHAnsi"/>
          <w:sz w:val="28"/>
          <w:szCs w:val="28"/>
        </w:rPr>
      </w:pPr>
    </w:p>
    <w:p w14:paraId="02A0A055" w14:textId="1A520A3E" w:rsidR="00FA2356" w:rsidRPr="00A66D1D" w:rsidRDefault="00A66D1D" w:rsidP="00914765">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N/A</w:t>
      </w:r>
    </w:p>
    <w:p w14:paraId="6733882F" w14:textId="77777777" w:rsidR="00FA2356" w:rsidRPr="00A66D1D" w:rsidRDefault="00FA2356" w:rsidP="00914765">
      <w:pPr>
        <w:autoSpaceDE w:val="0"/>
        <w:autoSpaceDN w:val="0"/>
        <w:adjustRightInd w:val="0"/>
        <w:rPr>
          <w:rFonts w:asciiTheme="minorHAnsi" w:hAnsiTheme="minorHAnsi" w:cstheme="minorHAnsi"/>
          <w:sz w:val="28"/>
          <w:szCs w:val="28"/>
        </w:rPr>
      </w:pPr>
    </w:p>
    <w:p w14:paraId="3EFC72D4" w14:textId="77777777" w:rsidR="00FA2356" w:rsidRPr="00A66D1D" w:rsidRDefault="00FA2356" w:rsidP="00914765">
      <w:pPr>
        <w:autoSpaceDE w:val="0"/>
        <w:autoSpaceDN w:val="0"/>
        <w:adjustRightInd w:val="0"/>
        <w:rPr>
          <w:rFonts w:asciiTheme="minorHAnsi" w:hAnsiTheme="minorHAnsi" w:cstheme="minorHAnsi"/>
          <w:sz w:val="28"/>
          <w:szCs w:val="28"/>
        </w:rPr>
      </w:pPr>
    </w:p>
    <w:p w14:paraId="75CE143E" w14:textId="77777777" w:rsidR="00FA2356" w:rsidRPr="00A66D1D" w:rsidRDefault="00FA2356" w:rsidP="00914765">
      <w:pPr>
        <w:autoSpaceDE w:val="0"/>
        <w:autoSpaceDN w:val="0"/>
        <w:adjustRightInd w:val="0"/>
        <w:rPr>
          <w:rFonts w:asciiTheme="minorHAnsi" w:hAnsiTheme="minorHAnsi" w:cstheme="minorHAnsi"/>
          <w:sz w:val="28"/>
          <w:szCs w:val="28"/>
        </w:rPr>
      </w:pPr>
    </w:p>
    <w:p w14:paraId="7DEB7792" w14:textId="77777777" w:rsidR="00FA2356" w:rsidRPr="00A66D1D" w:rsidRDefault="00FA2356" w:rsidP="00914765">
      <w:pPr>
        <w:autoSpaceDE w:val="0"/>
        <w:autoSpaceDN w:val="0"/>
        <w:adjustRightInd w:val="0"/>
        <w:rPr>
          <w:rFonts w:asciiTheme="minorHAnsi" w:hAnsiTheme="minorHAnsi" w:cstheme="minorHAnsi"/>
          <w:sz w:val="28"/>
          <w:szCs w:val="28"/>
        </w:rPr>
      </w:pPr>
    </w:p>
    <w:p w14:paraId="4D570F5A" w14:textId="77777777" w:rsidR="00FA2356" w:rsidRPr="00A66D1D" w:rsidRDefault="00FA2356" w:rsidP="00914765">
      <w:pPr>
        <w:autoSpaceDE w:val="0"/>
        <w:autoSpaceDN w:val="0"/>
        <w:adjustRightInd w:val="0"/>
        <w:rPr>
          <w:rFonts w:asciiTheme="minorHAnsi" w:hAnsiTheme="minorHAnsi" w:cstheme="minorHAnsi"/>
          <w:sz w:val="28"/>
          <w:szCs w:val="28"/>
        </w:rPr>
      </w:pPr>
    </w:p>
    <w:p w14:paraId="1FF4DE84"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If the decision is to subject the policy to an equality impact assessment, please provide details of the reasons</w:t>
      </w:r>
      <w:r w:rsidR="009D617C" w:rsidRPr="00A66D1D">
        <w:rPr>
          <w:rFonts w:asciiTheme="minorHAnsi" w:hAnsiTheme="minorHAnsi" w:cstheme="minorHAnsi"/>
          <w:sz w:val="28"/>
          <w:szCs w:val="28"/>
        </w:rPr>
        <w:t>.</w:t>
      </w:r>
    </w:p>
    <w:p w14:paraId="10093A3C" w14:textId="77777777" w:rsidR="009D617C" w:rsidRPr="00A66D1D" w:rsidRDefault="009D617C" w:rsidP="00914765">
      <w:pPr>
        <w:autoSpaceDE w:val="0"/>
        <w:autoSpaceDN w:val="0"/>
        <w:adjustRightInd w:val="0"/>
        <w:rPr>
          <w:rFonts w:asciiTheme="minorHAnsi" w:hAnsiTheme="minorHAnsi" w:cstheme="minorHAnsi"/>
          <w:b/>
          <w:sz w:val="28"/>
          <w:szCs w:val="28"/>
        </w:rPr>
      </w:pPr>
    </w:p>
    <w:p w14:paraId="4D0BBFD3"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56CAEC0D"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41CE85DD"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2AF252A4"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2D5931E0"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51DB1F1D"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5E4572FA"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2958B9B0"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4BD858BF" w14:textId="77777777" w:rsidR="00E91D60" w:rsidRPr="00A66D1D" w:rsidRDefault="00453279"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br w:type="page"/>
      </w:r>
      <w:r w:rsidR="00E91D60" w:rsidRPr="00A66D1D">
        <w:rPr>
          <w:rFonts w:asciiTheme="minorHAnsi" w:hAnsiTheme="minorHAnsi" w:cstheme="minorHAnsi"/>
          <w:b/>
          <w:color w:val="2F5496" w:themeColor="accent1" w:themeShade="BF"/>
          <w:sz w:val="28"/>
          <w:szCs w:val="28"/>
        </w:rPr>
        <w:lastRenderedPageBreak/>
        <w:t xml:space="preserve">Mitigation </w:t>
      </w:r>
    </w:p>
    <w:p w14:paraId="45D17FFD" w14:textId="77777777" w:rsidR="00E91D60" w:rsidRPr="00A66D1D" w:rsidRDefault="00E91D60" w:rsidP="00914765">
      <w:pPr>
        <w:autoSpaceDE w:val="0"/>
        <w:autoSpaceDN w:val="0"/>
        <w:adjustRightInd w:val="0"/>
        <w:rPr>
          <w:rFonts w:asciiTheme="minorHAnsi" w:hAnsiTheme="minorHAnsi" w:cstheme="minorHAnsi"/>
          <w:b/>
          <w:sz w:val="28"/>
          <w:szCs w:val="28"/>
        </w:rPr>
      </w:pPr>
    </w:p>
    <w:p w14:paraId="1127D645"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053C1E0" w14:textId="77777777" w:rsidR="00E91D60" w:rsidRPr="00A66D1D" w:rsidRDefault="00E91D60" w:rsidP="00914765">
      <w:pPr>
        <w:autoSpaceDE w:val="0"/>
        <w:autoSpaceDN w:val="0"/>
        <w:adjustRightInd w:val="0"/>
        <w:rPr>
          <w:rFonts w:asciiTheme="minorHAnsi" w:hAnsiTheme="minorHAnsi" w:cstheme="minorHAnsi"/>
          <w:sz w:val="28"/>
          <w:szCs w:val="28"/>
        </w:rPr>
      </w:pPr>
    </w:p>
    <w:p w14:paraId="684179AD"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Can the policy/decision be amended or changed or an alternative policy introduced to better promote equality of opportunity and/or good relations? </w:t>
      </w:r>
    </w:p>
    <w:p w14:paraId="32E5D0BE" w14:textId="77777777" w:rsidR="00E91D60" w:rsidRPr="00A66D1D" w:rsidRDefault="00E91D60" w:rsidP="00914765">
      <w:pPr>
        <w:autoSpaceDE w:val="0"/>
        <w:autoSpaceDN w:val="0"/>
        <w:adjustRightInd w:val="0"/>
        <w:rPr>
          <w:rFonts w:asciiTheme="minorHAnsi" w:hAnsiTheme="minorHAnsi" w:cstheme="minorHAnsi"/>
          <w:sz w:val="28"/>
          <w:szCs w:val="28"/>
        </w:rPr>
      </w:pPr>
    </w:p>
    <w:p w14:paraId="3585DC45"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If so, </w:t>
      </w:r>
      <w:r w:rsidRPr="00A66D1D">
        <w:rPr>
          <w:rFonts w:asciiTheme="minorHAnsi" w:hAnsiTheme="minorHAnsi" w:cstheme="minorHAnsi"/>
          <w:b/>
          <w:bCs/>
          <w:sz w:val="28"/>
          <w:szCs w:val="28"/>
        </w:rPr>
        <w:t>give the reasons</w:t>
      </w:r>
      <w:r w:rsidR="00C81F6B" w:rsidRPr="00A66D1D">
        <w:rPr>
          <w:rFonts w:asciiTheme="minorHAnsi" w:hAnsiTheme="minorHAnsi" w:cstheme="minorHAnsi"/>
          <w:b/>
          <w:sz w:val="28"/>
          <w:szCs w:val="28"/>
        </w:rPr>
        <w:t xml:space="preserve"> </w:t>
      </w:r>
      <w:r w:rsidRPr="00A66D1D">
        <w:rPr>
          <w:rFonts w:asciiTheme="minorHAnsi" w:hAnsiTheme="minorHAnsi" w:cstheme="minorHAnsi"/>
          <w:sz w:val="28"/>
          <w:szCs w:val="28"/>
        </w:rPr>
        <w:t>to support your decision, together with the proposed changes/amendments or alternative policy.</w:t>
      </w:r>
    </w:p>
    <w:p w14:paraId="6B601556" w14:textId="77777777" w:rsidR="00E91D60" w:rsidRPr="00A66D1D" w:rsidRDefault="00E91D60" w:rsidP="00914765">
      <w:pPr>
        <w:autoSpaceDE w:val="0"/>
        <w:autoSpaceDN w:val="0"/>
        <w:adjustRightInd w:val="0"/>
        <w:rPr>
          <w:rFonts w:asciiTheme="minorHAnsi" w:hAnsiTheme="minorHAnsi" w:cstheme="minorHAnsi"/>
          <w:b/>
          <w:sz w:val="28"/>
          <w:szCs w:val="28"/>
        </w:rPr>
      </w:pPr>
    </w:p>
    <w:p w14:paraId="601F6F03" w14:textId="77777777" w:rsidR="00FA2356" w:rsidRPr="00A66D1D" w:rsidRDefault="00FA2356" w:rsidP="00914765">
      <w:pPr>
        <w:autoSpaceDE w:val="0"/>
        <w:autoSpaceDN w:val="0"/>
        <w:adjustRightInd w:val="0"/>
        <w:rPr>
          <w:rFonts w:asciiTheme="minorHAnsi" w:hAnsiTheme="minorHAnsi" w:cstheme="minorHAnsi"/>
          <w:b/>
          <w:sz w:val="28"/>
          <w:szCs w:val="28"/>
        </w:rPr>
      </w:pPr>
    </w:p>
    <w:p w14:paraId="30F2C026" w14:textId="77777777" w:rsidR="00E91D60" w:rsidRPr="00A66D1D" w:rsidRDefault="00E91D60" w:rsidP="00A66D1D">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br w:type="page"/>
      </w:r>
      <w:r w:rsidRPr="00A66D1D">
        <w:rPr>
          <w:rFonts w:asciiTheme="minorHAnsi" w:hAnsiTheme="minorHAnsi" w:cstheme="minorHAnsi"/>
          <w:b/>
          <w:color w:val="2F5496" w:themeColor="accent1" w:themeShade="BF"/>
          <w:sz w:val="28"/>
          <w:szCs w:val="28"/>
        </w:rPr>
        <w:lastRenderedPageBreak/>
        <w:t>Timetabling and prioritising</w:t>
      </w:r>
    </w:p>
    <w:p w14:paraId="6BC24785" w14:textId="77777777" w:rsidR="00E91D60" w:rsidRPr="00A66D1D" w:rsidRDefault="00E91D60" w:rsidP="00A66D1D">
      <w:pPr>
        <w:autoSpaceDE w:val="0"/>
        <w:autoSpaceDN w:val="0"/>
        <w:adjustRightInd w:val="0"/>
        <w:rPr>
          <w:rFonts w:asciiTheme="minorHAnsi" w:hAnsiTheme="minorHAnsi" w:cstheme="minorHAnsi"/>
          <w:b/>
          <w:sz w:val="28"/>
          <w:szCs w:val="28"/>
        </w:rPr>
      </w:pPr>
    </w:p>
    <w:p w14:paraId="173EB1BB" w14:textId="77777777" w:rsidR="00E91D60" w:rsidRPr="00A66D1D" w:rsidRDefault="00E91D60" w:rsidP="00914765">
      <w:pPr>
        <w:rPr>
          <w:rFonts w:asciiTheme="minorHAnsi" w:hAnsiTheme="minorHAnsi" w:cstheme="minorHAnsi"/>
          <w:sz w:val="28"/>
          <w:szCs w:val="28"/>
        </w:rPr>
      </w:pPr>
      <w:r w:rsidRPr="00A66D1D">
        <w:rPr>
          <w:rFonts w:asciiTheme="minorHAnsi" w:hAnsiTheme="minorHAnsi" w:cstheme="minorHAnsi"/>
          <w:sz w:val="28"/>
          <w:szCs w:val="28"/>
        </w:rPr>
        <w:t>Factors to be considered in timetabling and prioritising policies for equality impact assessment.</w:t>
      </w:r>
    </w:p>
    <w:p w14:paraId="5B350283" w14:textId="77777777" w:rsidR="00E91D60" w:rsidRPr="00A66D1D" w:rsidRDefault="00E91D60" w:rsidP="00914765">
      <w:pPr>
        <w:rPr>
          <w:rFonts w:asciiTheme="minorHAnsi" w:hAnsiTheme="minorHAnsi" w:cstheme="minorHAnsi"/>
          <w:sz w:val="28"/>
        </w:rPr>
      </w:pPr>
    </w:p>
    <w:p w14:paraId="1BAE428B" w14:textId="77777777" w:rsidR="00E91D60" w:rsidRPr="00A66D1D" w:rsidRDefault="00E91D60" w:rsidP="00914765">
      <w:pPr>
        <w:rPr>
          <w:rFonts w:asciiTheme="minorHAnsi" w:hAnsiTheme="minorHAnsi" w:cstheme="minorHAnsi"/>
          <w:sz w:val="28"/>
        </w:rPr>
      </w:pPr>
      <w:r w:rsidRPr="00A66D1D">
        <w:rPr>
          <w:rFonts w:asciiTheme="minorHAnsi" w:hAnsiTheme="minorHAnsi" w:cstheme="minorHAnsi"/>
          <w:sz w:val="28"/>
        </w:rPr>
        <w:t xml:space="preserve">If the policy has been </w:t>
      </w:r>
      <w:r w:rsidRPr="00A66D1D">
        <w:rPr>
          <w:rFonts w:asciiTheme="minorHAnsi" w:hAnsiTheme="minorHAnsi" w:cstheme="minorHAnsi"/>
          <w:b/>
          <w:sz w:val="28"/>
        </w:rPr>
        <w:t xml:space="preserve">‘screened in’ </w:t>
      </w:r>
      <w:r w:rsidRPr="00A66D1D">
        <w:rPr>
          <w:rFonts w:asciiTheme="minorHAnsi" w:hAnsiTheme="minorHAnsi" w:cstheme="minorHAnsi"/>
          <w:sz w:val="28"/>
        </w:rPr>
        <w:t>for equality impact assessment, then please answer the following questions to determine its priority for timetabling the equality impact assessment.</w:t>
      </w:r>
    </w:p>
    <w:p w14:paraId="073B9801" w14:textId="77777777" w:rsidR="00E91D60" w:rsidRPr="00A66D1D" w:rsidRDefault="00E91D60" w:rsidP="00914765">
      <w:pPr>
        <w:rPr>
          <w:rFonts w:asciiTheme="minorHAnsi" w:hAnsiTheme="minorHAnsi" w:cstheme="minorHAnsi"/>
          <w:sz w:val="28"/>
        </w:rPr>
      </w:pPr>
    </w:p>
    <w:p w14:paraId="1443191C" w14:textId="77777777" w:rsidR="00E91D60" w:rsidRPr="00A66D1D" w:rsidRDefault="00E91D60" w:rsidP="00914765">
      <w:pPr>
        <w:pStyle w:val="BodyTextIndent2"/>
        <w:ind w:left="0" w:firstLine="0"/>
        <w:rPr>
          <w:rFonts w:asciiTheme="minorHAnsi" w:hAnsiTheme="minorHAnsi" w:cstheme="minorHAnsi"/>
          <w:szCs w:val="28"/>
        </w:rPr>
      </w:pPr>
      <w:r w:rsidRPr="00A66D1D">
        <w:rPr>
          <w:rFonts w:asciiTheme="minorHAnsi" w:hAnsiTheme="minorHAnsi" w:cstheme="minorHAnsi"/>
          <w:szCs w:val="28"/>
        </w:rPr>
        <w:t>On a scale of 1-3, with 1 being the lowest priority and 3 being the highest, assess the policy in terms of its priority for equality impact assessment.</w:t>
      </w:r>
    </w:p>
    <w:p w14:paraId="6D270A3B" w14:textId="77777777" w:rsidR="00E91D60" w:rsidRPr="00A66D1D" w:rsidRDefault="00E91D60" w:rsidP="00914765">
      <w:pPr>
        <w:numPr>
          <w:ilvl w:val="12"/>
          <w:numId w:val="0"/>
        </w:numPr>
        <w:ind w:left="720"/>
        <w:rPr>
          <w:rFonts w:asciiTheme="minorHAnsi" w:hAnsiTheme="minorHAnsi"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A66D1D" w14:paraId="789ABAC2"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DC06915" w14:textId="77777777" w:rsidR="00E91D60" w:rsidRPr="00A66D1D" w:rsidRDefault="00E91D60" w:rsidP="00914765">
            <w:pPr>
              <w:numPr>
                <w:ilvl w:val="12"/>
                <w:numId w:val="0"/>
              </w:numPr>
              <w:spacing w:before="120" w:after="120"/>
              <w:rPr>
                <w:rFonts w:asciiTheme="minorHAnsi" w:hAnsiTheme="minorHAnsi" w:cstheme="minorHAnsi"/>
                <w:b/>
                <w:sz w:val="28"/>
                <w:szCs w:val="28"/>
              </w:rPr>
            </w:pPr>
            <w:r w:rsidRPr="00A66D1D">
              <w:rPr>
                <w:rFonts w:asciiTheme="minorHAnsi" w:hAnsiTheme="minorHAnsi" w:cstheme="minorHAnsi"/>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98BF09F" w14:textId="77777777" w:rsidR="00E91D60" w:rsidRPr="00A66D1D" w:rsidRDefault="00E91D60" w:rsidP="00914765">
            <w:pPr>
              <w:numPr>
                <w:ilvl w:val="12"/>
                <w:numId w:val="0"/>
              </w:numPr>
              <w:spacing w:before="120" w:after="120"/>
              <w:rPr>
                <w:rFonts w:asciiTheme="minorHAnsi" w:hAnsiTheme="minorHAnsi" w:cstheme="minorHAnsi"/>
                <w:b/>
                <w:sz w:val="28"/>
                <w:szCs w:val="28"/>
                <w:highlight w:val="yellow"/>
              </w:rPr>
            </w:pPr>
            <w:r w:rsidRPr="00A66D1D">
              <w:rPr>
                <w:rFonts w:asciiTheme="minorHAnsi" w:hAnsiTheme="minorHAnsi" w:cstheme="minorHAnsi"/>
                <w:b/>
                <w:sz w:val="28"/>
                <w:szCs w:val="28"/>
              </w:rPr>
              <w:t>Rating (1-3)</w:t>
            </w:r>
          </w:p>
        </w:tc>
      </w:tr>
      <w:tr w:rsidR="00E91D60" w:rsidRPr="00A66D1D" w14:paraId="0EA7113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2FB8AC0" w14:textId="77777777" w:rsidR="00E91D60" w:rsidRPr="00A66D1D" w:rsidRDefault="00E91D60" w:rsidP="00914765">
            <w:pPr>
              <w:numPr>
                <w:ilvl w:val="12"/>
                <w:numId w:val="0"/>
              </w:numPr>
              <w:spacing w:before="120" w:after="120"/>
              <w:rPr>
                <w:rFonts w:asciiTheme="minorHAnsi" w:hAnsiTheme="minorHAnsi" w:cstheme="minorHAnsi"/>
                <w:sz w:val="28"/>
                <w:szCs w:val="28"/>
              </w:rPr>
            </w:pPr>
            <w:r w:rsidRPr="00A66D1D">
              <w:rPr>
                <w:rFonts w:asciiTheme="minorHAnsi" w:hAnsiTheme="minorHAnsi"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706E5B4" w14:textId="77777777" w:rsidR="00E91D60" w:rsidRPr="00A66D1D" w:rsidRDefault="00E91D60" w:rsidP="00914765">
            <w:pPr>
              <w:numPr>
                <w:ilvl w:val="12"/>
                <w:numId w:val="0"/>
              </w:numPr>
              <w:spacing w:before="120" w:after="120"/>
              <w:rPr>
                <w:rFonts w:asciiTheme="minorHAnsi" w:hAnsiTheme="minorHAnsi" w:cstheme="minorHAnsi"/>
                <w:sz w:val="28"/>
                <w:szCs w:val="28"/>
                <w:highlight w:val="yellow"/>
              </w:rPr>
            </w:pPr>
          </w:p>
        </w:tc>
      </w:tr>
      <w:tr w:rsidR="00E91D60" w:rsidRPr="00A66D1D" w14:paraId="70F40AC6"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A4B66BC" w14:textId="77777777" w:rsidR="00E91D60" w:rsidRPr="00A66D1D" w:rsidRDefault="00E91D60" w:rsidP="00914765">
            <w:pPr>
              <w:numPr>
                <w:ilvl w:val="12"/>
                <w:numId w:val="0"/>
              </w:numPr>
              <w:spacing w:before="120" w:after="120"/>
              <w:rPr>
                <w:rFonts w:asciiTheme="minorHAnsi" w:hAnsiTheme="minorHAnsi" w:cstheme="minorHAnsi"/>
                <w:sz w:val="28"/>
                <w:szCs w:val="28"/>
              </w:rPr>
            </w:pPr>
            <w:r w:rsidRPr="00A66D1D">
              <w:rPr>
                <w:rFonts w:asciiTheme="minorHAnsi" w:hAnsiTheme="minorHAnsi"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9B0FD48" w14:textId="77777777" w:rsidR="00E91D60" w:rsidRPr="00A66D1D" w:rsidRDefault="00E91D60" w:rsidP="00914765">
            <w:pPr>
              <w:numPr>
                <w:ilvl w:val="12"/>
                <w:numId w:val="0"/>
              </w:numPr>
              <w:rPr>
                <w:rFonts w:asciiTheme="minorHAnsi" w:hAnsiTheme="minorHAnsi" w:cstheme="minorHAnsi"/>
                <w:sz w:val="28"/>
                <w:szCs w:val="28"/>
                <w:highlight w:val="yellow"/>
              </w:rPr>
            </w:pPr>
          </w:p>
          <w:p w14:paraId="15F19BD5" w14:textId="77777777" w:rsidR="00E91D60" w:rsidRPr="00A66D1D" w:rsidRDefault="00E91D60" w:rsidP="00914765">
            <w:pPr>
              <w:numPr>
                <w:ilvl w:val="12"/>
                <w:numId w:val="0"/>
              </w:numPr>
              <w:rPr>
                <w:rFonts w:asciiTheme="minorHAnsi" w:hAnsiTheme="minorHAnsi" w:cstheme="minorHAnsi"/>
                <w:sz w:val="28"/>
                <w:szCs w:val="28"/>
                <w:highlight w:val="yellow"/>
              </w:rPr>
            </w:pPr>
          </w:p>
        </w:tc>
      </w:tr>
      <w:tr w:rsidR="00E91D60" w:rsidRPr="00A66D1D" w14:paraId="01E6DEA4"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D4E4A4F" w14:textId="77777777" w:rsidR="00E91D60" w:rsidRPr="00A66D1D" w:rsidRDefault="00E91D60" w:rsidP="00914765">
            <w:pPr>
              <w:numPr>
                <w:ilvl w:val="12"/>
                <w:numId w:val="0"/>
              </w:numPr>
              <w:spacing w:before="120" w:after="120"/>
              <w:rPr>
                <w:rFonts w:asciiTheme="minorHAnsi" w:hAnsiTheme="minorHAnsi" w:cstheme="minorHAnsi"/>
                <w:sz w:val="28"/>
                <w:szCs w:val="28"/>
              </w:rPr>
            </w:pPr>
            <w:r w:rsidRPr="00A66D1D">
              <w:rPr>
                <w:rFonts w:asciiTheme="minorHAnsi" w:hAnsiTheme="minorHAnsi" w:cstheme="minorHAnsi"/>
                <w:sz w:val="28"/>
                <w:szCs w:val="28"/>
              </w:rPr>
              <w:t>Effect on people’s daily lives</w:t>
            </w:r>
          </w:p>
          <w:p w14:paraId="1F85A69F" w14:textId="77777777" w:rsidR="00E91D60" w:rsidRPr="00A66D1D" w:rsidRDefault="00E91D60" w:rsidP="00914765">
            <w:pPr>
              <w:numPr>
                <w:ilvl w:val="12"/>
                <w:numId w:val="0"/>
              </w:numPr>
              <w:spacing w:before="120" w:after="120"/>
              <w:rPr>
                <w:rFonts w:asciiTheme="minorHAnsi" w:hAnsiTheme="minorHAnsi"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555E725" w14:textId="77777777" w:rsidR="00E91D60" w:rsidRPr="00A66D1D" w:rsidRDefault="00E91D60" w:rsidP="00914765">
            <w:pPr>
              <w:numPr>
                <w:ilvl w:val="12"/>
                <w:numId w:val="0"/>
              </w:numPr>
              <w:rPr>
                <w:rFonts w:asciiTheme="minorHAnsi" w:hAnsiTheme="minorHAnsi" w:cstheme="minorHAnsi"/>
                <w:sz w:val="28"/>
                <w:szCs w:val="28"/>
              </w:rPr>
            </w:pPr>
          </w:p>
          <w:p w14:paraId="2B9157ED" w14:textId="77777777" w:rsidR="00E91D60" w:rsidRPr="00A66D1D" w:rsidRDefault="00E91D60" w:rsidP="00914765">
            <w:pPr>
              <w:numPr>
                <w:ilvl w:val="12"/>
                <w:numId w:val="0"/>
              </w:numPr>
              <w:rPr>
                <w:rFonts w:asciiTheme="minorHAnsi" w:hAnsiTheme="minorHAnsi" w:cstheme="minorHAnsi"/>
                <w:sz w:val="28"/>
                <w:szCs w:val="28"/>
              </w:rPr>
            </w:pPr>
          </w:p>
        </w:tc>
      </w:tr>
      <w:tr w:rsidR="00E91D60" w:rsidRPr="00A66D1D" w14:paraId="3A59B81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0F7EE42" w14:textId="77777777" w:rsidR="00E91D60" w:rsidRPr="00A66D1D" w:rsidRDefault="00E91D60" w:rsidP="00914765">
            <w:pPr>
              <w:numPr>
                <w:ilvl w:val="12"/>
                <w:numId w:val="0"/>
              </w:numPr>
              <w:spacing w:before="120" w:after="120"/>
              <w:rPr>
                <w:rFonts w:asciiTheme="minorHAnsi" w:hAnsiTheme="minorHAnsi" w:cstheme="minorHAnsi"/>
                <w:sz w:val="28"/>
                <w:szCs w:val="28"/>
              </w:rPr>
            </w:pPr>
            <w:r w:rsidRPr="00A66D1D">
              <w:rPr>
                <w:rFonts w:asciiTheme="minorHAnsi" w:hAnsiTheme="minorHAnsi"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27C01B2" w14:textId="77777777" w:rsidR="00E91D60" w:rsidRPr="00A66D1D" w:rsidRDefault="00E91D60" w:rsidP="00914765">
            <w:pPr>
              <w:numPr>
                <w:ilvl w:val="12"/>
                <w:numId w:val="0"/>
              </w:numPr>
              <w:rPr>
                <w:rFonts w:asciiTheme="minorHAnsi" w:hAnsiTheme="minorHAnsi" w:cstheme="minorHAnsi"/>
                <w:sz w:val="28"/>
                <w:szCs w:val="28"/>
              </w:rPr>
            </w:pPr>
          </w:p>
        </w:tc>
      </w:tr>
    </w:tbl>
    <w:p w14:paraId="1EF9486B" w14:textId="77777777" w:rsidR="00E91D60" w:rsidRPr="00A66D1D" w:rsidRDefault="00E91D60" w:rsidP="00914765">
      <w:pPr>
        <w:pStyle w:val="BodyTextIndent2"/>
        <w:ind w:left="0"/>
        <w:rPr>
          <w:rFonts w:asciiTheme="minorHAnsi" w:hAnsiTheme="minorHAnsi" w:cstheme="minorHAnsi"/>
          <w:b/>
        </w:rPr>
      </w:pPr>
    </w:p>
    <w:p w14:paraId="5C5BEB77" w14:textId="77777777" w:rsidR="00E91D60" w:rsidRPr="00A66D1D" w:rsidRDefault="00E91D60" w:rsidP="00914765">
      <w:pPr>
        <w:pStyle w:val="BodyTextIndent2"/>
        <w:ind w:left="0" w:firstLine="0"/>
        <w:rPr>
          <w:rFonts w:asciiTheme="minorHAnsi" w:hAnsiTheme="minorHAnsi" w:cstheme="minorHAnsi"/>
          <w:szCs w:val="28"/>
        </w:rPr>
      </w:pPr>
      <w:r w:rsidRPr="00A66D1D">
        <w:rPr>
          <w:rFonts w:asciiTheme="minorHAnsi" w:hAnsiTheme="minorHAnsi" w:cstheme="minorHAnsi"/>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D650FB8" w14:textId="77777777" w:rsidR="00E91D60" w:rsidRPr="00A66D1D" w:rsidRDefault="00E91D60" w:rsidP="00914765">
      <w:pPr>
        <w:numPr>
          <w:ilvl w:val="12"/>
          <w:numId w:val="0"/>
        </w:numPr>
        <w:rPr>
          <w:rFonts w:asciiTheme="minorHAnsi" w:hAnsiTheme="minorHAnsi" w:cstheme="minorHAnsi"/>
        </w:rPr>
      </w:pPr>
    </w:p>
    <w:p w14:paraId="3918D75E" w14:textId="77777777" w:rsidR="00E91D60" w:rsidRPr="00A66D1D" w:rsidRDefault="00E91D60" w:rsidP="00914765">
      <w:pPr>
        <w:pStyle w:val="BodyTextIndent2"/>
        <w:ind w:left="0" w:firstLine="0"/>
        <w:rPr>
          <w:rFonts w:asciiTheme="minorHAnsi" w:hAnsiTheme="minorHAnsi" w:cstheme="minorHAnsi"/>
          <w:szCs w:val="28"/>
        </w:rPr>
      </w:pPr>
      <w:r w:rsidRPr="00A66D1D">
        <w:rPr>
          <w:rFonts w:asciiTheme="minorHAnsi" w:hAnsiTheme="minorHAnsi" w:cstheme="minorHAnsi"/>
          <w:szCs w:val="28"/>
        </w:rPr>
        <w:t>Is the policy affected by timetables established by other relevant public authorities?</w:t>
      </w:r>
    </w:p>
    <w:p w14:paraId="090AFC9B" w14:textId="77777777" w:rsidR="00E91D60" w:rsidRPr="00A66D1D" w:rsidRDefault="00E91D60" w:rsidP="00914765">
      <w:pPr>
        <w:pStyle w:val="BodyTextIndent2"/>
        <w:ind w:left="0" w:firstLine="0"/>
        <w:rPr>
          <w:rFonts w:asciiTheme="minorHAnsi" w:hAnsiTheme="minorHAnsi" w:cstheme="minorHAnsi"/>
        </w:rPr>
      </w:pPr>
      <w:r w:rsidRPr="00A66D1D">
        <w:rPr>
          <w:rFonts w:asciiTheme="minorHAnsi" w:hAnsiTheme="minorHAnsi" w:cstheme="minorHAnsi"/>
          <w:szCs w:val="28"/>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r w:rsidRPr="00A66D1D">
        <w:rPr>
          <w:rFonts w:asciiTheme="minorHAnsi" w:hAnsiTheme="minorHAnsi" w:cstheme="minorHAnsi"/>
        </w:rPr>
        <w:tab/>
      </w:r>
    </w:p>
    <w:p w14:paraId="0589766B"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If yes, please provide details</w:t>
      </w:r>
      <w:r w:rsidR="00C2631D" w:rsidRPr="00A66D1D">
        <w:rPr>
          <w:rFonts w:asciiTheme="minorHAnsi" w:hAnsiTheme="minorHAnsi" w:cstheme="minorHAnsi"/>
          <w:sz w:val="28"/>
          <w:szCs w:val="28"/>
        </w:rPr>
        <w:t>.</w:t>
      </w:r>
    </w:p>
    <w:p w14:paraId="05908B84" w14:textId="77777777" w:rsidR="00E91D60" w:rsidRPr="00A66D1D" w:rsidRDefault="00E91D60" w:rsidP="00914765">
      <w:pPr>
        <w:autoSpaceDE w:val="0"/>
        <w:autoSpaceDN w:val="0"/>
        <w:adjustRightInd w:val="0"/>
        <w:rPr>
          <w:rFonts w:asciiTheme="minorHAnsi" w:hAnsiTheme="minorHAnsi" w:cstheme="minorHAnsi"/>
          <w:b/>
          <w:sz w:val="28"/>
          <w:szCs w:val="28"/>
        </w:rPr>
      </w:pPr>
      <w:r w:rsidRPr="00A66D1D">
        <w:rPr>
          <w:rFonts w:asciiTheme="minorHAnsi" w:hAnsiTheme="minorHAnsi" w:cstheme="minorHAnsi"/>
          <w:b/>
          <w:sz w:val="28"/>
          <w:szCs w:val="28"/>
        </w:rPr>
        <w:br w:type="page"/>
      </w:r>
      <w:r w:rsidRPr="00A66D1D">
        <w:rPr>
          <w:rFonts w:asciiTheme="minorHAnsi" w:hAnsiTheme="minorHAnsi" w:cstheme="minorHAnsi"/>
          <w:b/>
          <w:sz w:val="28"/>
          <w:szCs w:val="28"/>
        </w:rPr>
        <w:lastRenderedPageBreak/>
        <w:t>Part 4. Monitoring</w:t>
      </w:r>
    </w:p>
    <w:p w14:paraId="1544F39D" w14:textId="77777777" w:rsidR="00E91D60" w:rsidRPr="00A66D1D" w:rsidRDefault="00E91D60" w:rsidP="00914765">
      <w:pPr>
        <w:autoSpaceDE w:val="0"/>
        <w:autoSpaceDN w:val="0"/>
        <w:adjustRightInd w:val="0"/>
        <w:rPr>
          <w:rFonts w:asciiTheme="minorHAnsi" w:hAnsiTheme="minorHAnsi" w:cstheme="minorHAnsi"/>
          <w:b/>
          <w:sz w:val="36"/>
          <w:szCs w:val="36"/>
        </w:rPr>
      </w:pPr>
    </w:p>
    <w:p w14:paraId="11428B68"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 xml:space="preserve">Public authorities should consider the guidance contained in the Commission’s Monitoring Guidance for Use by Public Authorities (July 2007). </w:t>
      </w:r>
    </w:p>
    <w:p w14:paraId="40EABF31" w14:textId="77777777" w:rsidR="00E91D60" w:rsidRPr="00A66D1D" w:rsidRDefault="00E91D60" w:rsidP="00914765">
      <w:pPr>
        <w:autoSpaceDE w:val="0"/>
        <w:autoSpaceDN w:val="0"/>
        <w:adjustRightInd w:val="0"/>
        <w:rPr>
          <w:rFonts w:asciiTheme="minorHAnsi" w:hAnsiTheme="minorHAnsi" w:cstheme="minorHAnsi"/>
          <w:sz w:val="28"/>
          <w:szCs w:val="28"/>
        </w:rPr>
      </w:pPr>
    </w:p>
    <w:p w14:paraId="08B58D4D"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The Commission recommends that where the policy has been amended or an alternative policy introduced, the public authority should monitor more broadly than for adverse impact (See Benefits, P.9-10, paras 2.13 – 2.20 of the Monitoring Guidance).</w:t>
      </w:r>
    </w:p>
    <w:p w14:paraId="37FA75ED" w14:textId="77777777" w:rsidR="00E91D60" w:rsidRPr="00A66D1D" w:rsidRDefault="00E91D60" w:rsidP="00914765">
      <w:pPr>
        <w:autoSpaceDE w:val="0"/>
        <w:autoSpaceDN w:val="0"/>
        <w:adjustRightInd w:val="0"/>
        <w:rPr>
          <w:rFonts w:asciiTheme="minorHAnsi" w:hAnsiTheme="minorHAnsi" w:cstheme="minorHAnsi"/>
          <w:sz w:val="28"/>
          <w:szCs w:val="28"/>
        </w:rPr>
      </w:pPr>
    </w:p>
    <w:p w14:paraId="1E8ACC5B" w14:textId="77777777" w:rsidR="00E91D60" w:rsidRPr="00A66D1D" w:rsidRDefault="00E91D60" w:rsidP="00914765">
      <w:pPr>
        <w:autoSpaceDE w:val="0"/>
        <w:autoSpaceDN w:val="0"/>
        <w:adjustRightInd w:val="0"/>
        <w:rPr>
          <w:rFonts w:asciiTheme="minorHAnsi" w:hAnsiTheme="minorHAnsi" w:cstheme="minorHAnsi"/>
          <w:sz w:val="28"/>
          <w:szCs w:val="28"/>
        </w:rPr>
      </w:pPr>
      <w:r w:rsidRPr="00A66D1D">
        <w:rPr>
          <w:rFonts w:asciiTheme="minorHAnsi" w:hAnsiTheme="minorHAnsi" w:cstheme="minorHAnsi"/>
          <w:sz w:val="28"/>
          <w:szCs w:val="28"/>
        </w:rPr>
        <w:t>Effective monitoring will help the public authority identify any future adverse impact arising from the policy which may lead the public authority to conduct an equality impact assessment, as well as help with future planning and policy development.</w:t>
      </w:r>
    </w:p>
    <w:p w14:paraId="4DCE8EEE" w14:textId="77777777" w:rsidR="00E91D60" w:rsidRPr="00A66D1D" w:rsidRDefault="00E91D60" w:rsidP="00914765">
      <w:pPr>
        <w:autoSpaceDE w:val="0"/>
        <w:autoSpaceDN w:val="0"/>
        <w:adjustRightInd w:val="0"/>
        <w:rPr>
          <w:rFonts w:asciiTheme="minorHAnsi" w:hAnsiTheme="minorHAnsi" w:cstheme="minorHAnsi"/>
          <w:sz w:val="28"/>
          <w:szCs w:val="28"/>
        </w:rPr>
      </w:pPr>
    </w:p>
    <w:p w14:paraId="007D5FB8" w14:textId="77777777" w:rsidR="00A50AD8" w:rsidRPr="00A66D1D" w:rsidRDefault="00A50AD8" w:rsidP="00A66D1D">
      <w:pPr>
        <w:numPr>
          <w:ilvl w:val="0"/>
          <w:numId w:val="34"/>
        </w:numPr>
        <w:ind w:left="714" w:hanging="357"/>
        <w:rPr>
          <w:rFonts w:asciiTheme="minorHAnsi" w:eastAsia="Calibri" w:hAnsiTheme="minorHAnsi" w:cstheme="minorHAnsi"/>
          <w:color w:val="002060"/>
          <w:szCs w:val="24"/>
        </w:rPr>
      </w:pPr>
      <w:r w:rsidRPr="00A66D1D">
        <w:rPr>
          <w:rFonts w:asciiTheme="minorHAnsi" w:eastAsia="Calibri" w:hAnsiTheme="minorHAnsi" w:cstheme="minorHAnsi"/>
          <w:color w:val="002060"/>
          <w:szCs w:val="24"/>
        </w:rPr>
        <w:t xml:space="preserve">Sport NI will ensure that the appropriate provision of data, targets and indicators are set and collated.  </w:t>
      </w:r>
    </w:p>
    <w:p w14:paraId="64CDD083" w14:textId="77777777" w:rsidR="00A50AD8" w:rsidRPr="00A66D1D" w:rsidRDefault="00A50AD8" w:rsidP="00A66D1D">
      <w:pPr>
        <w:ind w:left="714"/>
        <w:rPr>
          <w:rFonts w:asciiTheme="minorHAnsi" w:eastAsia="Calibri" w:hAnsiTheme="minorHAnsi" w:cstheme="minorHAnsi"/>
          <w:color w:val="002060"/>
          <w:szCs w:val="24"/>
        </w:rPr>
      </w:pPr>
    </w:p>
    <w:p w14:paraId="46C5140C" w14:textId="77777777" w:rsidR="00A50AD8" w:rsidRPr="00A66D1D" w:rsidRDefault="00A50AD8" w:rsidP="00A66D1D">
      <w:pPr>
        <w:numPr>
          <w:ilvl w:val="0"/>
          <w:numId w:val="34"/>
        </w:numPr>
        <w:ind w:left="714" w:hanging="357"/>
        <w:contextualSpacing/>
        <w:rPr>
          <w:rFonts w:asciiTheme="minorHAnsi" w:eastAsia="Calibri" w:hAnsiTheme="minorHAnsi" w:cstheme="minorHAnsi"/>
          <w:color w:val="002060"/>
          <w:szCs w:val="24"/>
        </w:rPr>
      </w:pPr>
      <w:r w:rsidRPr="00A66D1D">
        <w:rPr>
          <w:rFonts w:asciiTheme="minorHAnsi" w:eastAsia="Calibri" w:hAnsiTheme="minorHAnsi" w:cstheme="minorHAnsi"/>
          <w:color w:val="002060"/>
          <w:szCs w:val="24"/>
        </w:rPr>
        <w:t>Sport NI will provide information to enable the analysis of the direct and indirect impact of the project.</w:t>
      </w:r>
    </w:p>
    <w:p w14:paraId="119EE93A" w14:textId="77777777" w:rsidR="00A50AD8" w:rsidRPr="00A66D1D" w:rsidRDefault="00A50AD8" w:rsidP="00A66D1D">
      <w:pPr>
        <w:contextualSpacing/>
        <w:rPr>
          <w:rFonts w:asciiTheme="minorHAnsi" w:eastAsia="Calibri" w:hAnsiTheme="minorHAnsi" w:cstheme="minorHAnsi"/>
          <w:color w:val="002060"/>
          <w:szCs w:val="24"/>
        </w:rPr>
      </w:pPr>
    </w:p>
    <w:p w14:paraId="084E326E" w14:textId="186619E2" w:rsidR="00E91D60" w:rsidRPr="00A66D1D" w:rsidRDefault="00A50AD8" w:rsidP="00914765">
      <w:pPr>
        <w:pStyle w:val="ListParagraph"/>
        <w:numPr>
          <w:ilvl w:val="0"/>
          <w:numId w:val="34"/>
        </w:numPr>
        <w:autoSpaceDE w:val="0"/>
        <w:autoSpaceDN w:val="0"/>
        <w:adjustRightInd w:val="0"/>
        <w:rPr>
          <w:rFonts w:asciiTheme="minorHAnsi" w:hAnsiTheme="minorHAnsi" w:cstheme="minorHAnsi"/>
          <w:sz w:val="28"/>
          <w:szCs w:val="28"/>
        </w:rPr>
      </w:pPr>
      <w:r w:rsidRPr="00A66D1D">
        <w:rPr>
          <w:rFonts w:asciiTheme="minorHAnsi" w:eastAsia="Calibri" w:hAnsiTheme="minorHAnsi" w:cstheme="minorHAnsi"/>
          <w:color w:val="002060"/>
          <w:szCs w:val="24"/>
        </w:rPr>
        <w:t xml:space="preserve">Sport NI will monitor, evaluate and review on a regular basis to ensure that progress is </w:t>
      </w:r>
      <w:proofErr w:type="gramStart"/>
      <w:r w:rsidRPr="00A66D1D">
        <w:rPr>
          <w:rFonts w:asciiTheme="minorHAnsi" w:eastAsia="Calibri" w:hAnsiTheme="minorHAnsi" w:cstheme="minorHAnsi"/>
          <w:color w:val="002060"/>
          <w:szCs w:val="24"/>
        </w:rPr>
        <w:t>made</w:t>
      </w:r>
      <w:proofErr w:type="gramEnd"/>
    </w:p>
    <w:p w14:paraId="3AF16401" w14:textId="77777777" w:rsidR="00E91D60" w:rsidRPr="00A66D1D" w:rsidRDefault="00E91D60" w:rsidP="00914765">
      <w:pPr>
        <w:autoSpaceDE w:val="0"/>
        <w:autoSpaceDN w:val="0"/>
        <w:adjustRightInd w:val="0"/>
        <w:rPr>
          <w:rFonts w:asciiTheme="minorHAnsi" w:hAnsiTheme="minorHAnsi" w:cstheme="minorHAnsi"/>
          <w:sz w:val="28"/>
          <w:szCs w:val="28"/>
        </w:rPr>
      </w:pPr>
    </w:p>
    <w:p w14:paraId="59963D20" w14:textId="2A3BBBF9" w:rsidR="00E91D60" w:rsidRPr="00A66D1D" w:rsidRDefault="00E91D60" w:rsidP="00914765">
      <w:pPr>
        <w:pStyle w:val="BodyTextIndent2"/>
        <w:rPr>
          <w:rFonts w:asciiTheme="minorHAnsi" w:hAnsiTheme="minorHAnsi" w:cstheme="minorHAnsi"/>
          <w:b/>
        </w:rPr>
      </w:pPr>
      <w:r w:rsidRPr="00A66D1D">
        <w:rPr>
          <w:rFonts w:asciiTheme="minorHAnsi" w:hAnsiTheme="minorHAnsi" w:cstheme="minorHAnsi"/>
          <w:b/>
        </w:rPr>
        <w:tab/>
      </w:r>
      <w:r w:rsidRPr="00A66D1D">
        <w:rPr>
          <w:rFonts w:asciiTheme="minorHAnsi" w:hAnsiTheme="minorHAnsi" w:cstheme="minorHAnsi"/>
          <w:b/>
        </w:rPr>
        <w:tab/>
      </w:r>
      <w:r w:rsidRPr="00A66D1D">
        <w:rPr>
          <w:rFonts w:asciiTheme="minorHAnsi" w:hAnsiTheme="minorHAnsi" w:cstheme="minorHAnsi"/>
          <w:b/>
        </w:rPr>
        <w:tab/>
      </w:r>
      <w:r w:rsidRPr="00A66D1D">
        <w:rPr>
          <w:rFonts w:asciiTheme="minorHAnsi" w:hAnsiTheme="minorHAnsi" w:cstheme="minorHAnsi"/>
          <w:b/>
        </w:rPr>
        <w:tab/>
      </w:r>
      <w:r w:rsidRPr="00A66D1D">
        <w:rPr>
          <w:rFonts w:asciiTheme="minorHAnsi" w:hAnsiTheme="minorHAnsi" w:cstheme="minorHAnsi"/>
          <w:b/>
        </w:rPr>
        <w:tab/>
      </w:r>
    </w:p>
    <w:p w14:paraId="73B3C864" w14:textId="77777777" w:rsidR="00E91D60" w:rsidRPr="00A66D1D" w:rsidRDefault="00E91D60" w:rsidP="00914765">
      <w:pPr>
        <w:pStyle w:val="BodyTextIndent2"/>
        <w:ind w:left="0"/>
        <w:rPr>
          <w:rFonts w:asciiTheme="minorHAnsi" w:hAnsiTheme="minorHAnsi" w:cstheme="minorHAnsi"/>
          <w:b/>
          <w:sz w:val="36"/>
          <w:szCs w:val="36"/>
        </w:rPr>
      </w:pPr>
    </w:p>
    <w:p w14:paraId="531BA760" w14:textId="77777777" w:rsidR="00E91D60" w:rsidRPr="00A66D1D" w:rsidRDefault="00E91D60" w:rsidP="00914765">
      <w:pPr>
        <w:pStyle w:val="BodyTextIndent2"/>
        <w:ind w:left="0"/>
        <w:rPr>
          <w:rFonts w:asciiTheme="minorHAnsi" w:hAnsiTheme="minorHAnsi" w:cstheme="minorHAnsi"/>
          <w:b/>
          <w:sz w:val="36"/>
          <w:szCs w:val="36"/>
        </w:rPr>
      </w:pPr>
    </w:p>
    <w:p w14:paraId="66F1023D" w14:textId="77777777" w:rsidR="00E91D60" w:rsidRPr="00A66D1D" w:rsidRDefault="00E91D60" w:rsidP="00914765">
      <w:pPr>
        <w:pStyle w:val="BodyTextIndent2"/>
        <w:ind w:left="0" w:firstLine="0"/>
        <w:rPr>
          <w:rFonts w:asciiTheme="minorHAnsi" w:hAnsiTheme="minorHAnsi" w:cstheme="minorHAnsi"/>
          <w:b/>
          <w:szCs w:val="28"/>
        </w:rPr>
      </w:pPr>
      <w:r w:rsidRPr="00A66D1D">
        <w:rPr>
          <w:rFonts w:asciiTheme="minorHAnsi" w:hAnsiTheme="minorHAnsi" w:cstheme="minorHAnsi"/>
          <w:b/>
          <w:szCs w:val="28"/>
        </w:rPr>
        <w:t>Part 5 - Approval and authorisation</w:t>
      </w:r>
    </w:p>
    <w:p w14:paraId="46EFBB5F" w14:textId="77777777" w:rsidR="00E91D60" w:rsidRPr="00A66D1D" w:rsidRDefault="00E91D60" w:rsidP="00914765">
      <w:pPr>
        <w:pStyle w:val="BodyTextIndent2"/>
        <w:rPr>
          <w:rFonts w:asciiTheme="minorHAnsi" w:hAnsiTheme="minorHAnsi" w:cstheme="minorHAnsi"/>
          <w:b/>
        </w:rPr>
      </w:pPr>
    </w:p>
    <w:p w14:paraId="75F403D9" w14:textId="22CD6E04" w:rsidR="00E91D60"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Screened by:</w:t>
      </w:r>
      <w:r w:rsidR="00A50AD8" w:rsidRPr="00A66D1D">
        <w:rPr>
          <w:rFonts w:asciiTheme="minorHAnsi" w:hAnsiTheme="minorHAnsi" w:cstheme="minorHAnsi"/>
          <w:szCs w:val="28"/>
        </w:rPr>
        <w:t xml:space="preserve"> </w:t>
      </w:r>
      <w:r w:rsidR="00A50AD8" w:rsidRPr="00A66D1D">
        <w:rPr>
          <w:rFonts w:asciiTheme="minorHAnsi" w:hAnsiTheme="minorHAnsi" w:cstheme="minorHAnsi"/>
          <w:color w:val="002060"/>
          <w:szCs w:val="28"/>
        </w:rPr>
        <w:t>Craig Connor</w:t>
      </w:r>
    </w:p>
    <w:p w14:paraId="2D44A1F5" w14:textId="2F8B3816" w:rsidR="00C21A24"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Position/Job Title</w:t>
      </w:r>
      <w:r w:rsidRPr="00A66D1D">
        <w:rPr>
          <w:rFonts w:asciiTheme="minorHAnsi" w:hAnsiTheme="minorHAnsi" w:cstheme="minorHAnsi"/>
          <w:color w:val="002060"/>
          <w:szCs w:val="28"/>
        </w:rPr>
        <w:t>:</w:t>
      </w:r>
      <w:r w:rsidR="00A50AD8" w:rsidRPr="00A66D1D">
        <w:rPr>
          <w:rFonts w:asciiTheme="minorHAnsi" w:hAnsiTheme="minorHAnsi" w:cstheme="minorHAnsi"/>
          <w:color w:val="002060"/>
          <w:szCs w:val="28"/>
        </w:rPr>
        <w:t xml:space="preserve"> Development Officer</w:t>
      </w:r>
    </w:p>
    <w:p w14:paraId="3D05ECE0" w14:textId="3B6C014F" w:rsidR="00C21A24"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Date:</w:t>
      </w:r>
      <w:r w:rsidR="00A50AD8" w:rsidRPr="00A66D1D">
        <w:rPr>
          <w:rFonts w:asciiTheme="minorHAnsi" w:hAnsiTheme="minorHAnsi" w:cstheme="minorHAnsi"/>
          <w:color w:val="002060"/>
          <w:szCs w:val="28"/>
        </w:rPr>
        <w:t>12 October 2023</w:t>
      </w:r>
    </w:p>
    <w:p w14:paraId="275D220C" w14:textId="77777777" w:rsidR="00C21A24" w:rsidRPr="00A66D1D" w:rsidRDefault="00C21A24" w:rsidP="00914765">
      <w:pPr>
        <w:pStyle w:val="BodyTextIndent2"/>
        <w:ind w:left="360"/>
        <w:rPr>
          <w:rFonts w:asciiTheme="minorHAnsi" w:hAnsiTheme="minorHAnsi" w:cstheme="minorHAnsi"/>
          <w:szCs w:val="28"/>
        </w:rPr>
      </w:pPr>
    </w:p>
    <w:p w14:paraId="3AEFE394" w14:textId="3BB53900" w:rsidR="00C21A24"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Approved by:</w:t>
      </w:r>
      <w:r w:rsidR="00743086">
        <w:rPr>
          <w:rFonts w:asciiTheme="minorHAnsi" w:hAnsiTheme="minorHAnsi" w:cstheme="minorHAnsi"/>
          <w:szCs w:val="28"/>
        </w:rPr>
        <w:t xml:space="preserve"> Orlagh Watters</w:t>
      </w:r>
    </w:p>
    <w:p w14:paraId="1FFA679B" w14:textId="5110E9F2" w:rsidR="00C21A24"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Position/Job Title:</w:t>
      </w:r>
      <w:r w:rsidR="00743086">
        <w:rPr>
          <w:rFonts w:asciiTheme="minorHAnsi" w:hAnsiTheme="minorHAnsi" w:cstheme="minorHAnsi"/>
          <w:szCs w:val="28"/>
        </w:rPr>
        <w:t xml:space="preserve"> Interim Head of Sports Systems</w:t>
      </w:r>
    </w:p>
    <w:p w14:paraId="646559AE" w14:textId="22DE1B51" w:rsidR="00C21A24" w:rsidRPr="00A66D1D" w:rsidRDefault="00C21A24" w:rsidP="00914765">
      <w:pPr>
        <w:pStyle w:val="BodyTextIndent2"/>
        <w:ind w:left="360"/>
        <w:rPr>
          <w:rFonts w:asciiTheme="minorHAnsi" w:hAnsiTheme="minorHAnsi" w:cstheme="minorHAnsi"/>
          <w:szCs w:val="28"/>
        </w:rPr>
      </w:pPr>
      <w:r w:rsidRPr="00A66D1D">
        <w:rPr>
          <w:rFonts w:asciiTheme="minorHAnsi" w:hAnsiTheme="minorHAnsi" w:cstheme="minorHAnsi"/>
          <w:szCs w:val="28"/>
        </w:rPr>
        <w:t>Date:</w:t>
      </w:r>
      <w:r w:rsidR="00743086">
        <w:rPr>
          <w:rFonts w:asciiTheme="minorHAnsi" w:hAnsiTheme="minorHAnsi" w:cstheme="minorHAnsi"/>
          <w:szCs w:val="28"/>
        </w:rPr>
        <w:t xml:space="preserve"> 05/12/2023</w:t>
      </w:r>
    </w:p>
    <w:p w14:paraId="1F2E6724" w14:textId="77777777" w:rsidR="00C21A24" w:rsidRPr="00A66D1D" w:rsidRDefault="00C21A24" w:rsidP="00914765">
      <w:pPr>
        <w:pStyle w:val="BodyTextIndent2"/>
        <w:ind w:left="360"/>
        <w:rPr>
          <w:rFonts w:asciiTheme="minorHAnsi" w:hAnsiTheme="minorHAnsi" w:cstheme="minorHAnsi"/>
          <w:b/>
        </w:rPr>
      </w:pPr>
    </w:p>
    <w:p w14:paraId="52379E61" w14:textId="77777777" w:rsidR="00C21A24" w:rsidRPr="00A66D1D" w:rsidRDefault="00C21A24" w:rsidP="00914765">
      <w:pPr>
        <w:rPr>
          <w:rFonts w:asciiTheme="minorHAnsi" w:hAnsiTheme="minorHAnsi" w:cstheme="minorHAnsi"/>
          <w:sz w:val="28"/>
          <w:szCs w:val="28"/>
        </w:rPr>
      </w:pPr>
    </w:p>
    <w:p w14:paraId="3AC3C1F6" w14:textId="77777777" w:rsidR="00E91D60" w:rsidRPr="00A66D1D" w:rsidRDefault="00E91D60" w:rsidP="00914765">
      <w:pPr>
        <w:rPr>
          <w:rFonts w:asciiTheme="minorHAnsi" w:hAnsiTheme="minorHAnsi" w:cstheme="minorHAnsi"/>
        </w:rPr>
      </w:pPr>
      <w:r w:rsidRPr="00A66D1D">
        <w:rPr>
          <w:rFonts w:asciiTheme="minorHAnsi" w:hAnsiTheme="minorHAnsi" w:cstheme="minorHAnsi"/>
          <w:sz w:val="28"/>
          <w:szCs w:val="28"/>
        </w:rPr>
        <w:t xml:space="preserve">Note: A copy of the Screening Template, for each policy screened should be ‘signed off’ and approved by a senior manager responsible for the policy, made easily accessible </w:t>
      </w:r>
      <w:r w:rsidRPr="00A66D1D">
        <w:rPr>
          <w:rFonts w:asciiTheme="minorHAnsi" w:hAnsiTheme="minorHAnsi" w:cstheme="minorHAnsi"/>
          <w:sz w:val="28"/>
          <w:szCs w:val="28"/>
        </w:rPr>
        <w:lastRenderedPageBreak/>
        <w:t xml:space="preserve">on the public authority’s website as soon as possible following completion and made available on request. </w:t>
      </w:r>
    </w:p>
    <w:sectPr w:rsidR="00E91D60" w:rsidRPr="00A66D1D"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7F28" w14:textId="77777777" w:rsidR="009235B8" w:rsidRDefault="009235B8">
      <w:r>
        <w:separator/>
      </w:r>
    </w:p>
  </w:endnote>
  <w:endnote w:type="continuationSeparator" w:id="0">
    <w:p w14:paraId="26B9E811" w14:textId="77777777" w:rsidR="009235B8" w:rsidRDefault="0092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441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E217E"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A9FC"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4890EB75"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BDEB" w14:textId="77777777" w:rsidR="009235B8" w:rsidRDefault="009235B8">
      <w:r>
        <w:separator/>
      </w:r>
    </w:p>
  </w:footnote>
  <w:footnote w:type="continuationSeparator" w:id="0">
    <w:p w14:paraId="349D9834" w14:textId="77777777" w:rsidR="009235B8" w:rsidRDefault="00923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D03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F7239"/>
    <w:multiLevelType w:val="hybridMultilevel"/>
    <w:tmpl w:val="98E2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40BC"/>
    <w:multiLevelType w:val="hybridMultilevel"/>
    <w:tmpl w:val="383E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B0462"/>
    <w:multiLevelType w:val="hybridMultilevel"/>
    <w:tmpl w:val="C56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5C5D21"/>
    <w:multiLevelType w:val="hybridMultilevel"/>
    <w:tmpl w:val="A596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B46CDE"/>
    <w:multiLevelType w:val="hybridMultilevel"/>
    <w:tmpl w:val="891E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C71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05758A"/>
    <w:multiLevelType w:val="hybridMultilevel"/>
    <w:tmpl w:val="E5CE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70CAC"/>
    <w:multiLevelType w:val="hybridMultilevel"/>
    <w:tmpl w:val="BB0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83D84"/>
    <w:multiLevelType w:val="hybridMultilevel"/>
    <w:tmpl w:val="703A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F7065"/>
    <w:multiLevelType w:val="hybridMultilevel"/>
    <w:tmpl w:val="2B4E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437A3"/>
    <w:multiLevelType w:val="hybridMultilevel"/>
    <w:tmpl w:val="35FA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D5E98"/>
    <w:multiLevelType w:val="hybridMultilevel"/>
    <w:tmpl w:val="6364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A0AD6"/>
    <w:multiLevelType w:val="hybridMultilevel"/>
    <w:tmpl w:val="AE4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526887"/>
    <w:multiLevelType w:val="hybridMultilevel"/>
    <w:tmpl w:val="E2F2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B8D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AA7ADD"/>
    <w:multiLevelType w:val="hybridMultilevel"/>
    <w:tmpl w:val="8C52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F16C8"/>
    <w:multiLevelType w:val="hybridMultilevel"/>
    <w:tmpl w:val="4C2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536640">
    <w:abstractNumId w:val="33"/>
  </w:num>
  <w:num w:numId="2" w16cid:durableId="550307674">
    <w:abstractNumId w:val="34"/>
  </w:num>
  <w:num w:numId="3" w16cid:durableId="550192184">
    <w:abstractNumId w:val="31"/>
  </w:num>
  <w:num w:numId="4" w16cid:durableId="1101417766">
    <w:abstractNumId w:val="24"/>
  </w:num>
  <w:num w:numId="5" w16cid:durableId="809057516">
    <w:abstractNumId w:val="32"/>
  </w:num>
  <w:num w:numId="6" w16cid:durableId="237592127">
    <w:abstractNumId w:val="1"/>
  </w:num>
  <w:num w:numId="7" w16cid:durableId="92215114">
    <w:abstractNumId w:val="23"/>
  </w:num>
  <w:num w:numId="8" w16cid:durableId="978075922">
    <w:abstractNumId w:val="21"/>
  </w:num>
  <w:num w:numId="9" w16cid:durableId="532617895">
    <w:abstractNumId w:val="8"/>
  </w:num>
  <w:num w:numId="10" w16cid:durableId="900943858">
    <w:abstractNumId w:val="17"/>
  </w:num>
  <w:num w:numId="11" w16cid:durableId="1661150047">
    <w:abstractNumId w:val="26"/>
  </w:num>
  <w:num w:numId="12" w16cid:durableId="1423798262">
    <w:abstractNumId w:val="6"/>
  </w:num>
  <w:num w:numId="13" w16cid:durableId="2037151622">
    <w:abstractNumId w:val="9"/>
  </w:num>
  <w:num w:numId="14" w16cid:durableId="49426868">
    <w:abstractNumId w:val="5"/>
  </w:num>
  <w:num w:numId="15" w16cid:durableId="1815752879">
    <w:abstractNumId w:val="12"/>
  </w:num>
  <w:num w:numId="16" w16cid:durableId="1382169424">
    <w:abstractNumId w:val="30"/>
  </w:num>
  <w:num w:numId="17" w16cid:durableId="13963013">
    <w:abstractNumId w:val="4"/>
  </w:num>
  <w:num w:numId="18" w16cid:durableId="193686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925406">
    <w:abstractNumId w:val="16"/>
  </w:num>
  <w:num w:numId="20" w16cid:durableId="5135073">
    <w:abstractNumId w:val="14"/>
  </w:num>
  <w:num w:numId="21" w16cid:durableId="1019311520">
    <w:abstractNumId w:val="22"/>
  </w:num>
  <w:num w:numId="22" w16cid:durableId="863321976">
    <w:abstractNumId w:val="28"/>
  </w:num>
  <w:num w:numId="23" w16cid:durableId="370962622">
    <w:abstractNumId w:val="0"/>
  </w:num>
  <w:num w:numId="24" w16cid:durableId="760445174">
    <w:abstractNumId w:val="20"/>
  </w:num>
  <w:num w:numId="25" w16cid:durableId="1217543824">
    <w:abstractNumId w:val="29"/>
  </w:num>
  <w:num w:numId="26" w16cid:durableId="1172522713">
    <w:abstractNumId w:val="19"/>
  </w:num>
  <w:num w:numId="27" w16cid:durableId="1376780448">
    <w:abstractNumId w:val="11"/>
  </w:num>
  <w:num w:numId="28" w16cid:durableId="2118713826">
    <w:abstractNumId w:val="35"/>
  </w:num>
  <w:num w:numId="29" w16cid:durableId="1051151979">
    <w:abstractNumId w:val="18"/>
  </w:num>
  <w:num w:numId="30" w16cid:durableId="470247301">
    <w:abstractNumId w:val="15"/>
  </w:num>
  <w:num w:numId="31" w16cid:durableId="1994331734">
    <w:abstractNumId w:val="3"/>
  </w:num>
  <w:num w:numId="32" w16cid:durableId="275480417">
    <w:abstractNumId w:val="2"/>
  </w:num>
  <w:num w:numId="33" w16cid:durableId="929698233">
    <w:abstractNumId w:val="7"/>
  </w:num>
  <w:num w:numId="34" w16cid:durableId="783694795">
    <w:abstractNumId w:val="27"/>
  </w:num>
  <w:num w:numId="35" w16cid:durableId="737172748">
    <w:abstractNumId w:val="25"/>
  </w:num>
  <w:num w:numId="36" w16cid:durableId="1503816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A1318"/>
    <w:rsid w:val="001167B8"/>
    <w:rsid w:val="001238AD"/>
    <w:rsid w:val="00127EA5"/>
    <w:rsid w:val="00142190"/>
    <w:rsid w:val="00162467"/>
    <w:rsid w:val="0017404D"/>
    <w:rsid w:val="001A3183"/>
    <w:rsid w:val="001C2ED3"/>
    <w:rsid w:val="001D099E"/>
    <w:rsid w:val="0023784B"/>
    <w:rsid w:val="002A69AD"/>
    <w:rsid w:val="002A748F"/>
    <w:rsid w:val="002B5CB3"/>
    <w:rsid w:val="002C45F8"/>
    <w:rsid w:val="002C5B67"/>
    <w:rsid w:val="002E1017"/>
    <w:rsid w:val="002E6D9F"/>
    <w:rsid w:val="002F3D15"/>
    <w:rsid w:val="00377651"/>
    <w:rsid w:val="00390672"/>
    <w:rsid w:val="00390DDC"/>
    <w:rsid w:val="003A6612"/>
    <w:rsid w:val="003B0CAA"/>
    <w:rsid w:val="003E5E97"/>
    <w:rsid w:val="003F1FAF"/>
    <w:rsid w:val="0042262A"/>
    <w:rsid w:val="00453279"/>
    <w:rsid w:val="00456389"/>
    <w:rsid w:val="004D6111"/>
    <w:rsid w:val="004E3127"/>
    <w:rsid w:val="0056035A"/>
    <w:rsid w:val="005762B3"/>
    <w:rsid w:val="0058579E"/>
    <w:rsid w:val="005B0505"/>
    <w:rsid w:val="005C4C97"/>
    <w:rsid w:val="00651B3B"/>
    <w:rsid w:val="00677060"/>
    <w:rsid w:val="006A1D34"/>
    <w:rsid w:val="006C07C7"/>
    <w:rsid w:val="006F0FA3"/>
    <w:rsid w:val="007067B2"/>
    <w:rsid w:val="00720BBE"/>
    <w:rsid w:val="00720E1F"/>
    <w:rsid w:val="0072544B"/>
    <w:rsid w:val="00743086"/>
    <w:rsid w:val="00776185"/>
    <w:rsid w:val="00791CD8"/>
    <w:rsid w:val="00792F80"/>
    <w:rsid w:val="00793070"/>
    <w:rsid w:val="007B0E3E"/>
    <w:rsid w:val="00803A68"/>
    <w:rsid w:val="008067AA"/>
    <w:rsid w:val="00824EEA"/>
    <w:rsid w:val="008417F3"/>
    <w:rsid w:val="008519EB"/>
    <w:rsid w:val="00870403"/>
    <w:rsid w:val="00870B86"/>
    <w:rsid w:val="0087101B"/>
    <w:rsid w:val="008765CE"/>
    <w:rsid w:val="008779A1"/>
    <w:rsid w:val="00890DE7"/>
    <w:rsid w:val="0089572F"/>
    <w:rsid w:val="008C67A9"/>
    <w:rsid w:val="008D6EC1"/>
    <w:rsid w:val="008F47C3"/>
    <w:rsid w:val="009007A5"/>
    <w:rsid w:val="00906AA8"/>
    <w:rsid w:val="00914765"/>
    <w:rsid w:val="00914890"/>
    <w:rsid w:val="009235B8"/>
    <w:rsid w:val="00924727"/>
    <w:rsid w:val="0096413F"/>
    <w:rsid w:val="009712F7"/>
    <w:rsid w:val="009778EA"/>
    <w:rsid w:val="00980F81"/>
    <w:rsid w:val="009B5371"/>
    <w:rsid w:val="009C63A2"/>
    <w:rsid w:val="009D617C"/>
    <w:rsid w:val="009E4559"/>
    <w:rsid w:val="00A50AD8"/>
    <w:rsid w:val="00A66D1D"/>
    <w:rsid w:val="00AC3EE5"/>
    <w:rsid w:val="00B04968"/>
    <w:rsid w:val="00B1472D"/>
    <w:rsid w:val="00B82F88"/>
    <w:rsid w:val="00B92E4E"/>
    <w:rsid w:val="00BA2099"/>
    <w:rsid w:val="00BB0620"/>
    <w:rsid w:val="00BB2B0F"/>
    <w:rsid w:val="00BD2AEC"/>
    <w:rsid w:val="00C0511A"/>
    <w:rsid w:val="00C21A24"/>
    <w:rsid w:val="00C2631D"/>
    <w:rsid w:val="00C81F6B"/>
    <w:rsid w:val="00C82DA4"/>
    <w:rsid w:val="00CA53A3"/>
    <w:rsid w:val="00CB647A"/>
    <w:rsid w:val="00CC63BD"/>
    <w:rsid w:val="00CF0B02"/>
    <w:rsid w:val="00D006A8"/>
    <w:rsid w:val="00D01DCA"/>
    <w:rsid w:val="00D25A10"/>
    <w:rsid w:val="00D4612A"/>
    <w:rsid w:val="00D47B3D"/>
    <w:rsid w:val="00D6128C"/>
    <w:rsid w:val="00DA276C"/>
    <w:rsid w:val="00DA695A"/>
    <w:rsid w:val="00DB6CD3"/>
    <w:rsid w:val="00DD62F3"/>
    <w:rsid w:val="00E26509"/>
    <w:rsid w:val="00E42C80"/>
    <w:rsid w:val="00E43D7A"/>
    <w:rsid w:val="00E44AA2"/>
    <w:rsid w:val="00E513EE"/>
    <w:rsid w:val="00E62217"/>
    <w:rsid w:val="00E7725B"/>
    <w:rsid w:val="00E91D60"/>
    <w:rsid w:val="00E94A49"/>
    <w:rsid w:val="00EA4088"/>
    <w:rsid w:val="00EE42FA"/>
    <w:rsid w:val="00F14E1C"/>
    <w:rsid w:val="00F27F1B"/>
    <w:rsid w:val="00F41683"/>
    <w:rsid w:val="00F63E91"/>
    <w:rsid w:val="00F922C9"/>
    <w:rsid w:val="00F9355E"/>
    <w:rsid w:val="00FA2356"/>
    <w:rsid w:val="00FF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65E92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NoSpacing">
    <w:name w:val="No Spacing"/>
    <w:uiPriority w:val="1"/>
    <w:qFormat/>
    <w:rsid w:val="009712F7"/>
    <w:rPr>
      <w:rFonts w:ascii="Calibri" w:eastAsia="Calibri" w:hAnsi="Calibri"/>
      <w:kern w:val="2"/>
      <w:sz w:val="22"/>
      <w:szCs w:val="22"/>
      <w:lang w:eastAsia="en-US"/>
    </w:rPr>
  </w:style>
  <w:style w:type="paragraph" w:customStyle="1" w:styleId="Default">
    <w:name w:val="Default"/>
    <w:rsid w:val="009712F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27F1B"/>
    <w:rPr>
      <w:color w:val="605E5C"/>
      <w:shd w:val="clear" w:color="auto" w:fill="E1DFDD"/>
    </w:rPr>
  </w:style>
  <w:style w:type="paragraph" w:styleId="Revision">
    <w:name w:val="Revision"/>
    <w:hidden/>
    <w:uiPriority w:val="99"/>
    <w:semiHidden/>
    <w:rsid w:val="00DA276C"/>
    <w:rPr>
      <w:rFonts w:ascii="Arial" w:hAnsi="Arial"/>
      <w:sz w:val="24"/>
      <w:lang w:eastAsia="en-US"/>
    </w:rPr>
  </w:style>
  <w:style w:type="character" w:styleId="CommentReference">
    <w:name w:val="annotation reference"/>
    <w:basedOn w:val="DefaultParagraphFont"/>
    <w:uiPriority w:val="99"/>
    <w:semiHidden/>
    <w:unhideWhenUsed/>
    <w:rsid w:val="00DA276C"/>
    <w:rPr>
      <w:sz w:val="16"/>
      <w:szCs w:val="16"/>
    </w:rPr>
  </w:style>
  <w:style w:type="paragraph" w:styleId="CommentText">
    <w:name w:val="annotation text"/>
    <w:basedOn w:val="Normal"/>
    <w:link w:val="CommentTextChar"/>
    <w:uiPriority w:val="99"/>
    <w:unhideWhenUsed/>
    <w:rsid w:val="00DA276C"/>
    <w:rPr>
      <w:sz w:val="20"/>
    </w:rPr>
  </w:style>
  <w:style w:type="character" w:customStyle="1" w:styleId="CommentTextChar">
    <w:name w:val="Comment Text Char"/>
    <w:basedOn w:val="DefaultParagraphFont"/>
    <w:link w:val="CommentText"/>
    <w:uiPriority w:val="99"/>
    <w:rsid w:val="00DA276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276C"/>
    <w:rPr>
      <w:b/>
      <w:bCs/>
    </w:rPr>
  </w:style>
  <w:style w:type="character" w:customStyle="1" w:styleId="CommentSubjectChar">
    <w:name w:val="Comment Subject Char"/>
    <w:basedOn w:val="CommentTextChar"/>
    <w:link w:val="CommentSubject"/>
    <w:uiPriority w:val="99"/>
    <w:semiHidden/>
    <w:rsid w:val="00DA276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ni.net/sportni/wp-content/uploads/2016/10/Active-Living-No-Limits-Action-Plan-2016-2021.pdf" TargetMode="External"/><Relationship Id="rId13" Type="http://schemas.openxmlformats.org/officeDocument/2006/relationships/hyperlink" Target="https://equalityinsport.org/docs/Tackling%20Racism%20and%20Racial%20Inequality%20in%20Sport%20Review%202021-%20Tell%20Your%20Story.pdf" TargetMode="External"/><Relationship Id="rId18" Type="http://schemas.openxmlformats.org/officeDocument/2006/relationships/hyperlink" Target="https://www.communities-ni.gov.uk/system/files/publications/communities/engagement-culture-arts-heritage-sport-by-adults-in-northern-ireland-202122.o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17" Type="http://schemas.openxmlformats.org/officeDocument/2006/relationships/hyperlink" Target="https://www.communities-ni.gov.uk/system/files/publications/communities/engagement-culture-arts-heritage-sport-by-adults-in-northern-ireland-202122.ods" TargetMode="External"/><Relationship Id="rId2" Type="http://schemas.openxmlformats.org/officeDocument/2006/relationships/numbering" Target="numbering.xml"/><Relationship Id="rId16" Type="http://schemas.openxmlformats.org/officeDocument/2006/relationships/hyperlink" Target="https://www.communities-ni.gov.uk/system/files/publications/communities/engagement-culture-arts-heritage-sport-by-adults-in-northern-ireland-202122.o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alityinsport.org/docs/Tackling%20Racism%20and%20Racial%20Inequality%20in%20Sport%20Review%202021-%20Tell%20Your%20Story.pdf" TargetMode="External"/><Relationship Id="rId5" Type="http://schemas.openxmlformats.org/officeDocument/2006/relationships/webSettings" Target="webSettings.xml"/><Relationship Id="rId15" Type="http://schemas.openxmlformats.org/officeDocument/2006/relationships/hyperlink" Target="https://www.communities-ni.gov.uk/system/files/publications/communities/engagement-culture-arts-heritage-sport-by-adults-in-northern-ireland-202122.ods" TargetMode="External"/><Relationship Id="rId23" Type="http://schemas.openxmlformats.org/officeDocument/2006/relationships/theme" Target="theme/theme1.xml"/><Relationship Id="rId10" Type="http://schemas.openxmlformats.org/officeDocument/2006/relationships/hyperlink" Target="https://www.communities-ni.gov.uk/system/files/publications/communities/engagement-culture-arts-heritage-sport-by-adults-in-northern-ireland-202122.ods" TargetMode="External"/><Relationship Id="rId19" Type="http://schemas.openxmlformats.org/officeDocument/2006/relationships/hyperlink" Target="https://equalityinsport.org/docs/Tackling%20Racism%20and%20Racial%20Inequality%20in%20Sport%20Review%202021-%20Tell%20Your%20Story.pdf"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communities-ni.gov.uk/system/files/publications/communities/engagement-culture-arts-heritage-sport-by-adults-in-northern-ireland-202122.o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12296</Words>
  <Characters>70088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82220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Watters, Orlagh</cp:lastModifiedBy>
  <cp:revision>2</cp:revision>
  <dcterms:created xsi:type="dcterms:W3CDTF">2023-12-05T15:42:00Z</dcterms:created>
  <dcterms:modified xsi:type="dcterms:W3CDTF">2023-12-05T15:42:00Z</dcterms:modified>
</cp:coreProperties>
</file>