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CBF0" w14:textId="77777777" w:rsidR="00E91D60" w:rsidRPr="00A66D1D" w:rsidRDefault="00E91D60" w:rsidP="00914765">
      <w:pPr>
        <w:pStyle w:val="Heading1"/>
        <w:rPr>
          <w:rFonts w:asciiTheme="minorHAnsi" w:hAnsiTheme="minorHAnsi" w:cstheme="minorHAnsi"/>
          <w:b/>
          <w:bCs/>
          <w:i/>
          <w:color w:val="000000" w:themeColor="text1"/>
          <w:sz w:val="28"/>
          <w:szCs w:val="28"/>
        </w:rPr>
      </w:pPr>
      <w:r w:rsidRPr="00A66D1D">
        <w:rPr>
          <w:rFonts w:asciiTheme="minorHAnsi" w:hAnsiTheme="minorHAnsi" w:cstheme="minorHAnsi"/>
          <w:b/>
          <w:bCs/>
          <w:color w:val="000000" w:themeColor="text1"/>
        </w:rPr>
        <w:t>Screening flowchart and template</w:t>
      </w:r>
      <w:r w:rsidR="00CA53A3" w:rsidRPr="00A66D1D">
        <w:rPr>
          <w:rFonts w:asciiTheme="minorHAnsi" w:hAnsiTheme="minorHAnsi" w:cstheme="minorHAnsi"/>
          <w:b/>
          <w:bCs/>
          <w:color w:val="000000" w:themeColor="text1"/>
        </w:rPr>
        <w:t xml:space="preserve"> (taken from Section 75 of the Northern Ireland Act 1998 – A Guide for public authorities April 2010</w:t>
      </w:r>
      <w:r w:rsidR="00CA53A3" w:rsidRPr="00A66D1D">
        <w:rPr>
          <w:rFonts w:asciiTheme="minorHAnsi" w:hAnsiTheme="minorHAnsi" w:cstheme="minorHAnsi"/>
          <w:b/>
          <w:bCs/>
          <w:i/>
          <w:color w:val="000000" w:themeColor="text1"/>
          <w:sz w:val="28"/>
          <w:szCs w:val="28"/>
        </w:rPr>
        <w:t xml:space="preserve"> (Appendix 1)). </w:t>
      </w:r>
    </w:p>
    <w:p w14:paraId="430D7B7F" w14:textId="77777777" w:rsidR="00E91D60" w:rsidRPr="00A66D1D" w:rsidRDefault="00E91D60" w:rsidP="00914765">
      <w:pPr>
        <w:rPr>
          <w:rFonts w:asciiTheme="minorHAnsi" w:hAnsiTheme="minorHAnsi" w:cstheme="minorHAnsi"/>
          <w:b/>
          <w:bCs/>
          <w:sz w:val="28"/>
          <w:szCs w:val="28"/>
        </w:rPr>
      </w:pPr>
    </w:p>
    <w:p w14:paraId="774791A6" w14:textId="77777777" w:rsidR="00E91D60" w:rsidRPr="00A66D1D" w:rsidRDefault="00E91D60" w:rsidP="00914765">
      <w:pPr>
        <w:rPr>
          <w:rFonts w:asciiTheme="minorHAnsi" w:hAnsiTheme="minorHAnsi" w:cstheme="minorHAnsi"/>
          <w:b/>
          <w:bCs/>
          <w:sz w:val="28"/>
          <w:szCs w:val="28"/>
        </w:rPr>
      </w:pPr>
      <w:r w:rsidRPr="00A66D1D">
        <w:rPr>
          <w:rFonts w:asciiTheme="minorHAnsi" w:hAnsiTheme="minorHAnsi" w:cstheme="minorHAnsi"/>
          <w:b/>
          <w:bCs/>
          <w:sz w:val="28"/>
          <w:szCs w:val="28"/>
        </w:rPr>
        <w:t>Introduction</w:t>
      </w:r>
    </w:p>
    <w:p w14:paraId="0FAB7755" w14:textId="77777777" w:rsidR="00E91D60" w:rsidRPr="00A66D1D" w:rsidRDefault="00E91D60" w:rsidP="00914765">
      <w:pPr>
        <w:rPr>
          <w:rFonts w:asciiTheme="minorHAnsi" w:hAnsiTheme="minorHAnsi" w:cstheme="minorHAnsi"/>
          <w:b/>
          <w:bCs/>
          <w:sz w:val="28"/>
          <w:szCs w:val="28"/>
        </w:rPr>
      </w:pPr>
    </w:p>
    <w:p w14:paraId="400DAC41" w14:textId="77777777" w:rsidR="00E91D60" w:rsidRPr="00A66D1D" w:rsidRDefault="00E91D60" w:rsidP="00914765">
      <w:pPr>
        <w:rPr>
          <w:rFonts w:asciiTheme="minorHAnsi" w:hAnsiTheme="minorHAnsi" w:cstheme="minorHAnsi"/>
          <w:bCs/>
          <w:sz w:val="28"/>
          <w:szCs w:val="28"/>
        </w:rPr>
      </w:pPr>
    </w:p>
    <w:p w14:paraId="6796122D" w14:textId="77777777" w:rsidR="00E91D60" w:rsidRPr="00A66D1D" w:rsidRDefault="00E91D60" w:rsidP="00914765">
      <w:pPr>
        <w:ind w:left="360"/>
        <w:rPr>
          <w:rFonts w:asciiTheme="minorHAnsi" w:hAnsiTheme="minorHAnsi" w:cstheme="minorHAnsi"/>
          <w:bCs/>
          <w:sz w:val="28"/>
          <w:szCs w:val="28"/>
        </w:rPr>
      </w:pPr>
      <w:r w:rsidRPr="00A66D1D">
        <w:rPr>
          <w:rFonts w:asciiTheme="minorHAnsi" w:hAnsiTheme="minorHAnsi" w:cstheme="minorHAnsi"/>
          <w:b/>
          <w:bCs/>
          <w:sz w:val="28"/>
          <w:szCs w:val="28"/>
        </w:rPr>
        <w:t xml:space="preserve">Part 1.  Policy scoping </w:t>
      </w:r>
      <w:r w:rsidRPr="00A66D1D">
        <w:rPr>
          <w:rFonts w:asciiTheme="minorHAnsi" w:hAnsiTheme="minorHAnsi" w:cstheme="minorHAnsi"/>
          <w:bCs/>
          <w:sz w:val="28"/>
          <w:szCs w:val="28"/>
        </w:rPr>
        <w:t>– asks public authorities to provide details about the policy, procedure, practice and/or decision being screened and what available evidence you have gathered to help make an assessment of the likely impact on equality of opportunity and good relations.</w:t>
      </w:r>
    </w:p>
    <w:p w14:paraId="03443D04" w14:textId="77777777" w:rsidR="00E91D60" w:rsidRPr="00A66D1D" w:rsidRDefault="00E91D60" w:rsidP="00914765">
      <w:pPr>
        <w:ind w:left="360"/>
        <w:rPr>
          <w:rFonts w:asciiTheme="minorHAnsi" w:hAnsiTheme="minorHAnsi" w:cstheme="minorHAnsi"/>
          <w:b/>
          <w:bCs/>
          <w:sz w:val="28"/>
          <w:szCs w:val="28"/>
        </w:rPr>
      </w:pPr>
    </w:p>
    <w:p w14:paraId="6BE56ECF" w14:textId="77777777" w:rsidR="00E91D60" w:rsidRPr="00A66D1D" w:rsidRDefault="00E91D60" w:rsidP="00914765">
      <w:pPr>
        <w:ind w:left="360"/>
        <w:rPr>
          <w:rFonts w:asciiTheme="minorHAnsi" w:hAnsiTheme="minorHAnsi" w:cstheme="minorHAnsi"/>
          <w:b/>
          <w:bCs/>
          <w:sz w:val="28"/>
          <w:szCs w:val="28"/>
        </w:rPr>
      </w:pPr>
      <w:r w:rsidRPr="00A66D1D">
        <w:rPr>
          <w:rFonts w:asciiTheme="minorHAnsi" w:hAnsiTheme="minorHAnsi" w:cstheme="minorHAnsi"/>
          <w:b/>
          <w:bCs/>
          <w:sz w:val="28"/>
          <w:szCs w:val="28"/>
        </w:rPr>
        <w:t xml:space="preserve">Part 2.  Screening questions </w:t>
      </w:r>
      <w:r w:rsidRPr="00A66D1D">
        <w:rPr>
          <w:rFonts w:asciiTheme="minorHAnsi" w:hAnsiTheme="minorHAnsi" w:cstheme="minorHAnsi"/>
          <w:bCs/>
          <w:sz w:val="28"/>
          <w:szCs w:val="28"/>
        </w:rPr>
        <w:t xml:space="preserve">– </w:t>
      </w:r>
      <w:r w:rsidRPr="00A66D1D">
        <w:rPr>
          <w:rFonts w:asciiTheme="minorHAnsi" w:hAnsiTheme="minorHAnsi" w:cstheme="minorHAnsi"/>
          <w:sz w:val="28"/>
          <w:szCs w:val="28"/>
        </w:rPr>
        <w:t xml:space="preserve">asks about the extent of the likely impact of the policy on groups of people within each of the </w:t>
      </w:r>
      <w:smartTag w:uri="urn:schemas-microsoft-com:office:smarttags" w:element="PersonName">
        <w:r w:rsidRPr="00A66D1D">
          <w:rPr>
            <w:rFonts w:asciiTheme="minorHAnsi" w:hAnsiTheme="minorHAnsi" w:cstheme="minorHAnsi"/>
            <w:sz w:val="28"/>
            <w:szCs w:val="28"/>
          </w:rPr>
          <w:t>Section 75</w:t>
        </w:r>
      </w:smartTag>
      <w:r w:rsidRPr="00A66D1D">
        <w:rPr>
          <w:rFonts w:asciiTheme="minorHAnsi" w:hAnsiTheme="minorHAnsi" w:cstheme="minorHAnsi"/>
          <w:sz w:val="28"/>
          <w:szCs w:val="28"/>
        </w:rPr>
        <w:t xml:space="preserve"> categories. Details of the groups consulted and the level of assessment of the likely impact.  This includes consideration of multiple identity and good relations issues.  </w:t>
      </w:r>
    </w:p>
    <w:p w14:paraId="5BD8E96B" w14:textId="77777777" w:rsidR="00E91D60" w:rsidRPr="00A66D1D" w:rsidRDefault="00E91D60" w:rsidP="00914765">
      <w:pPr>
        <w:rPr>
          <w:rFonts w:asciiTheme="minorHAnsi" w:hAnsiTheme="minorHAnsi" w:cstheme="minorHAnsi"/>
          <w:b/>
          <w:bCs/>
          <w:sz w:val="28"/>
          <w:szCs w:val="28"/>
        </w:rPr>
      </w:pPr>
    </w:p>
    <w:p w14:paraId="2B7FA622" w14:textId="77777777" w:rsidR="00E91D60" w:rsidRPr="00A66D1D" w:rsidRDefault="00E91D60" w:rsidP="00914765">
      <w:pPr>
        <w:ind w:left="360"/>
        <w:rPr>
          <w:rFonts w:asciiTheme="minorHAnsi" w:hAnsiTheme="minorHAnsi" w:cstheme="minorHAnsi"/>
          <w:b/>
          <w:bCs/>
          <w:sz w:val="28"/>
          <w:szCs w:val="28"/>
        </w:rPr>
      </w:pPr>
      <w:r w:rsidRPr="00A66D1D">
        <w:rPr>
          <w:rFonts w:asciiTheme="minorHAnsi" w:hAnsiTheme="minorHAnsi" w:cstheme="minorHAnsi"/>
          <w:b/>
          <w:bCs/>
          <w:sz w:val="28"/>
          <w:szCs w:val="28"/>
        </w:rPr>
        <w:t xml:space="preserve">Part 3.  Screening decision </w:t>
      </w:r>
      <w:r w:rsidRPr="00A66D1D">
        <w:rPr>
          <w:rFonts w:asciiTheme="minorHAnsi" w:hAnsiTheme="minorHAnsi" w:cstheme="minorHAnsi"/>
          <w:bCs/>
          <w:sz w:val="28"/>
          <w:szCs w:val="28"/>
        </w:rPr>
        <w:t>–</w:t>
      </w:r>
      <w:r w:rsidRPr="00A66D1D">
        <w:rPr>
          <w:rFonts w:asciiTheme="minorHAnsi" w:hAnsiTheme="minorHAnsi" w:cstheme="minorHAnsi"/>
          <w:b/>
          <w:bCs/>
          <w:sz w:val="28"/>
          <w:szCs w:val="28"/>
        </w:rPr>
        <w:t xml:space="preserve"> </w:t>
      </w:r>
      <w:r w:rsidRPr="00A66D1D">
        <w:rPr>
          <w:rFonts w:asciiTheme="minorHAnsi" w:hAnsiTheme="minorHAnsi" w:cstheme="minorHAnsi"/>
          <w:bCs/>
          <w:sz w:val="28"/>
          <w:szCs w:val="28"/>
        </w:rPr>
        <w:t>guides the public authority to reach a screening decision as to whether or not there is a need to carry out an equality impact assessment (EQIA), or to</w:t>
      </w:r>
      <w:r w:rsidRPr="00A66D1D">
        <w:rPr>
          <w:rFonts w:asciiTheme="minorHAnsi" w:hAnsiTheme="minorHAnsi" w:cstheme="minorHAnsi"/>
          <w:b/>
          <w:bCs/>
          <w:sz w:val="28"/>
          <w:szCs w:val="28"/>
        </w:rPr>
        <w:t xml:space="preserve"> </w:t>
      </w:r>
      <w:r w:rsidRPr="00A66D1D">
        <w:rPr>
          <w:rFonts w:asciiTheme="minorHAnsi" w:hAnsiTheme="minorHAnsi" w:cstheme="minorHAnsi"/>
          <w:bCs/>
          <w:sz w:val="28"/>
          <w:szCs w:val="28"/>
        </w:rPr>
        <w:t>introduce</w:t>
      </w:r>
      <w:r w:rsidRPr="00A66D1D">
        <w:rPr>
          <w:rFonts w:asciiTheme="minorHAnsi" w:hAnsiTheme="minorHAnsi" w:cstheme="minorHAnsi"/>
          <w:b/>
          <w:bCs/>
          <w:sz w:val="28"/>
          <w:szCs w:val="28"/>
        </w:rPr>
        <w:t xml:space="preserve"> </w:t>
      </w:r>
      <w:r w:rsidRPr="00A66D1D">
        <w:rPr>
          <w:rFonts w:asciiTheme="minorHAnsi" w:hAnsiTheme="minorHAnsi" w:cstheme="minorHAnsi"/>
          <w:bCs/>
          <w:sz w:val="28"/>
          <w:szCs w:val="28"/>
        </w:rPr>
        <w:t>measures to mitigate the likely impact, or the introduction of an alternative policy to better promote equality of opportunity and/or good relations.</w:t>
      </w:r>
    </w:p>
    <w:p w14:paraId="5B152E48" w14:textId="77777777" w:rsidR="00E91D60" w:rsidRPr="00A66D1D" w:rsidRDefault="00E91D60" w:rsidP="00914765">
      <w:pPr>
        <w:rPr>
          <w:rFonts w:asciiTheme="minorHAnsi" w:hAnsiTheme="minorHAnsi" w:cstheme="minorHAnsi"/>
          <w:b/>
          <w:bCs/>
          <w:sz w:val="28"/>
          <w:szCs w:val="28"/>
        </w:rPr>
      </w:pPr>
    </w:p>
    <w:p w14:paraId="569D6861" w14:textId="77777777" w:rsidR="00E91D60" w:rsidRPr="00A66D1D" w:rsidRDefault="00E91D60" w:rsidP="00914765">
      <w:pPr>
        <w:ind w:left="360" w:firstLine="15"/>
        <w:rPr>
          <w:rFonts w:asciiTheme="minorHAnsi" w:hAnsiTheme="minorHAnsi" w:cstheme="minorHAnsi"/>
          <w:b/>
          <w:bCs/>
          <w:sz w:val="28"/>
          <w:szCs w:val="28"/>
        </w:rPr>
      </w:pPr>
      <w:r w:rsidRPr="00A66D1D">
        <w:rPr>
          <w:rFonts w:asciiTheme="minorHAnsi" w:hAnsiTheme="minorHAnsi" w:cstheme="minorHAnsi"/>
          <w:b/>
          <w:bCs/>
          <w:sz w:val="28"/>
          <w:szCs w:val="28"/>
        </w:rPr>
        <w:t xml:space="preserve">Part 4.  Monitoring </w:t>
      </w:r>
      <w:r w:rsidRPr="00A66D1D">
        <w:rPr>
          <w:rFonts w:asciiTheme="minorHAnsi" w:hAnsiTheme="minorHAnsi" w:cstheme="minorHAnsi"/>
          <w:bCs/>
          <w:sz w:val="28"/>
          <w:szCs w:val="28"/>
        </w:rPr>
        <w:t>–</w:t>
      </w:r>
      <w:r w:rsidRPr="00A66D1D">
        <w:rPr>
          <w:rFonts w:asciiTheme="minorHAnsi" w:hAnsiTheme="minorHAnsi" w:cstheme="minorHAnsi"/>
          <w:b/>
          <w:bCs/>
          <w:sz w:val="28"/>
          <w:szCs w:val="28"/>
        </w:rPr>
        <w:t xml:space="preserve"> </w:t>
      </w:r>
      <w:r w:rsidRPr="00A66D1D">
        <w:rPr>
          <w:rFonts w:asciiTheme="minorHAnsi" w:hAnsiTheme="minorHAnsi" w:cstheme="minorHAnsi"/>
          <w:bCs/>
          <w:sz w:val="28"/>
          <w:szCs w:val="28"/>
        </w:rPr>
        <w:t>p</w:t>
      </w:r>
      <w:r w:rsidRPr="00A66D1D">
        <w:rPr>
          <w:rFonts w:asciiTheme="minorHAnsi" w:hAnsiTheme="minorHAnsi" w:cstheme="minorHAnsi"/>
          <w:sz w:val="28"/>
          <w:szCs w:val="28"/>
        </w:rPr>
        <w:t>rovides guidance to public authorities on monitoring for adverse impact and broader monitoring.</w:t>
      </w:r>
    </w:p>
    <w:p w14:paraId="6FBA447A" w14:textId="77777777" w:rsidR="00E91D60" w:rsidRPr="00A66D1D" w:rsidRDefault="00E91D60" w:rsidP="00914765">
      <w:pPr>
        <w:rPr>
          <w:rFonts w:asciiTheme="minorHAnsi" w:hAnsiTheme="minorHAnsi" w:cstheme="minorHAnsi"/>
          <w:b/>
          <w:bCs/>
          <w:sz w:val="28"/>
          <w:szCs w:val="28"/>
        </w:rPr>
      </w:pPr>
    </w:p>
    <w:p w14:paraId="57E1E418" w14:textId="77777777" w:rsidR="00E91D60" w:rsidRPr="00A66D1D" w:rsidRDefault="00E91D60" w:rsidP="00914765">
      <w:pPr>
        <w:ind w:left="360" w:hanging="360"/>
        <w:rPr>
          <w:rFonts w:asciiTheme="minorHAnsi" w:hAnsiTheme="minorHAnsi" w:cstheme="minorHAnsi"/>
          <w:sz w:val="28"/>
          <w:szCs w:val="28"/>
        </w:rPr>
      </w:pPr>
      <w:r w:rsidRPr="00A66D1D">
        <w:rPr>
          <w:rFonts w:asciiTheme="minorHAnsi" w:hAnsiTheme="minorHAnsi" w:cstheme="minorHAnsi"/>
          <w:b/>
          <w:bCs/>
          <w:sz w:val="28"/>
          <w:szCs w:val="28"/>
        </w:rPr>
        <w:t xml:space="preserve">     Part 5.  Approval and authorisation </w:t>
      </w:r>
      <w:r w:rsidRPr="00A66D1D">
        <w:rPr>
          <w:rFonts w:asciiTheme="minorHAnsi" w:hAnsiTheme="minorHAnsi" w:cstheme="minorHAnsi"/>
          <w:bCs/>
          <w:sz w:val="28"/>
          <w:szCs w:val="28"/>
        </w:rPr>
        <w:t xml:space="preserve">– </w:t>
      </w:r>
      <w:proofErr w:type="gramStart"/>
      <w:r w:rsidRPr="00A66D1D">
        <w:rPr>
          <w:rFonts w:asciiTheme="minorHAnsi" w:hAnsiTheme="minorHAnsi" w:cstheme="minorHAnsi"/>
          <w:bCs/>
          <w:sz w:val="28"/>
          <w:szCs w:val="28"/>
        </w:rPr>
        <w:t>v</w:t>
      </w:r>
      <w:r w:rsidRPr="00A66D1D">
        <w:rPr>
          <w:rFonts w:asciiTheme="minorHAnsi" w:hAnsiTheme="minorHAnsi" w:cstheme="minorHAnsi"/>
          <w:sz w:val="28"/>
          <w:szCs w:val="28"/>
        </w:rPr>
        <w:t>erifies</w:t>
      </w:r>
      <w:proofErr w:type="gramEnd"/>
      <w:r w:rsidRPr="00A66D1D">
        <w:rPr>
          <w:rFonts w:asciiTheme="minorHAnsi" w:hAnsiTheme="minorHAnsi" w:cstheme="minorHAnsi"/>
          <w:sz w:val="28"/>
          <w:szCs w:val="28"/>
        </w:rPr>
        <w:t xml:space="preserve"> the public authority’s approval of a screening decision by a senior manager responsible for the policy.</w:t>
      </w:r>
    </w:p>
    <w:p w14:paraId="0FF85C97" w14:textId="77777777" w:rsidR="00E91D60" w:rsidRPr="00A66D1D" w:rsidRDefault="00E91D60" w:rsidP="00914765">
      <w:pPr>
        <w:ind w:left="360" w:hanging="360"/>
        <w:rPr>
          <w:rFonts w:asciiTheme="minorHAnsi" w:hAnsiTheme="minorHAnsi" w:cstheme="minorHAnsi"/>
          <w:bCs/>
          <w:sz w:val="28"/>
          <w:szCs w:val="28"/>
        </w:rPr>
      </w:pPr>
    </w:p>
    <w:p w14:paraId="4604C799" w14:textId="77777777" w:rsidR="00E91D60" w:rsidRPr="00A66D1D" w:rsidRDefault="00E91D60" w:rsidP="00914765">
      <w:pPr>
        <w:ind w:left="360" w:hanging="360"/>
        <w:rPr>
          <w:rFonts w:asciiTheme="minorHAnsi" w:hAnsiTheme="minorHAnsi" w:cstheme="minorHAnsi"/>
          <w:bCs/>
          <w:sz w:val="28"/>
          <w:szCs w:val="28"/>
        </w:rPr>
      </w:pPr>
      <w:r w:rsidRPr="00A66D1D">
        <w:rPr>
          <w:rFonts w:asciiTheme="minorHAnsi" w:hAnsiTheme="minorHAnsi" w:cstheme="minorHAnsi"/>
          <w:bCs/>
          <w:sz w:val="28"/>
          <w:szCs w:val="28"/>
        </w:rPr>
        <w:tab/>
        <w:t>A screening flowchart is provided overleaf.</w:t>
      </w:r>
    </w:p>
    <w:p w14:paraId="406A2202" w14:textId="65BEDA9C" w:rsidR="00E91D60" w:rsidRPr="00A66D1D" w:rsidRDefault="00E91D60" w:rsidP="00A66D1D">
      <w:pPr>
        <w:rPr>
          <w:rFonts w:asciiTheme="minorHAnsi" w:hAnsiTheme="minorHAnsi" w:cstheme="minorHAnsi"/>
        </w:rPr>
      </w:pPr>
      <w:r w:rsidRPr="00A66D1D">
        <w:rPr>
          <w:rFonts w:asciiTheme="minorHAnsi" w:hAnsiTheme="minorHAnsi" w:cstheme="minorHAnsi"/>
          <w:b/>
          <w:sz w:val="28"/>
          <w:szCs w:val="28"/>
        </w:rPr>
        <w:br w:type="page"/>
      </w:r>
      <w:r w:rsidRPr="00A66D1D">
        <w:rPr>
          <w:rFonts w:asciiTheme="minorHAnsi" w:hAnsiTheme="minorHAnsi" w:cstheme="minorHAnsi"/>
        </w:rPr>
        <w:lastRenderedPageBreak/>
        <w:t xml:space="preserve"> </w:t>
      </w:r>
      <w:r w:rsidR="0058579E" w:rsidRPr="00A66D1D">
        <w:rPr>
          <w:rFonts w:asciiTheme="minorHAnsi" w:hAnsiTheme="minorHAnsi" w:cstheme="minorHAnsi"/>
          <w:noProof/>
          <w:lang w:eastAsia="en-GB"/>
        </w:rPr>
        <mc:AlternateContent>
          <mc:Choice Requires="wpc">
            <w:drawing>
              <wp:inline distT="0" distB="0" distL="0" distR="0" wp14:anchorId="02F4C23A" wp14:editId="02CBE5F8">
                <wp:extent cx="5257800" cy="8230235"/>
                <wp:effectExtent l="1905" t="0" r="0" b="3175"/>
                <wp:docPr id="42" name="Canvas 2" descr="Screening Flowchart"/>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AutoShape 4"/>
                        <wps:cNvSpPr>
                          <a:spLocks noChangeArrowheads="1"/>
                        </wps:cNvSpPr>
                        <wps:spPr bwMode="auto">
                          <a:xfrm>
                            <a:off x="1600200" y="342988"/>
                            <a:ext cx="2171700" cy="685976"/>
                          </a:xfrm>
                          <a:prstGeom prst="flowChartProcess">
                            <a:avLst/>
                          </a:prstGeom>
                          <a:solidFill>
                            <a:srgbClr val="FFFFFF"/>
                          </a:solidFill>
                          <a:ln w="9525">
                            <a:solidFill>
                              <a:srgbClr val="000000"/>
                            </a:solidFill>
                            <a:miter lim="800000"/>
                            <a:headEnd/>
                            <a:tailEnd/>
                          </a:ln>
                        </wps:spPr>
                        <wps:txbx>
                          <w:txbxContent>
                            <w:p w14:paraId="3540C190" w14:textId="77777777" w:rsidR="00E91D60" w:rsidRDefault="00E91D60" w:rsidP="00E91D60">
                              <w:pPr>
                                <w:jc w:val="center"/>
                              </w:pPr>
                              <w:r>
                                <w:t>Policy Scoping</w:t>
                              </w:r>
                            </w:p>
                            <w:p w14:paraId="104E877C" w14:textId="77777777" w:rsidR="00E91D60" w:rsidRDefault="00E91D60" w:rsidP="00E91D60">
                              <w:pPr>
                                <w:numPr>
                                  <w:ilvl w:val="1"/>
                                  <w:numId w:val="7"/>
                                </w:numPr>
                              </w:pPr>
                              <w:r>
                                <w:t>Policy</w:t>
                              </w:r>
                            </w:p>
                            <w:p w14:paraId="2FB04F2E" w14:textId="77777777" w:rsidR="00E91D60" w:rsidRDefault="00E91D60" w:rsidP="00E91D60">
                              <w:pPr>
                                <w:numPr>
                                  <w:ilvl w:val="1"/>
                                  <w:numId w:val="7"/>
                                </w:numPr>
                              </w:pPr>
                              <w:r>
                                <w:t>Available data</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1371600" y="1486035"/>
                            <a:ext cx="2628900" cy="685976"/>
                          </a:xfrm>
                          <a:prstGeom prst="rect">
                            <a:avLst/>
                          </a:prstGeom>
                          <a:solidFill>
                            <a:srgbClr val="FFFFFF"/>
                          </a:solidFill>
                          <a:ln w="9525">
                            <a:solidFill>
                              <a:srgbClr val="000000"/>
                            </a:solidFill>
                            <a:miter lim="800000"/>
                            <a:headEnd/>
                            <a:tailEnd/>
                          </a:ln>
                        </wps:spPr>
                        <wps:txbx>
                          <w:txbxContent>
                            <w:p w14:paraId="67F6116D" w14:textId="77777777" w:rsidR="00E91D60" w:rsidRDefault="00E91D60" w:rsidP="00E91D60">
                              <w:pPr>
                                <w:jc w:val="center"/>
                              </w:pPr>
                              <w:r>
                                <w:t>Screening Questions</w:t>
                              </w:r>
                            </w:p>
                            <w:p w14:paraId="66076174" w14:textId="77777777" w:rsidR="00E91D60" w:rsidRDefault="00E91D60" w:rsidP="00E91D60">
                              <w:pPr>
                                <w:numPr>
                                  <w:ilvl w:val="0"/>
                                  <w:numId w:val="8"/>
                                </w:numPr>
                              </w:pPr>
                              <w:r>
                                <w:t xml:space="preserve">Apply screening </w:t>
                              </w:r>
                              <w:proofErr w:type="gramStart"/>
                              <w:r>
                                <w:t>questions</w:t>
                              </w:r>
                              <w:proofErr w:type="gramEnd"/>
                            </w:p>
                            <w:p w14:paraId="44329DB2" w14:textId="77777777" w:rsidR="00E91D60" w:rsidRDefault="00E91D60" w:rsidP="00E91D60">
                              <w:pPr>
                                <w:numPr>
                                  <w:ilvl w:val="0"/>
                                  <w:numId w:val="8"/>
                                </w:numPr>
                              </w:pPr>
                              <w:r>
                                <w:t>Consider multiple identities</w:t>
                              </w:r>
                            </w:p>
                          </w:txbxContent>
                        </wps:txbx>
                        <wps:bodyPr rot="0" vert="horz" wrap="square" lIns="91440" tIns="45720" rIns="91440" bIns="45720" anchor="t" anchorCtr="0" upright="1">
                          <a:noAutofit/>
                        </wps:bodyPr>
                      </wps:wsp>
                      <wps:wsp>
                        <wps:cNvPr id="11" name="Line 6"/>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14:paraId="61D2875F" w14:textId="77777777" w:rsidR="00E91D60" w:rsidRDefault="00E91D60" w:rsidP="00E91D60">
                              <w:pPr>
                                <w:ind w:left="180"/>
                              </w:pPr>
                              <w:r>
                                <w:t>Screening Decision  None/Minor/Major</w:t>
                              </w:r>
                            </w:p>
                          </w:txbxContent>
                        </wps:txbx>
                        <wps:bodyPr rot="0" vert="horz" wrap="square" lIns="91440" tIns="45720" rIns="91440" bIns="45720" anchor="t" anchorCtr="0" upright="1">
                          <a:noAutofit/>
                        </wps:bodyPr>
                      </wps:wsp>
                      <wps:wsp>
                        <wps:cNvPr id="13" name="Rectangle 8"/>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14:paraId="70F24B6C" w14:textId="77777777" w:rsidR="00E91D60" w:rsidRDefault="00E91D60" w:rsidP="00E91D60">
                              <w:r>
                                <w:t>Mitigate</w:t>
                              </w:r>
                            </w:p>
                          </w:txbxContent>
                        </wps:txbx>
                        <wps:bodyPr rot="0" vert="horz" wrap="square" lIns="91440" tIns="45720" rIns="91440" bIns="45720" anchor="t" anchorCtr="0" upright="1">
                          <a:noAutofit/>
                        </wps:bodyPr>
                      </wps:wsp>
                      <wps:wsp>
                        <wps:cNvPr id="14" name="Rectangle 9"/>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14:paraId="4B2B9471" w14:textId="77777777" w:rsidR="00E91D60" w:rsidRDefault="00E91D60" w:rsidP="00E91D60">
                              <w:r>
                                <w:t xml:space="preserve">  Publish                                                                                                    Template</w:t>
                              </w:r>
                            </w:p>
                          </w:txbxContent>
                        </wps:txbx>
                        <wps:bodyPr rot="0" vert="horz" wrap="square" lIns="91440" tIns="45720" rIns="91440" bIns="45720" anchor="t" anchorCtr="0" upright="1">
                          <a:noAutofit/>
                        </wps:bodyPr>
                      </wps:wsp>
                      <wps:wsp>
                        <wps:cNvPr id="15" name="Rectangle 10"/>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14:paraId="7DEF7B36" w14:textId="77777777" w:rsidR="00E91D60" w:rsidRDefault="00E91D60" w:rsidP="00E91D60">
                              <w:r>
                                <w:t>Re-consider screening</w:t>
                              </w:r>
                            </w:p>
                          </w:txbxContent>
                        </wps:txbx>
                        <wps:bodyPr rot="0" vert="horz" wrap="square" lIns="91440" tIns="45720" rIns="91440" bIns="45720" anchor="t" anchorCtr="0" upright="1">
                          <a:noAutofit/>
                        </wps:bodyPr>
                      </wps:wsp>
                      <wps:wsp>
                        <wps:cNvPr id="16" name="Rectangle 11"/>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14:paraId="087D87CD" w14:textId="77777777" w:rsidR="00E91D60" w:rsidRDefault="00E91D60" w:rsidP="00E91D60">
                              <w:r>
                                <w:t>Publish Template</w:t>
                              </w:r>
                            </w:p>
                            <w:p w14:paraId="52CF6617" w14:textId="77777777" w:rsidR="00E91D60" w:rsidRDefault="00E91D60" w:rsidP="00E91D60">
                              <w:r>
                                <w:t>for information</w:t>
                              </w:r>
                            </w:p>
                          </w:txbxContent>
                        </wps:txbx>
                        <wps:bodyPr rot="0" vert="horz" wrap="square" lIns="91440" tIns="45720" rIns="91440" bIns="45720" anchor="t" anchorCtr="0" upright="1">
                          <a:noAutofit/>
                        </wps:bodyPr>
                      </wps:wsp>
                      <wps:wsp>
                        <wps:cNvPr id="17" name="Rectangle 12"/>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14:paraId="17F44745" w14:textId="77777777" w:rsidR="00E91D60" w:rsidRDefault="00E91D60" w:rsidP="00E91D60">
                              <w:r>
                                <w:t>Publish Template</w:t>
                              </w:r>
                            </w:p>
                          </w:txbxContent>
                        </wps:txbx>
                        <wps:bodyPr rot="0" vert="horz" wrap="square" lIns="91440" tIns="45720" rIns="91440" bIns="45720" anchor="t" anchorCtr="0" upright="1">
                          <a:noAutofit/>
                        </wps:bodyPr>
                      </wps:wsp>
                      <wps:wsp>
                        <wps:cNvPr id="18" name="Rectangle 13"/>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14:paraId="0112E611" w14:textId="77777777" w:rsidR="00E91D60" w:rsidRDefault="00E91D60" w:rsidP="00E91D60">
                              <w:r>
                                <w:t xml:space="preserve">     EQIA</w:t>
                              </w:r>
                            </w:p>
                          </w:txbxContent>
                        </wps:txbx>
                        <wps:bodyPr rot="0" vert="horz" wrap="square" lIns="91440" tIns="45720" rIns="91440" bIns="45720" anchor="t" anchorCtr="0" upright="1">
                          <a:noAutofit/>
                        </wps:bodyPr>
                      </wps:wsp>
                      <wps:wsp>
                        <wps:cNvPr id="19" name="Rectangle 14"/>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14:paraId="15BD333A" w14:textId="77777777" w:rsidR="00E91D60" w:rsidRDefault="00E91D60" w:rsidP="00E91D60">
                              <w:r>
                                <w:t>Monitor</w:t>
                              </w:r>
                            </w:p>
                          </w:txbxContent>
                        </wps:txbx>
                        <wps:bodyPr rot="0" vert="horz" wrap="square" lIns="91440" tIns="45720" rIns="91440" bIns="45720" anchor="t" anchorCtr="0" upright="1">
                          <a:noAutofit/>
                        </wps:bodyPr>
                      </wps:wsp>
                      <wps:wsp>
                        <wps:cNvPr id="20" name="Text Box 15"/>
                        <wps:cNvSpPr txBox="1">
                          <a:spLocks noChangeArrowheads="1"/>
                        </wps:cNvSpPr>
                        <wps:spPr bwMode="auto">
                          <a:xfrm>
                            <a:off x="800100" y="3429141"/>
                            <a:ext cx="1143000" cy="457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E6EF3" w14:textId="77777777" w:rsidR="00E91D60" w:rsidRPr="004D02B0" w:rsidRDefault="00E91D60" w:rsidP="00E91D60">
                              <w:pPr>
                                <w:rPr>
                                  <w:b/>
                                  <w:sz w:val="22"/>
                                  <w:szCs w:val="22"/>
                                </w:rPr>
                              </w:pPr>
                              <w:r w:rsidRPr="004D02B0">
                                <w:rPr>
                                  <w:b/>
                                  <w:sz w:val="22"/>
                                  <w:szCs w:val="22"/>
                                </w:rPr>
                                <w:t>‘None’</w:t>
                              </w:r>
                            </w:p>
                            <w:p w14:paraId="1DA343A2" w14:textId="77777777" w:rsidR="00E91D60" w:rsidRPr="00526D0F" w:rsidRDefault="00E91D60" w:rsidP="00E91D60">
                              <w:pPr>
                                <w:rPr>
                                  <w:sz w:val="22"/>
                                  <w:szCs w:val="22"/>
                                </w:rPr>
                              </w:pPr>
                              <w:r w:rsidRPr="00526D0F">
                                <w:rPr>
                                  <w:sz w:val="22"/>
                                  <w:szCs w:val="22"/>
                                </w:rPr>
                                <w:t>Screened out</w:t>
                              </w:r>
                            </w:p>
                            <w:p w14:paraId="1B66724C" w14:textId="77777777" w:rsidR="00E91D60" w:rsidRDefault="00E91D60" w:rsidP="00E91D60"/>
                          </w:txbxContent>
                        </wps:txbx>
                        <wps:bodyPr rot="0" vert="horz" wrap="square" lIns="91440" tIns="45720" rIns="91440" bIns="45720" anchor="t" anchorCtr="0" upright="1">
                          <a:noAutofit/>
                        </wps:bodyPr>
                      </wps:wsp>
                      <wps:wsp>
                        <wps:cNvPr id="21" name="Text Box 16"/>
                        <wps:cNvSpPr txBox="1">
                          <a:spLocks noChangeArrowheads="1"/>
                        </wps:cNvSpPr>
                        <wps:spPr bwMode="auto">
                          <a:xfrm>
                            <a:off x="3543300" y="3429141"/>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76BB8" w14:textId="77777777" w:rsidR="00E91D60" w:rsidRPr="004D02B0" w:rsidRDefault="00E91D60" w:rsidP="00E91D60">
                              <w:pPr>
                                <w:rPr>
                                  <w:b/>
                                  <w:sz w:val="22"/>
                                  <w:szCs w:val="22"/>
                                </w:rPr>
                              </w:pPr>
                              <w:r>
                                <w:rPr>
                                  <w:b/>
                                  <w:sz w:val="22"/>
                                  <w:szCs w:val="22"/>
                                </w:rPr>
                                <w:t>‘</w:t>
                              </w:r>
                              <w:r w:rsidRPr="004D02B0">
                                <w:rPr>
                                  <w:b/>
                                  <w:sz w:val="22"/>
                                  <w:szCs w:val="22"/>
                                </w:rPr>
                                <w:t>Major</w:t>
                              </w:r>
                              <w:r>
                                <w:rPr>
                                  <w:b/>
                                  <w:sz w:val="22"/>
                                  <w:szCs w:val="22"/>
                                </w:rPr>
                                <w:t>’</w:t>
                              </w:r>
                            </w:p>
                            <w:p w14:paraId="721C4B75" w14:textId="77777777" w:rsidR="00E91D60" w:rsidRPr="00526D0F" w:rsidRDefault="00E91D60" w:rsidP="00E91D60">
                              <w:pPr>
                                <w:rPr>
                                  <w:sz w:val="22"/>
                                  <w:szCs w:val="22"/>
                                </w:rPr>
                              </w:pPr>
                              <w:r w:rsidRPr="00526D0F">
                                <w:rPr>
                                  <w:sz w:val="22"/>
                                  <w:szCs w:val="22"/>
                                </w:rPr>
                                <w:t xml:space="preserve">Screened in for </w:t>
                              </w:r>
                              <w:proofErr w:type="gramStart"/>
                              <w:r w:rsidRPr="00526D0F">
                                <w:rPr>
                                  <w:sz w:val="22"/>
                                  <w:szCs w:val="22"/>
                                </w:rPr>
                                <w:t>EQIA</w:t>
                              </w:r>
                              <w:proofErr w:type="gramEnd"/>
                            </w:p>
                          </w:txbxContent>
                        </wps:txbx>
                        <wps:bodyPr rot="0" vert="horz" wrap="square" lIns="91440" tIns="45720" rIns="91440" bIns="45720" anchor="t" anchorCtr="0" upright="1">
                          <a:noAutofit/>
                        </wps:bodyPr>
                      </wps:wsp>
                      <wps:wsp>
                        <wps:cNvPr id="22" name="Line 17"/>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9"/>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9EEAD" w14:textId="77777777" w:rsidR="00E91D60" w:rsidRPr="004D02B0" w:rsidRDefault="00E91D60" w:rsidP="00E91D60">
                              <w:pPr>
                                <w:rPr>
                                  <w:b/>
                                  <w:sz w:val="22"/>
                                  <w:szCs w:val="22"/>
                                </w:rPr>
                              </w:pPr>
                              <w:r>
                                <w:rPr>
                                  <w:b/>
                                  <w:sz w:val="22"/>
                                  <w:szCs w:val="22"/>
                                </w:rPr>
                                <w:t>‘</w:t>
                              </w:r>
                              <w:r w:rsidRPr="004D02B0">
                                <w:rPr>
                                  <w:b/>
                                  <w:sz w:val="22"/>
                                  <w:szCs w:val="22"/>
                                </w:rPr>
                                <w:t>Minor</w:t>
                              </w:r>
                              <w:r>
                                <w:rPr>
                                  <w:b/>
                                  <w:sz w:val="22"/>
                                  <w:szCs w:val="22"/>
                                </w:rPr>
                                <w:t>’</w:t>
                              </w:r>
                            </w:p>
                            <w:p w14:paraId="37365D48" w14:textId="77777777" w:rsidR="00E91D60" w:rsidRPr="00526D0F" w:rsidRDefault="00E91D60" w:rsidP="00E91D60">
                              <w:pPr>
                                <w:rPr>
                                  <w:sz w:val="22"/>
                                  <w:szCs w:val="22"/>
                                </w:rPr>
                              </w:pPr>
                              <w:r w:rsidRPr="00526D0F">
                                <w:rPr>
                                  <w:sz w:val="22"/>
                                  <w:szCs w:val="22"/>
                                </w:rPr>
                                <w:t xml:space="preserve">Screened out with </w:t>
                              </w:r>
                              <w:proofErr w:type="gramStart"/>
                              <w:r w:rsidRPr="00526D0F">
                                <w:rPr>
                                  <w:sz w:val="22"/>
                                  <w:szCs w:val="22"/>
                                </w:rPr>
                                <w:t>mitigati</w:t>
                              </w:r>
                              <w:r>
                                <w:rPr>
                                  <w:sz w:val="22"/>
                                  <w:szCs w:val="22"/>
                                </w:rPr>
                                <w:t>o</w:t>
                              </w:r>
                              <w:r w:rsidRPr="00526D0F">
                                <w:rPr>
                                  <w:sz w:val="22"/>
                                  <w:szCs w:val="22"/>
                                </w:rPr>
                                <w:t>n</w:t>
                              </w:r>
                              <w:proofErr w:type="gramEnd"/>
                            </w:p>
                          </w:txbxContent>
                        </wps:txbx>
                        <wps:bodyPr rot="0" vert="horz" wrap="square" lIns="91440" tIns="45720" rIns="91440" bIns="45720" anchor="t" anchorCtr="0" upright="1">
                          <a:noAutofit/>
                        </wps:bodyPr>
                      </wps:wsp>
                      <wps:wsp>
                        <wps:cNvPr id="25" name="Line 20"/>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1"/>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E1180" w14:textId="77777777" w:rsidR="00E91D60" w:rsidRPr="00305E79" w:rsidRDefault="00E91D60" w:rsidP="00E91D60">
                              <w:pPr>
                                <w:rPr>
                                  <w:sz w:val="22"/>
                                  <w:szCs w:val="22"/>
                                </w:rPr>
                              </w:pPr>
                              <w:r w:rsidRPr="00305E79">
                                <w:rPr>
                                  <w:sz w:val="22"/>
                                  <w:szCs w:val="22"/>
                                </w:rPr>
                                <w:t xml:space="preserve">Concerns raised with </w:t>
                              </w:r>
                              <w:proofErr w:type="gramStart"/>
                              <w:r w:rsidRPr="00305E79">
                                <w:rPr>
                                  <w:sz w:val="22"/>
                                  <w:szCs w:val="22"/>
                                </w:rPr>
                                <w:t>evidence</w:t>
                              </w:r>
                              <w:proofErr w:type="gramEnd"/>
                            </w:p>
                          </w:txbxContent>
                        </wps:txbx>
                        <wps:bodyPr rot="0" vert="horz" wrap="square" lIns="91440" tIns="45720" rIns="91440" bIns="45720" anchor="t" anchorCtr="0" upright="1">
                          <a:noAutofit/>
                        </wps:bodyPr>
                      </wps:wsp>
                      <wps:wsp>
                        <wps:cNvPr id="27" name="Text Box 22"/>
                        <wps:cNvSpPr txBox="1">
                          <a:spLocks noChangeArrowheads="1"/>
                        </wps:cNvSpPr>
                        <wps:spPr bwMode="auto">
                          <a:xfrm>
                            <a:off x="685800" y="5372247"/>
                            <a:ext cx="1485900" cy="571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49FE6" w14:textId="77777777" w:rsidR="00E91D60" w:rsidRDefault="00E91D60"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 xml:space="preserve">screening </w:t>
                              </w:r>
                              <w:proofErr w:type="gramStart"/>
                              <w:r>
                                <w:rPr>
                                  <w:sz w:val="22"/>
                                  <w:szCs w:val="22"/>
                                </w:rPr>
                                <w:t>decision</w:t>
                              </w:r>
                              <w:proofErr w:type="gramEnd"/>
                            </w:p>
                          </w:txbxContent>
                        </wps:txbx>
                        <wps:bodyPr rot="0" vert="horz" wrap="square" lIns="91440" tIns="45720" rIns="91440" bIns="45720" anchor="t" anchorCtr="0" upright="1">
                          <a:noAutofit/>
                        </wps:bodyPr>
                      </wps:wsp>
                      <wps:wsp>
                        <wps:cNvPr id="28" name="Line 23"/>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Freeform 32"/>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3"/>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35"/>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6"/>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02F4C23A" id="Canvas 2" o:spid="_x0000_s1026" editas="canvas" alt="Screening Flowchart"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creening Flowchart"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N5xQAAANoAAAAPAAAAZHJzL2Rvd25yZXYueG1sRI9Ba8JA&#10;FITvBf/D8gQv0mzUWmz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ILJN5xQAAANoAAAAP&#10;AAAAAAAAAAAAAAAAAAcCAABkcnMvZG93bnJldi54bWxQSwUGAAAAAAMAAwC3AAAA+QIAAAAA&#10;">
                  <v:textbox>
                    <w:txbxContent>
                      <w:p w14:paraId="3540C190" w14:textId="77777777" w:rsidR="00E91D60" w:rsidRDefault="00E91D60" w:rsidP="00E91D60">
                        <w:pPr>
                          <w:jc w:val="center"/>
                        </w:pPr>
                        <w:r>
                          <w:t>Policy Scoping</w:t>
                        </w:r>
                      </w:p>
                      <w:p w14:paraId="104E877C" w14:textId="77777777" w:rsidR="00E91D60" w:rsidRDefault="00E91D60" w:rsidP="00E91D60">
                        <w:pPr>
                          <w:numPr>
                            <w:ilvl w:val="1"/>
                            <w:numId w:val="7"/>
                          </w:numPr>
                        </w:pPr>
                        <w:r>
                          <w:t>Policy</w:t>
                        </w:r>
                      </w:p>
                      <w:p w14:paraId="2FB04F2E" w14:textId="77777777" w:rsidR="00E91D60" w:rsidRDefault="00E91D60" w:rsidP="00E91D60">
                        <w:pPr>
                          <w:numPr>
                            <w:ilvl w:val="1"/>
                            <w:numId w:val="7"/>
                          </w:numPr>
                        </w:pPr>
                        <w:r>
                          <w:t>Available data</w:t>
                        </w:r>
                      </w:p>
                    </w:txbxContent>
                  </v:textbox>
                </v:shape>
                <v:rect id="Rectangle 5" o:spid="_x0000_s1029" style="position:absolute;left:13716;top:14860;width:26289;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67F6116D" w14:textId="77777777" w:rsidR="00E91D60" w:rsidRDefault="00E91D60" w:rsidP="00E91D60">
                        <w:pPr>
                          <w:jc w:val="center"/>
                        </w:pPr>
                        <w:r>
                          <w:t>Screening Questions</w:t>
                        </w:r>
                      </w:p>
                      <w:p w14:paraId="66076174" w14:textId="77777777" w:rsidR="00E91D60" w:rsidRDefault="00E91D60" w:rsidP="00E91D60">
                        <w:pPr>
                          <w:numPr>
                            <w:ilvl w:val="0"/>
                            <w:numId w:val="8"/>
                          </w:numPr>
                        </w:pPr>
                        <w:r>
                          <w:t xml:space="preserve">Apply screening </w:t>
                        </w:r>
                        <w:proofErr w:type="gramStart"/>
                        <w:r>
                          <w:t>questions</w:t>
                        </w:r>
                        <w:proofErr w:type="gramEnd"/>
                      </w:p>
                      <w:p w14:paraId="44329DB2" w14:textId="77777777" w:rsidR="00E91D60" w:rsidRDefault="00E91D60" w:rsidP="00E91D60">
                        <w:pPr>
                          <w:numPr>
                            <w:ilvl w:val="0"/>
                            <w:numId w:val="8"/>
                          </w:numPr>
                        </w:pPr>
                        <w:r>
                          <w:t>Consider multiple identities</w:t>
                        </w:r>
                      </w:p>
                    </w:txbxContent>
                  </v:textbox>
                </v:rect>
                <v:line id="Line 6" o:spid="_x0000_s1030" style="position:absolute;visibility:visible;mso-wrap-style:square" from="26289,28579" to="26296,3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rect id="Rectangle 7" o:spid="_x0000_s1031" style="position:absolute;left:17145;top:27431;width:20574;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61D2875F" w14:textId="77777777" w:rsidR="00E91D60" w:rsidRDefault="00E91D60" w:rsidP="00E91D60">
                        <w:pPr>
                          <w:ind w:left="180"/>
                        </w:pPr>
                        <w:r>
                          <w:t>Screening Decision  None/Minor/Major</w:t>
                        </w:r>
                      </w:p>
                    </w:txbxContent>
                  </v:textbox>
                </v:rect>
                <v:rect id="Rectangle 8" o:spid="_x0000_s1032" style="position:absolute;left:21031;top:43432;width:9144;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70F24B6C" w14:textId="77777777" w:rsidR="00E91D60" w:rsidRDefault="00E91D60" w:rsidP="00E91D60">
                        <w:r>
                          <w:t>Mitigate</w:t>
                        </w:r>
                      </w:p>
                    </w:txbxContent>
                  </v:textbox>
                </v:rect>
                <v:rect id="Rectangle 9" o:spid="_x0000_s1033" style="position:absolute;left:36576;top:43432;width:9144;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4B2B9471" w14:textId="77777777" w:rsidR="00E91D60" w:rsidRDefault="00E91D60" w:rsidP="00E91D60">
                        <w:r>
                          <w:t xml:space="preserve">  Publish                                                                                                    Template</w:t>
                        </w:r>
                      </w:p>
                    </w:txbxContent>
                  </v:textbox>
                </v:rect>
                <v:rect id="Rectangle 10" o:spid="_x0000_s1034" style="position:absolute;left:5715;top:59434;width:10287;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7DEF7B36" w14:textId="77777777" w:rsidR="00E91D60" w:rsidRDefault="00E91D60" w:rsidP="00E91D60">
                        <w:r>
                          <w:t>Re-consider screening</w:t>
                        </w:r>
                      </w:p>
                    </w:txbxContent>
                  </v:textbox>
                </v:rect>
                <v:rect id="Rectangle 11" o:spid="_x0000_s1035" style="position:absolute;left:5715;top:43432;width:10287;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087D87CD" w14:textId="77777777" w:rsidR="00E91D60" w:rsidRDefault="00E91D60" w:rsidP="00E91D60">
                        <w:r>
                          <w:t>Publish Template</w:t>
                        </w:r>
                      </w:p>
                      <w:p w14:paraId="52CF6617" w14:textId="77777777" w:rsidR="00E91D60" w:rsidRDefault="00E91D60" w:rsidP="00E91D60">
                        <w:r>
                          <w:t>for information</w:t>
                        </w:r>
                      </w:p>
                    </w:txbxContent>
                  </v:textbox>
                </v:rect>
                <v:rect id="Rectangle 12" o:spid="_x0000_s1036" style="position:absolute;left:21717;top:59434;width:9144;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17F44745" w14:textId="77777777" w:rsidR="00E91D60" w:rsidRDefault="00E91D60" w:rsidP="00E91D60">
                        <w:r>
                          <w:t>Publish Template</w:t>
                        </w:r>
                      </w:p>
                    </w:txbxContent>
                  </v:textbox>
                </v:rect>
                <v:rect id="Rectangle 13" o:spid="_x0000_s1037" style="position:absolute;left:36576;top:59434;width:9144;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0112E611" w14:textId="77777777" w:rsidR="00E91D60" w:rsidRDefault="00E91D60" w:rsidP="00E91D60">
                        <w:r>
                          <w:t xml:space="preserve">     EQIA</w:t>
                        </w:r>
                      </w:p>
                    </w:txbxContent>
                  </v:textbox>
                </v:rect>
                <v:rect id="Rectangle 14" o:spid="_x0000_s1038" style="position:absolute;left:21717;top:73153;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15BD333A" w14:textId="77777777" w:rsidR="00E91D60" w:rsidRDefault="00E91D60" w:rsidP="00E91D60">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6E6E6EF3" w14:textId="77777777" w:rsidR="00E91D60" w:rsidRPr="004D02B0" w:rsidRDefault="00E91D60" w:rsidP="00E91D60">
                        <w:pPr>
                          <w:rPr>
                            <w:b/>
                            <w:sz w:val="22"/>
                            <w:szCs w:val="22"/>
                          </w:rPr>
                        </w:pPr>
                        <w:r w:rsidRPr="004D02B0">
                          <w:rPr>
                            <w:b/>
                            <w:sz w:val="22"/>
                            <w:szCs w:val="22"/>
                          </w:rPr>
                          <w:t>‘None’</w:t>
                        </w:r>
                      </w:p>
                      <w:p w14:paraId="1DA343A2" w14:textId="77777777" w:rsidR="00E91D60" w:rsidRPr="00526D0F" w:rsidRDefault="00E91D60" w:rsidP="00E91D60">
                        <w:pPr>
                          <w:rPr>
                            <w:sz w:val="22"/>
                            <w:szCs w:val="22"/>
                          </w:rPr>
                        </w:pPr>
                        <w:r w:rsidRPr="00526D0F">
                          <w:rPr>
                            <w:sz w:val="22"/>
                            <w:szCs w:val="22"/>
                          </w:rPr>
                          <w:t>Screened out</w:t>
                        </w:r>
                      </w:p>
                      <w:p w14:paraId="1B66724C" w14:textId="77777777" w:rsidR="00E91D60" w:rsidRDefault="00E91D60" w:rsidP="00E91D60"/>
                    </w:txbxContent>
                  </v:textbox>
                </v:shape>
                <v:shape id="Text Box 16" o:spid="_x0000_s1040" type="#_x0000_t202" style="position:absolute;left:35433;top:34291;width:9144;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3DE76BB8" w14:textId="77777777" w:rsidR="00E91D60" w:rsidRPr="004D02B0" w:rsidRDefault="00E91D60" w:rsidP="00E91D60">
                        <w:pPr>
                          <w:rPr>
                            <w:b/>
                            <w:sz w:val="22"/>
                            <w:szCs w:val="22"/>
                          </w:rPr>
                        </w:pPr>
                        <w:r>
                          <w:rPr>
                            <w:b/>
                            <w:sz w:val="22"/>
                            <w:szCs w:val="22"/>
                          </w:rPr>
                          <w:t>‘</w:t>
                        </w:r>
                        <w:r w:rsidRPr="004D02B0">
                          <w:rPr>
                            <w:b/>
                            <w:sz w:val="22"/>
                            <w:szCs w:val="22"/>
                          </w:rPr>
                          <w:t>Major</w:t>
                        </w:r>
                        <w:r>
                          <w:rPr>
                            <w:b/>
                            <w:sz w:val="22"/>
                            <w:szCs w:val="22"/>
                          </w:rPr>
                          <w:t>’</w:t>
                        </w:r>
                      </w:p>
                      <w:p w14:paraId="721C4B75" w14:textId="77777777" w:rsidR="00E91D60" w:rsidRPr="00526D0F" w:rsidRDefault="00E91D60" w:rsidP="00E91D60">
                        <w:pPr>
                          <w:rPr>
                            <w:sz w:val="22"/>
                            <w:szCs w:val="22"/>
                          </w:rPr>
                        </w:pPr>
                        <w:r w:rsidRPr="00526D0F">
                          <w:rPr>
                            <w:sz w:val="22"/>
                            <w:szCs w:val="22"/>
                          </w:rPr>
                          <w:t xml:space="preserve">Screened in for </w:t>
                        </w:r>
                        <w:proofErr w:type="gramStart"/>
                        <w:r w:rsidRPr="00526D0F">
                          <w:rPr>
                            <w:sz w:val="22"/>
                            <w:szCs w:val="22"/>
                          </w:rPr>
                          <w:t>EQIA</w:t>
                        </w:r>
                        <w:proofErr w:type="gramEnd"/>
                      </w:p>
                    </w:txbxContent>
                  </v:textbox>
                </v:shape>
                <v:line id="Line 17" o:spid="_x0000_s1041" style="position:absolute;flip:x;visibility:visible;mso-wrap-style:square" from="14859,33143" to="20574,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18" o:spid="_x0000_s1042" style="position:absolute;visibility:visible;mso-wrap-style:square" from="32004,33143" to="36576,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shape id="Text Box 19" o:spid="_x0000_s1043" type="#_x0000_t202" style="position:absolute;left:20574;top:34291;width:9144;height:9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69A9EEAD" w14:textId="77777777" w:rsidR="00E91D60" w:rsidRPr="004D02B0" w:rsidRDefault="00E91D60" w:rsidP="00E91D60">
                        <w:pPr>
                          <w:rPr>
                            <w:b/>
                            <w:sz w:val="22"/>
                            <w:szCs w:val="22"/>
                          </w:rPr>
                        </w:pPr>
                        <w:r>
                          <w:rPr>
                            <w:b/>
                            <w:sz w:val="22"/>
                            <w:szCs w:val="22"/>
                          </w:rPr>
                          <w:t>‘</w:t>
                        </w:r>
                        <w:r w:rsidRPr="004D02B0">
                          <w:rPr>
                            <w:b/>
                            <w:sz w:val="22"/>
                            <w:szCs w:val="22"/>
                          </w:rPr>
                          <w:t>Minor</w:t>
                        </w:r>
                        <w:r>
                          <w:rPr>
                            <w:b/>
                            <w:sz w:val="22"/>
                            <w:szCs w:val="22"/>
                          </w:rPr>
                          <w:t>’</w:t>
                        </w:r>
                      </w:p>
                      <w:p w14:paraId="37365D48" w14:textId="77777777" w:rsidR="00E91D60" w:rsidRPr="00526D0F" w:rsidRDefault="00E91D60" w:rsidP="00E91D60">
                        <w:pPr>
                          <w:rPr>
                            <w:sz w:val="22"/>
                            <w:szCs w:val="22"/>
                          </w:rPr>
                        </w:pPr>
                        <w:r w:rsidRPr="00526D0F">
                          <w:rPr>
                            <w:sz w:val="22"/>
                            <w:szCs w:val="22"/>
                          </w:rPr>
                          <w:t xml:space="preserve">Screened out with </w:t>
                        </w:r>
                        <w:proofErr w:type="gramStart"/>
                        <w:r w:rsidRPr="00526D0F">
                          <w:rPr>
                            <w:sz w:val="22"/>
                            <w:szCs w:val="22"/>
                          </w:rPr>
                          <w:t>mitigati</w:t>
                        </w:r>
                        <w:r>
                          <w:rPr>
                            <w:sz w:val="22"/>
                            <w:szCs w:val="22"/>
                          </w:rPr>
                          <w:t>o</w:t>
                        </w:r>
                        <w:r w:rsidRPr="00526D0F">
                          <w:rPr>
                            <w:sz w:val="22"/>
                            <w:szCs w:val="22"/>
                          </w:rPr>
                          <w:t>n</w:t>
                        </w:r>
                        <w:proofErr w:type="gramEnd"/>
                      </w:p>
                    </w:txbxContent>
                  </v:textbox>
                </v:shape>
                <v:line id="Line 20" o:spid="_x0000_s1044" style="position:absolute;visibility:visible;mso-wrap-style:square" from="29718,33143" to="29718,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shape id="Text Box 21" o:spid="_x0000_s1045" type="#_x0000_t202" style="position:absolute;left:11430;top:69723;width:9144;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532E1180" w14:textId="77777777" w:rsidR="00E91D60" w:rsidRPr="00305E79" w:rsidRDefault="00E91D60" w:rsidP="00E91D60">
                        <w:pPr>
                          <w:rPr>
                            <w:sz w:val="22"/>
                            <w:szCs w:val="22"/>
                          </w:rPr>
                        </w:pPr>
                        <w:r w:rsidRPr="00305E79">
                          <w:rPr>
                            <w:sz w:val="22"/>
                            <w:szCs w:val="22"/>
                          </w:rPr>
                          <w:t xml:space="preserve">Concerns raised with </w:t>
                        </w:r>
                        <w:proofErr w:type="gramStart"/>
                        <w:r w:rsidRPr="00305E79">
                          <w:rPr>
                            <w:sz w:val="22"/>
                            <w:szCs w:val="22"/>
                          </w:rPr>
                          <w:t>evidence</w:t>
                        </w:r>
                        <w:proofErr w:type="gramEnd"/>
                      </w:p>
                    </w:txbxContent>
                  </v:textbox>
                </v:shape>
                <v:shape id="Text Box 22" o:spid="_x0000_s1046" type="#_x0000_t202" style="position:absolute;left:6858;top:53722;width:14859;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37549FE6" w14:textId="77777777" w:rsidR="00E91D60" w:rsidRDefault="00E91D60"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 xml:space="preserve">screening </w:t>
                        </w:r>
                        <w:proofErr w:type="gramStart"/>
                        <w:r>
                          <w:rPr>
                            <w:sz w:val="22"/>
                            <w:szCs w:val="22"/>
                          </w:rPr>
                          <w:t>decision</w:t>
                        </w:r>
                        <w:proofErr w:type="gramEnd"/>
                      </w:p>
                    </w:txbxContent>
                  </v:textbox>
                </v:shape>
                <v:line id="Line 23" o:spid="_x0000_s1047" style="position:absolute;visibility:visible;mso-wrap-style:square" from="6858,52581" to="6858,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24" o:spid="_x0000_s1048" style="position:absolute;visibility:visible;mso-wrap-style:square" from="26289,52581" to="26289,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25" o:spid="_x0000_s1049" style="position:absolute;visibility:visible;mso-wrap-style:square" from="26289,68582" to="26289,7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26" o:spid="_x0000_s1050" style="position:absolute;flip:x y;visibility:visible;mso-wrap-style:square" from="14859,68582" to="21717,7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">
                  <v:stroke endarrow="block"/>
                </v:line>
                <v:line id="Line 27" o:spid="_x0000_s1051" style="position:absolute;visibility:visible;mso-wrap-style:square" from="41148,52581" to="41148,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28" o:spid="_x0000_s1052" style="position:absolute;visibility:visible;mso-wrap-style:square" from="25146,21720" to="25153,2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29" o:spid="_x0000_s1053" style="position:absolute;visibility:visible;mso-wrap-style:square" from="30861,78865" to="51435,7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0" o:spid="_x0000_s1054" style="position:absolute;flip:y;visibility:visible;mso-wrap-style:square" from="51435,30861" to="51435,7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1" o:spid="_x0000_s1055" style="position:absolute;flip:x;visibility:visible;mso-wrap-style:square" from="37719,30861" to="51435,30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shape id="Freeform 32" o:spid="_x0000_s1056" style="position:absolute;left:2773;top:63938;width:2942;height:66;visibility:visible;mso-wrap-style:square;v-text-anchor:top" coordsize="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34" o:spid="_x0000_s1058" style="position:absolute;flip:y;visibility:visible;mso-wrap-style:square" from="2743,18290" to="2750,64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shape id="Freeform 35" o:spid="_x0000_s1059" style="position:absolute;left:2743;top:18290;width:11430;height:22;visibility:visible;mso-wrap-style:square;v-text-anchor:top" coordsize="1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" path="m805,l,4r15,l,4e" filled="f">
                  <v:stroke endarrow="block"/>
                  <v:path arrowok="t" o:connecttype="custom" o:connectlocs="511302,0;0,2963;9527,2963;0,2963" o:connectangles="0,0,0,0"/>
                </v:shape>
                <w10:anchorlock/>
              </v:group>
            </w:pict>
          </mc:Fallback>
        </mc:AlternateContent>
      </w:r>
    </w:p>
    <w:p w14:paraId="42A77002" w14:textId="77777777" w:rsidR="00E91D60" w:rsidRPr="00A66D1D" w:rsidRDefault="00453279" w:rsidP="00914765">
      <w:pPr>
        <w:rPr>
          <w:rFonts w:asciiTheme="minorHAnsi" w:hAnsiTheme="minorHAnsi" w:cstheme="minorHAnsi"/>
          <w:b/>
          <w:sz w:val="28"/>
          <w:szCs w:val="28"/>
          <w:u w:val="single"/>
        </w:rPr>
      </w:pPr>
      <w:r w:rsidRPr="00A66D1D">
        <w:rPr>
          <w:rFonts w:asciiTheme="minorHAnsi" w:hAnsiTheme="minorHAnsi" w:cstheme="minorHAnsi"/>
          <w:b/>
          <w:sz w:val="28"/>
          <w:szCs w:val="28"/>
        </w:rPr>
        <w:br w:type="page"/>
      </w:r>
      <w:r w:rsidR="00E91D60" w:rsidRPr="00A66D1D">
        <w:rPr>
          <w:rFonts w:asciiTheme="minorHAnsi" w:hAnsiTheme="minorHAnsi" w:cstheme="minorHAnsi"/>
          <w:b/>
          <w:sz w:val="28"/>
          <w:szCs w:val="28"/>
          <w:u w:val="single"/>
        </w:rPr>
        <w:lastRenderedPageBreak/>
        <w:t>Part 1. Policy scoping</w:t>
      </w:r>
    </w:p>
    <w:p w14:paraId="2C80C8EE" w14:textId="77777777" w:rsidR="00E91D60" w:rsidRPr="00A66D1D" w:rsidRDefault="00E91D60" w:rsidP="00914765">
      <w:pPr>
        <w:rPr>
          <w:rFonts w:asciiTheme="minorHAnsi" w:hAnsiTheme="minorHAnsi" w:cstheme="minorHAnsi"/>
          <w:b/>
          <w:sz w:val="16"/>
          <w:szCs w:val="16"/>
        </w:rPr>
      </w:pPr>
    </w:p>
    <w:p w14:paraId="63A921E2" w14:textId="77777777" w:rsidR="00E91D60" w:rsidRPr="00A66D1D" w:rsidRDefault="00E91D60" w:rsidP="00914765">
      <w:pPr>
        <w:rPr>
          <w:rFonts w:asciiTheme="minorHAnsi" w:hAnsiTheme="minorHAnsi" w:cstheme="minorHAnsi"/>
          <w:bCs/>
          <w:sz w:val="28"/>
          <w:szCs w:val="28"/>
        </w:rPr>
      </w:pPr>
      <w:r w:rsidRPr="00A66D1D">
        <w:rPr>
          <w:rFonts w:asciiTheme="minorHAnsi" w:hAnsiTheme="minorHAnsi" w:cstheme="minorHAnsi"/>
          <w:bCs/>
          <w:sz w:val="28"/>
          <w:szCs w:val="28"/>
        </w:rPr>
        <w:t xml:space="preserve">The first stage of the screening process involves scoping the policy under consideration.  The purpose of policy scoping is to help prepare the background and context and set out the aims and objectives for the policy, being screened.  At this stage, scoping the policy will help identify potential constraints as well as opportunities and will help the policy maker work through the screening process on a </w:t>
      </w:r>
      <w:proofErr w:type="gramStart"/>
      <w:r w:rsidRPr="00A66D1D">
        <w:rPr>
          <w:rFonts w:asciiTheme="minorHAnsi" w:hAnsiTheme="minorHAnsi" w:cstheme="minorHAnsi"/>
          <w:bCs/>
          <w:sz w:val="28"/>
          <w:szCs w:val="28"/>
        </w:rPr>
        <w:t>step by step</w:t>
      </w:r>
      <w:proofErr w:type="gramEnd"/>
      <w:r w:rsidRPr="00A66D1D">
        <w:rPr>
          <w:rFonts w:asciiTheme="minorHAnsi" w:hAnsiTheme="minorHAnsi" w:cstheme="minorHAnsi"/>
          <w:bCs/>
          <w:sz w:val="28"/>
          <w:szCs w:val="28"/>
        </w:rPr>
        <w:t xml:space="preserve"> basis.</w:t>
      </w:r>
    </w:p>
    <w:p w14:paraId="6A85C99E" w14:textId="77777777" w:rsidR="00E91D60" w:rsidRPr="00A66D1D" w:rsidRDefault="00E91D60" w:rsidP="00914765">
      <w:pPr>
        <w:autoSpaceDE w:val="0"/>
        <w:autoSpaceDN w:val="0"/>
        <w:adjustRightInd w:val="0"/>
        <w:rPr>
          <w:rFonts w:asciiTheme="minorHAnsi" w:hAnsiTheme="minorHAnsi" w:cstheme="minorHAnsi"/>
          <w:sz w:val="16"/>
          <w:szCs w:val="16"/>
        </w:rPr>
      </w:pPr>
    </w:p>
    <w:p w14:paraId="2994AF88" w14:textId="77777777" w:rsidR="00E91D60" w:rsidRPr="00A66D1D" w:rsidRDefault="00E91D60" w:rsidP="00914765">
      <w:pPr>
        <w:autoSpaceDE w:val="0"/>
        <w:autoSpaceDN w:val="0"/>
        <w:adjustRightInd w:val="0"/>
        <w:rPr>
          <w:rFonts w:asciiTheme="minorHAnsi" w:hAnsiTheme="minorHAnsi" w:cstheme="minorHAnsi"/>
          <w:sz w:val="28"/>
          <w:szCs w:val="28"/>
        </w:rPr>
      </w:pPr>
      <w:r w:rsidRPr="00A66D1D">
        <w:rPr>
          <w:rFonts w:asciiTheme="minorHAnsi" w:hAnsiTheme="minorHAnsi" w:cstheme="minorHAnsi"/>
          <w:sz w:val="28"/>
          <w:szCs w:val="28"/>
        </w:rPr>
        <w:t xml:space="preserve">Public authorities should remember that the </w:t>
      </w:r>
      <w:smartTag w:uri="urn:schemas-microsoft-com:office:smarttags" w:element="PersonName">
        <w:r w:rsidRPr="00A66D1D">
          <w:rPr>
            <w:rFonts w:asciiTheme="minorHAnsi" w:hAnsiTheme="minorHAnsi" w:cstheme="minorHAnsi"/>
            <w:sz w:val="28"/>
            <w:szCs w:val="28"/>
          </w:rPr>
          <w:t>Section 75</w:t>
        </w:r>
      </w:smartTag>
      <w:r w:rsidRPr="00A66D1D">
        <w:rPr>
          <w:rFonts w:asciiTheme="minorHAnsi" w:hAnsiTheme="minorHAnsi" w:cstheme="minorHAnsi"/>
          <w:sz w:val="28"/>
          <w:szCs w:val="28"/>
        </w:rPr>
        <w:t xml:space="preserve"> statutory duties apply to internal policies (relating to people who work for the authority), as well as external policies (relating to those who are, or could be, served by the authority).</w:t>
      </w:r>
    </w:p>
    <w:p w14:paraId="481EB4EB" w14:textId="77777777" w:rsidR="00E91D60" w:rsidRPr="00A66D1D" w:rsidRDefault="00E91D60" w:rsidP="00914765">
      <w:pPr>
        <w:rPr>
          <w:rFonts w:asciiTheme="minorHAnsi" w:hAnsiTheme="minorHAnsi" w:cstheme="minorHAnsi"/>
          <w:bCs/>
          <w:sz w:val="16"/>
          <w:szCs w:val="16"/>
        </w:rPr>
      </w:pPr>
    </w:p>
    <w:p w14:paraId="5D0F8445" w14:textId="77777777" w:rsidR="00E91D60" w:rsidRPr="00A66D1D" w:rsidRDefault="00E91D60" w:rsidP="00914765">
      <w:pPr>
        <w:rPr>
          <w:rFonts w:asciiTheme="minorHAnsi" w:hAnsiTheme="minorHAnsi" w:cstheme="minorHAnsi"/>
          <w:b/>
          <w:color w:val="2F5496" w:themeColor="accent1" w:themeShade="BF"/>
          <w:sz w:val="28"/>
          <w:szCs w:val="28"/>
        </w:rPr>
      </w:pPr>
      <w:r w:rsidRPr="00A66D1D">
        <w:rPr>
          <w:rFonts w:asciiTheme="minorHAnsi" w:hAnsiTheme="minorHAnsi" w:cstheme="minorHAnsi"/>
          <w:b/>
          <w:color w:val="2F5496" w:themeColor="accent1" w:themeShade="BF"/>
          <w:sz w:val="28"/>
          <w:szCs w:val="28"/>
        </w:rPr>
        <w:t xml:space="preserve">Information about the policy </w:t>
      </w:r>
    </w:p>
    <w:p w14:paraId="3752304C" w14:textId="77777777" w:rsidR="00E91D60" w:rsidRPr="00A66D1D" w:rsidRDefault="00E91D60" w:rsidP="00914765">
      <w:pPr>
        <w:rPr>
          <w:rFonts w:asciiTheme="minorHAnsi" w:hAnsiTheme="minorHAnsi" w:cstheme="minorHAnsi"/>
          <w:b/>
          <w:sz w:val="28"/>
          <w:szCs w:val="28"/>
        </w:rPr>
      </w:pPr>
    </w:p>
    <w:p w14:paraId="6713964B" w14:textId="77777777" w:rsidR="004E3127" w:rsidRPr="00A66D1D" w:rsidRDefault="004E3127" w:rsidP="00914765">
      <w:pPr>
        <w:rPr>
          <w:rFonts w:asciiTheme="minorHAnsi" w:hAnsiTheme="minorHAnsi" w:cstheme="minorHAnsi"/>
          <w:sz w:val="28"/>
          <w:szCs w:val="28"/>
        </w:rPr>
      </w:pPr>
      <w:r w:rsidRPr="00A66D1D">
        <w:rPr>
          <w:rFonts w:asciiTheme="minorHAnsi" w:hAnsiTheme="minorHAnsi" w:cstheme="minorHAnsi"/>
          <w:sz w:val="28"/>
          <w:szCs w:val="28"/>
        </w:rPr>
        <w:t>Name of the policy</w:t>
      </w:r>
    </w:p>
    <w:p w14:paraId="7579AE68" w14:textId="77777777" w:rsidR="004E3127" w:rsidRPr="00A66D1D" w:rsidRDefault="004E3127" w:rsidP="00914765">
      <w:pPr>
        <w:rPr>
          <w:rFonts w:asciiTheme="minorHAnsi" w:hAnsiTheme="minorHAnsi" w:cstheme="minorHAnsi"/>
          <w:sz w:val="28"/>
          <w:szCs w:val="28"/>
        </w:rPr>
      </w:pPr>
    </w:p>
    <w:p w14:paraId="1A655911" w14:textId="51694A6B" w:rsidR="009712F7" w:rsidRPr="00A66D1D" w:rsidRDefault="009712F7" w:rsidP="00914765">
      <w:pPr>
        <w:rPr>
          <w:rFonts w:asciiTheme="minorHAnsi" w:hAnsiTheme="minorHAnsi" w:cstheme="minorHAnsi"/>
          <w:b/>
          <w:bCs/>
          <w:color w:val="002060"/>
          <w:szCs w:val="24"/>
        </w:rPr>
      </w:pPr>
      <w:r w:rsidRPr="00A66D1D">
        <w:rPr>
          <w:rFonts w:asciiTheme="minorHAnsi" w:hAnsiTheme="minorHAnsi" w:cstheme="minorHAnsi"/>
          <w:bCs/>
          <w:color w:val="002060"/>
          <w:szCs w:val="24"/>
        </w:rPr>
        <w:t xml:space="preserve"> District Councils Community Planning Investment Programme </w:t>
      </w:r>
    </w:p>
    <w:p w14:paraId="17BDA832" w14:textId="77777777" w:rsidR="004E3127" w:rsidRPr="00A66D1D" w:rsidRDefault="004E3127" w:rsidP="00914765">
      <w:pPr>
        <w:rPr>
          <w:rFonts w:asciiTheme="minorHAnsi" w:hAnsiTheme="minorHAnsi" w:cstheme="minorHAnsi"/>
          <w:sz w:val="28"/>
          <w:szCs w:val="28"/>
        </w:rPr>
      </w:pPr>
    </w:p>
    <w:p w14:paraId="61EA3990" w14:textId="77777777" w:rsidR="004E3127" w:rsidRPr="00A66D1D" w:rsidRDefault="004E3127" w:rsidP="00914765">
      <w:pPr>
        <w:rPr>
          <w:rFonts w:asciiTheme="minorHAnsi" w:hAnsiTheme="minorHAnsi" w:cstheme="minorHAnsi"/>
          <w:sz w:val="28"/>
          <w:szCs w:val="28"/>
        </w:rPr>
      </w:pPr>
      <w:r w:rsidRPr="00A66D1D">
        <w:rPr>
          <w:rFonts w:asciiTheme="minorHAnsi" w:hAnsiTheme="minorHAnsi" w:cstheme="minorHAnsi"/>
          <w:sz w:val="28"/>
          <w:szCs w:val="28"/>
        </w:rPr>
        <w:t>Is this an existing, revised or a new policy?</w:t>
      </w:r>
    </w:p>
    <w:p w14:paraId="71AF3A60" w14:textId="77777777" w:rsidR="004E3127" w:rsidRPr="00A66D1D" w:rsidRDefault="004E3127" w:rsidP="00914765">
      <w:pPr>
        <w:rPr>
          <w:rFonts w:asciiTheme="minorHAnsi" w:hAnsiTheme="minorHAnsi" w:cstheme="minorHAnsi"/>
          <w:sz w:val="28"/>
          <w:szCs w:val="28"/>
        </w:rPr>
      </w:pPr>
    </w:p>
    <w:p w14:paraId="1D765529" w14:textId="214503FD" w:rsidR="009712F7" w:rsidRPr="00A66D1D" w:rsidRDefault="009712F7" w:rsidP="00914765">
      <w:pPr>
        <w:rPr>
          <w:rFonts w:asciiTheme="minorHAnsi" w:hAnsiTheme="minorHAnsi" w:cstheme="minorHAnsi"/>
          <w:color w:val="1F3864"/>
          <w:szCs w:val="24"/>
        </w:rPr>
      </w:pPr>
      <w:r w:rsidRPr="00A66D1D">
        <w:rPr>
          <w:rFonts w:asciiTheme="minorHAnsi" w:hAnsiTheme="minorHAnsi" w:cstheme="minorHAnsi"/>
          <w:color w:val="1F3864"/>
          <w:szCs w:val="24"/>
        </w:rPr>
        <w:t xml:space="preserve">New </w:t>
      </w:r>
    </w:p>
    <w:p w14:paraId="6BA82B99" w14:textId="77777777" w:rsidR="004E3127" w:rsidRPr="00A66D1D" w:rsidRDefault="004E3127" w:rsidP="00914765">
      <w:pPr>
        <w:rPr>
          <w:rFonts w:asciiTheme="minorHAnsi" w:hAnsiTheme="minorHAnsi" w:cstheme="minorHAnsi"/>
          <w:sz w:val="28"/>
          <w:szCs w:val="28"/>
        </w:rPr>
      </w:pPr>
    </w:p>
    <w:p w14:paraId="2D9D8239" w14:textId="77777777" w:rsidR="004E3127" w:rsidRPr="00A66D1D" w:rsidRDefault="004E3127" w:rsidP="00914765">
      <w:pPr>
        <w:rPr>
          <w:rFonts w:asciiTheme="minorHAnsi" w:hAnsiTheme="minorHAnsi" w:cstheme="minorHAnsi"/>
          <w:sz w:val="28"/>
          <w:szCs w:val="28"/>
        </w:rPr>
      </w:pPr>
      <w:r w:rsidRPr="00A66D1D">
        <w:rPr>
          <w:rFonts w:asciiTheme="minorHAnsi" w:hAnsiTheme="minorHAnsi" w:cstheme="minorHAnsi"/>
          <w:sz w:val="28"/>
          <w:szCs w:val="28"/>
        </w:rPr>
        <w:t xml:space="preserve">What is it trying to achieve? (intended aims/outcomes) </w:t>
      </w:r>
    </w:p>
    <w:p w14:paraId="2AF81674" w14:textId="77777777" w:rsidR="00DA276C" w:rsidRPr="00A66D1D" w:rsidRDefault="00DA276C" w:rsidP="00914765">
      <w:pPr>
        <w:rPr>
          <w:rFonts w:asciiTheme="minorHAnsi" w:hAnsiTheme="minorHAnsi" w:cstheme="minorHAnsi"/>
          <w:color w:val="002060"/>
        </w:rPr>
      </w:pPr>
    </w:p>
    <w:p w14:paraId="0EDF35F6" w14:textId="11DECA00" w:rsidR="009712F7" w:rsidRPr="00A66D1D" w:rsidRDefault="009712F7" w:rsidP="00914765">
      <w:pPr>
        <w:rPr>
          <w:rFonts w:asciiTheme="minorHAnsi" w:hAnsiTheme="minorHAnsi" w:cstheme="minorHAnsi"/>
          <w:color w:val="002060"/>
        </w:rPr>
      </w:pPr>
      <w:r w:rsidRPr="00A66D1D">
        <w:rPr>
          <w:rFonts w:asciiTheme="minorHAnsi" w:hAnsiTheme="minorHAnsi" w:cstheme="minorHAnsi"/>
          <w:color w:val="002060"/>
        </w:rPr>
        <w:t>The purpose of this specific project is to:</w:t>
      </w:r>
    </w:p>
    <w:p w14:paraId="2425EA59" w14:textId="77777777" w:rsidR="009712F7" w:rsidRPr="00A66D1D" w:rsidRDefault="009712F7" w:rsidP="00914765">
      <w:pPr>
        <w:rPr>
          <w:rFonts w:asciiTheme="minorHAnsi" w:hAnsiTheme="minorHAnsi" w:cstheme="minorHAnsi"/>
          <w:color w:val="002060"/>
        </w:rPr>
      </w:pPr>
    </w:p>
    <w:p w14:paraId="5D9C12D9" w14:textId="1ED0C58B" w:rsidR="009712F7" w:rsidRPr="00A66D1D" w:rsidRDefault="009712F7" w:rsidP="00914765">
      <w:pPr>
        <w:rPr>
          <w:rFonts w:asciiTheme="minorHAnsi" w:hAnsiTheme="minorHAnsi" w:cstheme="minorHAnsi"/>
          <w:color w:val="002060"/>
        </w:rPr>
      </w:pPr>
      <w:r w:rsidRPr="00A66D1D">
        <w:rPr>
          <w:rFonts w:asciiTheme="minorHAnsi" w:hAnsiTheme="minorHAnsi" w:cstheme="minorHAnsi"/>
          <w:color w:val="002060"/>
        </w:rPr>
        <w:t>Support the implementation of Community Planning across 11 Community Planning partnerships. As a Statutory Partner fully engaged in the Community Planning process led by each of the 11 District Council areas, Sport Northern Ireland (Sport NI) is committed to supporting the delivery of the actions identified and published within each of the plans. In addition to Sport NI staff time allocated to Community Planning, this investment of resource funding of up to £499,000 will primarily facilitate the achievement of the actions under the Health &amp; Wellbeing theme by enabling projects to be delivered which aim to increase sustained participation in sport across Northern Ireland.</w:t>
      </w:r>
    </w:p>
    <w:p w14:paraId="478C09B7" w14:textId="77777777" w:rsidR="009712F7" w:rsidRPr="00A66D1D" w:rsidRDefault="009712F7" w:rsidP="00914765">
      <w:pPr>
        <w:rPr>
          <w:rFonts w:asciiTheme="minorHAnsi" w:hAnsiTheme="minorHAnsi" w:cstheme="minorHAnsi"/>
          <w:color w:val="002060"/>
          <w:szCs w:val="24"/>
        </w:rPr>
      </w:pPr>
    </w:p>
    <w:p w14:paraId="625D871F" w14:textId="001FB116" w:rsidR="009712F7" w:rsidRPr="00A66D1D" w:rsidRDefault="009712F7" w:rsidP="00914765">
      <w:pPr>
        <w:pStyle w:val="NoSpacing"/>
        <w:rPr>
          <w:rFonts w:asciiTheme="minorHAnsi" w:hAnsiTheme="minorHAnsi" w:cstheme="minorHAnsi"/>
          <w:iCs/>
          <w:color w:val="002060"/>
          <w:sz w:val="24"/>
          <w:szCs w:val="24"/>
        </w:rPr>
      </w:pPr>
      <w:r w:rsidRPr="00A66D1D">
        <w:rPr>
          <w:rFonts w:asciiTheme="minorHAnsi" w:hAnsiTheme="minorHAnsi" w:cstheme="minorHAnsi"/>
          <w:iCs/>
          <w:color w:val="002060"/>
          <w:sz w:val="24"/>
          <w:szCs w:val="24"/>
        </w:rPr>
        <w:t>Sport NI see community planning as the opportunity to work collaboratively with partners to make the greatest impact at community level, prioritising those who are in greatest need. This investment will deliver projects in sport and physical activity right at the heart of the community, in areas Local Authorities have prioritised</w:t>
      </w:r>
      <w:r w:rsidR="00DA276C" w:rsidRPr="00A66D1D">
        <w:rPr>
          <w:rFonts w:asciiTheme="minorHAnsi" w:hAnsiTheme="minorHAnsi" w:cstheme="minorHAnsi"/>
          <w:iCs/>
          <w:color w:val="002060"/>
          <w:sz w:val="24"/>
          <w:szCs w:val="24"/>
        </w:rPr>
        <w:t>.</w:t>
      </w:r>
      <w:r w:rsidRPr="00A66D1D">
        <w:rPr>
          <w:rFonts w:asciiTheme="minorHAnsi" w:hAnsiTheme="minorHAnsi" w:cstheme="minorHAnsi"/>
          <w:iCs/>
          <w:color w:val="002060"/>
          <w:sz w:val="24"/>
          <w:szCs w:val="24"/>
        </w:rPr>
        <w:t xml:space="preserve"> alongside our community planning partners.</w:t>
      </w:r>
    </w:p>
    <w:p w14:paraId="3915A1B4" w14:textId="77777777" w:rsidR="009712F7" w:rsidRPr="00A66D1D" w:rsidRDefault="009712F7" w:rsidP="00914765">
      <w:pPr>
        <w:rPr>
          <w:rFonts w:asciiTheme="minorHAnsi" w:hAnsiTheme="minorHAnsi" w:cstheme="minorHAnsi"/>
          <w:color w:val="002060"/>
          <w:szCs w:val="24"/>
        </w:rPr>
      </w:pPr>
    </w:p>
    <w:p w14:paraId="32CF15E9" w14:textId="77777777" w:rsidR="00DA276C" w:rsidRPr="00A66D1D" w:rsidRDefault="00DA276C" w:rsidP="00914765">
      <w:pPr>
        <w:pStyle w:val="Default"/>
        <w:rPr>
          <w:rFonts w:asciiTheme="minorHAnsi" w:hAnsiTheme="minorHAnsi" w:cstheme="minorHAnsi"/>
          <w:color w:val="002060"/>
        </w:rPr>
      </w:pPr>
    </w:p>
    <w:p w14:paraId="128607DF" w14:textId="77777777" w:rsidR="00DA276C" w:rsidRPr="00A66D1D" w:rsidRDefault="00DA276C" w:rsidP="00914765">
      <w:pPr>
        <w:pStyle w:val="Default"/>
        <w:rPr>
          <w:rFonts w:asciiTheme="minorHAnsi" w:hAnsiTheme="minorHAnsi" w:cstheme="minorHAnsi"/>
          <w:color w:val="002060"/>
        </w:rPr>
      </w:pPr>
    </w:p>
    <w:p w14:paraId="78EBBBB7" w14:textId="4A371C45" w:rsidR="00DA276C" w:rsidRPr="00A66D1D" w:rsidRDefault="009712F7" w:rsidP="00914765">
      <w:pPr>
        <w:rPr>
          <w:rFonts w:asciiTheme="minorHAnsi" w:hAnsiTheme="minorHAnsi" w:cstheme="minorHAnsi"/>
          <w:b/>
          <w:bCs/>
          <w:color w:val="002060"/>
          <w:szCs w:val="24"/>
        </w:rPr>
      </w:pPr>
      <w:r w:rsidRPr="00A66D1D">
        <w:rPr>
          <w:rFonts w:asciiTheme="minorHAnsi" w:hAnsiTheme="minorHAnsi" w:cstheme="minorHAnsi"/>
          <w:color w:val="002060"/>
        </w:rPr>
        <w:t xml:space="preserve">The new investment will further seek to make equality more central to district councils and deliver </w:t>
      </w:r>
      <w:r w:rsidR="00DA276C" w:rsidRPr="00A66D1D">
        <w:rPr>
          <w:rFonts w:asciiTheme="minorHAnsi" w:hAnsiTheme="minorHAnsi" w:cstheme="minorHAnsi"/>
          <w:color w:val="002060"/>
        </w:rPr>
        <w:t xml:space="preserve">against </w:t>
      </w:r>
      <w:r w:rsidRPr="00A66D1D">
        <w:rPr>
          <w:rFonts w:asciiTheme="minorHAnsi" w:hAnsiTheme="minorHAnsi" w:cstheme="minorHAnsi"/>
          <w:color w:val="002060"/>
        </w:rPr>
        <w:t>Sport NI</w:t>
      </w:r>
      <w:r w:rsidR="00DA276C" w:rsidRPr="00A66D1D">
        <w:rPr>
          <w:rFonts w:asciiTheme="minorHAnsi" w:hAnsiTheme="minorHAnsi" w:cstheme="minorHAnsi"/>
          <w:color w:val="002060"/>
        </w:rPr>
        <w:t>’s</w:t>
      </w:r>
      <w:r w:rsidRPr="00A66D1D">
        <w:rPr>
          <w:rFonts w:asciiTheme="minorHAnsi" w:hAnsiTheme="minorHAnsi" w:cstheme="minorHAnsi"/>
          <w:color w:val="002060"/>
        </w:rPr>
        <w:t xml:space="preserve"> current </w:t>
      </w:r>
      <w:proofErr w:type="gramStart"/>
      <w:r w:rsidRPr="00A66D1D">
        <w:rPr>
          <w:rFonts w:asciiTheme="minorHAnsi" w:hAnsiTheme="minorHAnsi" w:cstheme="minorHAnsi"/>
          <w:color w:val="002060"/>
        </w:rPr>
        <w:t>Corporate</w:t>
      </w:r>
      <w:proofErr w:type="gramEnd"/>
      <w:r w:rsidRPr="00A66D1D">
        <w:rPr>
          <w:rFonts w:asciiTheme="minorHAnsi" w:hAnsiTheme="minorHAnsi" w:cstheme="minorHAnsi"/>
          <w:color w:val="002060"/>
        </w:rPr>
        <w:t xml:space="preserve"> plan</w:t>
      </w:r>
      <w:r w:rsidR="00DA276C" w:rsidRPr="00A66D1D">
        <w:rPr>
          <w:rFonts w:asciiTheme="minorHAnsi" w:hAnsiTheme="minorHAnsi" w:cstheme="minorHAnsi"/>
          <w:color w:val="002060"/>
        </w:rPr>
        <w:t xml:space="preserve"> Outcome 1</w:t>
      </w:r>
      <w:r w:rsidRPr="00A66D1D">
        <w:rPr>
          <w:rFonts w:asciiTheme="minorHAnsi" w:hAnsiTheme="minorHAnsi" w:cstheme="minorHAnsi"/>
          <w:color w:val="002060"/>
        </w:rPr>
        <w:t xml:space="preserve"> </w:t>
      </w:r>
    </w:p>
    <w:p w14:paraId="61D1EDFA" w14:textId="60796DA4" w:rsidR="009712F7" w:rsidRPr="00A66D1D" w:rsidRDefault="009712F7" w:rsidP="00914765">
      <w:pPr>
        <w:rPr>
          <w:rFonts w:asciiTheme="minorHAnsi" w:hAnsiTheme="minorHAnsi" w:cstheme="minorHAnsi"/>
          <w:color w:val="002060"/>
          <w:szCs w:val="24"/>
        </w:rPr>
      </w:pPr>
      <w:r w:rsidRPr="00A66D1D">
        <w:rPr>
          <w:rFonts w:asciiTheme="minorHAnsi" w:hAnsiTheme="minorHAnsi" w:cstheme="minorHAnsi"/>
          <w:b/>
          <w:bCs/>
          <w:color w:val="002060"/>
          <w:szCs w:val="24"/>
        </w:rPr>
        <w:lastRenderedPageBreak/>
        <w:t xml:space="preserve">Outcome 1: </w:t>
      </w:r>
      <w:r w:rsidRPr="00A66D1D">
        <w:rPr>
          <w:rFonts w:asciiTheme="minorHAnsi" w:hAnsiTheme="minorHAnsi" w:cstheme="minorHAnsi"/>
          <w:color w:val="002060"/>
          <w:szCs w:val="24"/>
        </w:rPr>
        <w:t>People adopting and sustaining participation in sport and physical activity</w:t>
      </w:r>
      <w:r w:rsidR="00DA276C" w:rsidRPr="00A66D1D">
        <w:rPr>
          <w:rFonts w:asciiTheme="minorHAnsi" w:hAnsiTheme="minorHAnsi" w:cstheme="minorHAnsi"/>
          <w:color w:val="002060"/>
          <w:szCs w:val="24"/>
        </w:rPr>
        <w:t>.</w:t>
      </w:r>
    </w:p>
    <w:p w14:paraId="0E997F14" w14:textId="77777777" w:rsidR="004E3127" w:rsidRPr="00A66D1D" w:rsidRDefault="004E3127" w:rsidP="00914765">
      <w:pPr>
        <w:rPr>
          <w:rFonts w:asciiTheme="minorHAnsi" w:hAnsiTheme="minorHAnsi" w:cstheme="minorHAnsi"/>
          <w:sz w:val="28"/>
          <w:szCs w:val="28"/>
        </w:rPr>
      </w:pPr>
    </w:p>
    <w:p w14:paraId="31ACE8D9" w14:textId="16446652" w:rsidR="004E3127" w:rsidRPr="00A66D1D" w:rsidRDefault="004E3127" w:rsidP="00914765">
      <w:pPr>
        <w:rPr>
          <w:rFonts w:asciiTheme="minorHAnsi" w:hAnsiTheme="minorHAnsi" w:cstheme="minorHAnsi"/>
        </w:rPr>
      </w:pPr>
    </w:p>
    <w:p w14:paraId="773B1F2B" w14:textId="77777777" w:rsidR="004E3127" w:rsidRPr="00A66D1D" w:rsidRDefault="004E3127" w:rsidP="00914765">
      <w:pPr>
        <w:rPr>
          <w:rFonts w:asciiTheme="minorHAnsi" w:hAnsiTheme="minorHAnsi" w:cstheme="minorHAnsi"/>
          <w:sz w:val="28"/>
          <w:szCs w:val="28"/>
        </w:rPr>
      </w:pPr>
      <w:r w:rsidRPr="00A66D1D">
        <w:rPr>
          <w:rFonts w:asciiTheme="minorHAnsi" w:hAnsiTheme="minorHAnsi" w:cstheme="minorHAnsi"/>
          <w:sz w:val="28"/>
          <w:szCs w:val="28"/>
        </w:rPr>
        <w:t xml:space="preserve">Are there any </w:t>
      </w:r>
      <w:smartTag w:uri="urn:schemas-microsoft-com:office:smarttags" w:element="PersonName">
        <w:r w:rsidRPr="00A66D1D">
          <w:rPr>
            <w:rFonts w:asciiTheme="minorHAnsi" w:hAnsiTheme="minorHAnsi" w:cstheme="minorHAnsi"/>
            <w:sz w:val="28"/>
            <w:szCs w:val="28"/>
          </w:rPr>
          <w:t>Section 75</w:t>
        </w:r>
      </w:smartTag>
      <w:r w:rsidRPr="00A66D1D">
        <w:rPr>
          <w:rFonts w:asciiTheme="minorHAnsi" w:hAnsiTheme="minorHAnsi" w:cstheme="minorHAnsi"/>
          <w:sz w:val="28"/>
          <w:szCs w:val="28"/>
        </w:rPr>
        <w:t xml:space="preserve"> categories which might be expected to benefit from the intended policy?</w:t>
      </w:r>
    </w:p>
    <w:p w14:paraId="3227BC05" w14:textId="77777777" w:rsidR="004E3127" w:rsidRPr="00A66D1D" w:rsidRDefault="004E3127" w:rsidP="00914765">
      <w:pPr>
        <w:rPr>
          <w:rFonts w:asciiTheme="minorHAnsi" w:hAnsiTheme="minorHAnsi" w:cstheme="minorHAnsi"/>
          <w:sz w:val="28"/>
          <w:szCs w:val="28"/>
        </w:rPr>
      </w:pPr>
      <w:r w:rsidRPr="00A66D1D">
        <w:rPr>
          <w:rFonts w:asciiTheme="minorHAnsi" w:hAnsiTheme="minorHAnsi" w:cstheme="minorHAnsi"/>
          <w:sz w:val="28"/>
          <w:szCs w:val="28"/>
        </w:rPr>
        <w:t xml:space="preserve">If so, explain how. </w:t>
      </w:r>
    </w:p>
    <w:p w14:paraId="76F120E5" w14:textId="77777777" w:rsidR="00DA276C" w:rsidRPr="00A66D1D" w:rsidRDefault="00DA276C" w:rsidP="00914765">
      <w:pPr>
        <w:rPr>
          <w:rFonts w:asciiTheme="minorHAnsi" w:hAnsiTheme="minorHAnsi" w:cstheme="minorHAnsi"/>
          <w:color w:val="1F497D"/>
          <w:szCs w:val="24"/>
        </w:rPr>
      </w:pPr>
    </w:p>
    <w:p w14:paraId="3F982BE8" w14:textId="77118A3C" w:rsidR="009712F7" w:rsidRPr="00A66D1D" w:rsidRDefault="009712F7" w:rsidP="00914765">
      <w:pPr>
        <w:rPr>
          <w:rFonts w:asciiTheme="minorHAnsi" w:hAnsiTheme="minorHAnsi" w:cstheme="minorHAnsi"/>
          <w:color w:val="1F497D"/>
          <w:szCs w:val="24"/>
        </w:rPr>
      </w:pPr>
      <w:r w:rsidRPr="00A66D1D">
        <w:rPr>
          <w:rFonts w:asciiTheme="minorHAnsi" w:hAnsiTheme="minorHAnsi" w:cstheme="minorHAnsi"/>
          <w:color w:val="1F497D"/>
          <w:szCs w:val="24"/>
        </w:rPr>
        <w:t>YES</w:t>
      </w:r>
    </w:p>
    <w:p w14:paraId="298804BE" w14:textId="77777777" w:rsidR="00DA276C" w:rsidRPr="00A66D1D" w:rsidRDefault="00DA276C" w:rsidP="00914765">
      <w:pPr>
        <w:rPr>
          <w:rFonts w:asciiTheme="minorHAnsi" w:hAnsiTheme="minorHAnsi" w:cstheme="minorHAnsi"/>
          <w:color w:val="002060"/>
          <w:szCs w:val="24"/>
        </w:rPr>
      </w:pPr>
    </w:p>
    <w:p w14:paraId="169A4304" w14:textId="0C1AED1C" w:rsidR="009712F7" w:rsidRPr="00A66D1D" w:rsidRDefault="009712F7" w:rsidP="00914765">
      <w:pPr>
        <w:rPr>
          <w:rFonts w:asciiTheme="minorHAnsi" w:hAnsiTheme="minorHAnsi" w:cstheme="minorHAnsi"/>
          <w:color w:val="002060"/>
        </w:rPr>
      </w:pPr>
      <w:r w:rsidRPr="00A66D1D">
        <w:rPr>
          <w:rFonts w:asciiTheme="minorHAnsi" w:hAnsiTheme="minorHAnsi" w:cstheme="minorHAnsi"/>
          <w:color w:val="002060"/>
          <w:szCs w:val="24"/>
        </w:rPr>
        <w:t xml:space="preserve">All Section 75 categories will benefit from the investment aiming to deliver outcome 1 and </w:t>
      </w:r>
      <w:r w:rsidR="00DA276C" w:rsidRPr="00A66D1D">
        <w:rPr>
          <w:rFonts w:asciiTheme="minorHAnsi" w:hAnsiTheme="minorHAnsi" w:cstheme="minorHAnsi"/>
          <w:color w:val="002060"/>
          <w:szCs w:val="24"/>
        </w:rPr>
        <w:t xml:space="preserve">also </w:t>
      </w:r>
      <w:r w:rsidRPr="00A66D1D">
        <w:rPr>
          <w:rFonts w:asciiTheme="minorHAnsi" w:hAnsiTheme="minorHAnsi" w:cstheme="minorHAnsi"/>
          <w:color w:val="002060"/>
          <w:szCs w:val="24"/>
        </w:rPr>
        <w:t>outcome 2 of the Sport NI Corporate plan underpinned by the cornerstones, these are fair and transparent and that align Northern Ireland’s investment programme with equivalent programmes across the UK and Ireland</w:t>
      </w:r>
      <w:r w:rsidRPr="00A66D1D">
        <w:rPr>
          <w:rFonts w:asciiTheme="minorHAnsi" w:hAnsiTheme="minorHAnsi" w:cstheme="minorHAnsi"/>
          <w:i/>
          <w:iCs/>
          <w:color w:val="002060"/>
          <w:szCs w:val="24"/>
        </w:rPr>
        <w:t>.</w:t>
      </w:r>
      <w:r w:rsidRPr="00A66D1D">
        <w:rPr>
          <w:rFonts w:asciiTheme="minorHAnsi" w:hAnsiTheme="minorHAnsi" w:cstheme="minorHAnsi"/>
          <w:i/>
          <w:iCs/>
          <w:sz w:val="22"/>
          <w:szCs w:val="22"/>
        </w:rPr>
        <w:t xml:space="preserve"> </w:t>
      </w:r>
      <w:r w:rsidRPr="00A66D1D">
        <w:rPr>
          <w:rFonts w:asciiTheme="minorHAnsi" w:hAnsiTheme="minorHAnsi" w:cstheme="minorHAnsi"/>
          <w:color w:val="002060"/>
          <w:szCs w:val="24"/>
        </w:rPr>
        <w:t>T</w:t>
      </w:r>
      <w:r w:rsidRPr="00A66D1D">
        <w:rPr>
          <w:rFonts w:asciiTheme="minorHAnsi" w:hAnsiTheme="minorHAnsi" w:cstheme="minorHAnsi"/>
          <w:color w:val="002060"/>
        </w:rPr>
        <w:t xml:space="preserve">his project will deliver benefits to the general population of Northern Ireland and in particular, this investment is aimed specifically at contributing to the delivery of district </w:t>
      </w:r>
      <w:proofErr w:type="gramStart"/>
      <w:r w:rsidRPr="00A66D1D">
        <w:rPr>
          <w:rFonts w:asciiTheme="minorHAnsi" w:hAnsiTheme="minorHAnsi" w:cstheme="minorHAnsi"/>
          <w:color w:val="002060"/>
        </w:rPr>
        <w:t>councils</w:t>
      </w:r>
      <w:proofErr w:type="gramEnd"/>
      <w:r w:rsidRPr="00A66D1D">
        <w:rPr>
          <w:rFonts w:asciiTheme="minorHAnsi" w:hAnsiTheme="minorHAnsi" w:cstheme="minorHAnsi"/>
          <w:color w:val="002060"/>
        </w:rPr>
        <w:t xml:space="preserve"> community plan. It encompasses both Urban and Rural areas in Northern Ireland encouraging participation in sport and active recreation. </w:t>
      </w:r>
    </w:p>
    <w:p w14:paraId="10C2BB06" w14:textId="77777777" w:rsidR="00DA276C" w:rsidRPr="00A66D1D" w:rsidRDefault="00DA276C" w:rsidP="00A66D1D">
      <w:pPr>
        <w:rPr>
          <w:rFonts w:asciiTheme="minorHAnsi" w:hAnsiTheme="minorHAnsi" w:cstheme="minorHAnsi"/>
          <w:color w:val="002060"/>
        </w:rPr>
      </w:pPr>
    </w:p>
    <w:p w14:paraId="3709B6D0" w14:textId="15C063D6" w:rsidR="009712F7" w:rsidRPr="00A66D1D" w:rsidRDefault="009712F7" w:rsidP="00914765">
      <w:pPr>
        <w:rPr>
          <w:rFonts w:asciiTheme="minorHAnsi" w:hAnsiTheme="minorHAnsi" w:cstheme="minorHAnsi"/>
          <w:color w:val="002060"/>
        </w:rPr>
      </w:pPr>
      <w:r w:rsidRPr="00A66D1D">
        <w:rPr>
          <w:rFonts w:asciiTheme="minorHAnsi" w:hAnsiTheme="minorHAnsi" w:cstheme="minorHAnsi"/>
          <w:color w:val="002060"/>
        </w:rPr>
        <w:t xml:space="preserve">The specific Section 75 groups expected to particularly benefit due to Sport Northern Irelands cornerstones of inclusion and equality are: </w:t>
      </w:r>
    </w:p>
    <w:p w14:paraId="0AB7128C" w14:textId="77777777" w:rsidR="009712F7" w:rsidRPr="00A66D1D" w:rsidRDefault="009712F7" w:rsidP="00914765">
      <w:pPr>
        <w:rPr>
          <w:rFonts w:asciiTheme="minorHAnsi" w:hAnsiTheme="minorHAnsi" w:cstheme="minorHAnsi"/>
        </w:rPr>
      </w:pPr>
    </w:p>
    <w:p w14:paraId="2C4F3531" w14:textId="77777777" w:rsidR="009712F7" w:rsidRPr="00A66D1D" w:rsidRDefault="009712F7" w:rsidP="00914765">
      <w:pPr>
        <w:rPr>
          <w:rFonts w:asciiTheme="minorHAnsi" w:hAnsiTheme="minorHAnsi" w:cstheme="minorHAnsi"/>
          <w:color w:val="002060"/>
        </w:rPr>
      </w:pPr>
      <w:r w:rsidRPr="00A66D1D">
        <w:rPr>
          <w:rFonts w:asciiTheme="minorHAnsi" w:hAnsiTheme="minorHAnsi" w:cstheme="minorHAnsi"/>
          <w:color w:val="002060"/>
        </w:rPr>
        <w:sym w:font="Symbol" w:char="F0B7"/>
      </w:r>
      <w:r w:rsidRPr="00A66D1D">
        <w:rPr>
          <w:rFonts w:asciiTheme="minorHAnsi" w:hAnsiTheme="minorHAnsi" w:cstheme="minorHAnsi"/>
          <w:color w:val="002060"/>
        </w:rPr>
        <w:t xml:space="preserve"> Men and specifically women  </w:t>
      </w:r>
    </w:p>
    <w:p w14:paraId="75B85258" w14:textId="77777777" w:rsidR="009712F7" w:rsidRPr="00A66D1D" w:rsidRDefault="009712F7" w:rsidP="00914765">
      <w:pPr>
        <w:rPr>
          <w:rFonts w:asciiTheme="minorHAnsi" w:hAnsiTheme="minorHAnsi" w:cstheme="minorHAnsi"/>
          <w:color w:val="002060"/>
        </w:rPr>
      </w:pPr>
      <w:r w:rsidRPr="00A66D1D">
        <w:rPr>
          <w:rFonts w:asciiTheme="minorHAnsi" w:hAnsiTheme="minorHAnsi" w:cstheme="minorHAnsi"/>
          <w:color w:val="002060"/>
        </w:rPr>
        <w:sym w:font="Symbol" w:char="F0B7"/>
      </w:r>
      <w:r w:rsidRPr="00A66D1D">
        <w:rPr>
          <w:rFonts w:asciiTheme="minorHAnsi" w:hAnsiTheme="minorHAnsi" w:cstheme="minorHAnsi"/>
          <w:color w:val="002060"/>
        </w:rPr>
        <w:t xml:space="preserve"> Younger people, older people</w:t>
      </w:r>
    </w:p>
    <w:p w14:paraId="3B3BE6FD" w14:textId="77777777" w:rsidR="009712F7" w:rsidRPr="00A66D1D" w:rsidRDefault="009712F7" w:rsidP="00914765">
      <w:pPr>
        <w:rPr>
          <w:rFonts w:asciiTheme="minorHAnsi" w:hAnsiTheme="minorHAnsi" w:cstheme="minorHAnsi"/>
          <w:color w:val="002060"/>
        </w:rPr>
      </w:pPr>
      <w:r w:rsidRPr="00A66D1D">
        <w:rPr>
          <w:rFonts w:asciiTheme="minorHAnsi" w:hAnsiTheme="minorHAnsi" w:cstheme="minorHAnsi"/>
          <w:color w:val="002060"/>
        </w:rPr>
        <w:sym w:font="Symbol" w:char="F0B7"/>
      </w:r>
      <w:r w:rsidRPr="00A66D1D">
        <w:rPr>
          <w:rFonts w:asciiTheme="minorHAnsi" w:hAnsiTheme="minorHAnsi" w:cstheme="minorHAnsi"/>
          <w:color w:val="002060"/>
        </w:rPr>
        <w:t xml:space="preserve"> People with a disability</w:t>
      </w:r>
    </w:p>
    <w:p w14:paraId="04195CD8" w14:textId="77777777" w:rsidR="009712F7" w:rsidRPr="00A66D1D" w:rsidRDefault="009712F7" w:rsidP="00914765">
      <w:pPr>
        <w:rPr>
          <w:rFonts w:asciiTheme="minorHAnsi" w:hAnsiTheme="minorHAnsi" w:cstheme="minorHAnsi"/>
          <w:color w:val="002060"/>
        </w:rPr>
      </w:pPr>
      <w:r w:rsidRPr="00A66D1D">
        <w:rPr>
          <w:rFonts w:asciiTheme="minorHAnsi" w:hAnsiTheme="minorHAnsi" w:cstheme="minorHAnsi"/>
          <w:color w:val="002060"/>
        </w:rPr>
        <w:sym w:font="Symbol" w:char="F0B7"/>
      </w:r>
      <w:r w:rsidRPr="00A66D1D">
        <w:rPr>
          <w:rFonts w:asciiTheme="minorHAnsi" w:hAnsiTheme="minorHAnsi" w:cstheme="minorHAnsi"/>
          <w:color w:val="002060"/>
        </w:rPr>
        <w:t xml:space="preserve"> BAME </w:t>
      </w:r>
    </w:p>
    <w:p w14:paraId="6A58E2EA" w14:textId="3FAD0042" w:rsidR="004E3127" w:rsidRPr="00A66D1D" w:rsidRDefault="004E3127" w:rsidP="00914765">
      <w:pPr>
        <w:rPr>
          <w:rFonts w:asciiTheme="minorHAnsi" w:hAnsiTheme="minorHAnsi" w:cstheme="minorHAnsi"/>
        </w:rPr>
      </w:pPr>
    </w:p>
    <w:p w14:paraId="6F061913" w14:textId="77777777" w:rsidR="004E3127" w:rsidRPr="00A66D1D" w:rsidRDefault="004E3127" w:rsidP="00914765">
      <w:pPr>
        <w:rPr>
          <w:rFonts w:asciiTheme="minorHAnsi" w:hAnsiTheme="minorHAnsi" w:cstheme="minorHAnsi"/>
          <w:sz w:val="28"/>
          <w:szCs w:val="28"/>
        </w:rPr>
      </w:pPr>
    </w:p>
    <w:p w14:paraId="57FCE796" w14:textId="77777777" w:rsidR="004E3127" w:rsidRPr="00A66D1D" w:rsidRDefault="004E3127" w:rsidP="00914765">
      <w:pPr>
        <w:rPr>
          <w:rFonts w:asciiTheme="minorHAnsi" w:hAnsiTheme="minorHAnsi" w:cstheme="minorHAnsi"/>
          <w:sz w:val="28"/>
          <w:szCs w:val="28"/>
        </w:rPr>
      </w:pPr>
      <w:r w:rsidRPr="00A66D1D">
        <w:rPr>
          <w:rFonts w:asciiTheme="minorHAnsi" w:hAnsiTheme="minorHAnsi" w:cstheme="minorHAnsi"/>
          <w:sz w:val="28"/>
          <w:szCs w:val="28"/>
        </w:rPr>
        <w:t xml:space="preserve">Who initiated or wrote the policy? </w:t>
      </w:r>
    </w:p>
    <w:p w14:paraId="1C4D3EBC" w14:textId="77777777" w:rsidR="004E3127" w:rsidRPr="00A66D1D" w:rsidRDefault="004E3127" w:rsidP="00914765">
      <w:pPr>
        <w:rPr>
          <w:rFonts w:asciiTheme="minorHAnsi" w:hAnsiTheme="minorHAnsi" w:cstheme="minorHAnsi"/>
          <w:sz w:val="28"/>
          <w:szCs w:val="28"/>
        </w:rPr>
      </w:pPr>
    </w:p>
    <w:p w14:paraId="08AE1F7C" w14:textId="572E91AB" w:rsidR="009712F7" w:rsidRPr="00A66D1D" w:rsidRDefault="009712F7" w:rsidP="00914765">
      <w:pPr>
        <w:rPr>
          <w:rFonts w:asciiTheme="minorHAnsi" w:hAnsiTheme="minorHAnsi" w:cstheme="minorHAnsi"/>
          <w:color w:val="002060"/>
          <w:szCs w:val="24"/>
        </w:rPr>
      </w:pPr>
      <w:r w:rsidRPr="00A66D1D">
        <w:rPr>
          <w:rFonts w:asciiTheme="minorHAnsi" w:hAnsiTheme="minorHAnsi" w:cstheme="minorHAnsi"/>
          <w:color w:val="002060"/>
          <w:szCs w:val="24"/>
        </w:rPr>
        <w:t xml:space="preserve"> Sport Northern Ireland</w:t>
      </w:r>
    </w:p>
    <w:p w14:paraId="0D74B87D" w14:textId="77777777" w:rsidR="004E3127" w:rsidRPr="00A66D1D" w:rsidRDefault="004E3127" w:rsidP="00914765">
      <w:pPr>
        <w:rPr>
          <w:rFonts w:asciiTheme="minorHAnsi" w:hAnsiTheme="minorHAnsi" w:cstheme="minorHAnsi"/>
          <w:sz w:val="28"/>
          <w:szCs w:val="28"/>
        </w:rPr>
      </w:pPr>
    </w:p>
    <w:p w14:paraId="51D65EA3" w14:textId="77777777" w:rsidR="002F3D15" w:rsidRPr="00A66D1D" w:rsidRDefault="004E3127" w:rsidP="00914765">
      <w:pPr>
        <w:rPr>
          <w:rFonts w:asciiTheme="minorHAnsi" w:hAnsiTheme="minorHAnsi" w:cstheme="minorHAnsi"/>
          <w:sz w:val="28"/>
          <w:szCs w:val="28"/>
        </w:rPr>
      </w:pPr>
      <w:r w:rsidRPr="00A66D1D">
        <w:rPr>
          <w:rFonts w:asciiTheme="minorHAnsi" w:hAnsiTheme="minorHAnsi" w:cstheme="minorHAnsi"/>
          <w:sz w:val="28"/>
          <w:szCs w:val="28"/>
        </w:rPr>
        <w:t xml:space="preserve">Who owns and who implements the </w:t>
      </w:r>
      <w:r w:rsidR="00B04968" w:rsidRPr="00A66D1D">
        <w:rPr>
          <w:rFonts w:asciiTheme="minorHAnsi" w:hAnsiTheme="minorHAnsi" w:cstheme="minorHAnsi"/>
          <w:sz w:val="28"/>
          <w:szCs w:val="28"/>
        </w:rPr>
        <w:t>policy?</w:t>
      </w:r>
    </w:p>
    <w:p w14:paraId="27F97B24" w14:textId="77777777" w:rsidR="002F3D15" w:rsidRPr="00A66D1D" w:rsidRDefault="002F3D15" w:rsidP="00914765">
      <w:pPr>
        <w:rPr>
          <w:rFonts w:asciiTheme="minorHAnsi" w:hAnsiTheme="minorHAnsi" w:cstheme="minorHAnsi"/>
          <w:sz w:val="28"/>
          <w:szCs w:val="28"/>
        </w:rPr>
      </w:pPr>
    </w:p>
    <w:p w14:paraId="34A13BCE" w14:textId="77777777" w:rsidR="009712F7" w:rsidRPr="00A66D1D" w:rsidRDefault="009712F7" w:rsidP="00914765">
      <w:pPr>
        <w:rPr>
          <w:rFonts w:asciiTheme="minorHAnsi" w:hAnsiTheme="minorHAnsi" w:cstheme="minorHAnsi"/>
          <w:color w:val="002060"/>
          <w:szCs w:val="24"/>
        </w:rPr>
      </w:pPr>
      <w:r w:rsidRPr="00A66D1D">
        <w:rPr>
          <w:rFonts w:asciiTheme="minorHAnsi" w:hAnsiTheme="minorHAnsi" w:cstheme="minorHAnsi"/>
          <w:color w:val="002060"/>
          <w:szCs w:val="24"/>
        </w:rPr>
        <w:t>Sport Northern Ireland</w:t>
      </w:r>
    </w:p>
    <w:p w14:paraId="28F5EB72" w14:textId="6E12F1DC" w:rsidR="004E3127" w:rsidRPr="00A66D1D" w:rsidRDefault="004E3127" w:rsidP="00914765">
      <w:pPr>
        <w:rPr>
          <w:rFonts w:asciiTheme="minorHAnsi" w:hAnsiTheme="minorHAnsi" w:cstheme="minorHAnsi"/>
          <w:b/>
          <w:sz w:val="28"/>
          <w:szCs w:val="28"/>
        </w:rPr>
      </w:pPr>
    </w:p>
    <w:p w14:paraId="71D432FE" w14:textId="77777777" w:rsidR="004E3127" w:rsidRPr="00A66D1D" w:rsidRDefault="004E3127" w:rsidP="00914765">
      <w:pPr>
        <w:rPr>
          <w:rFonts w:asciiTheme="minorHAnsi" w:hAnsiTheme="minorHAnsi" w:cstheme="minorHAnsi"/>
          <w:b/>
          <w:sz w:val="28"/>
          <w:szCs w:val="28"/>
        </w:rPr>
      </w:pPr>
    </w:p>
    <w:p w14:paraId="74B5227F" w14:textId="77777777" w:rsidR="00E91D60" w:rsidRPr="00A66D1D" w:rsidRDefault="00E91D60" w:rsidP="00914765">
      <w:pPr>
        <w:rPr>
          <w:rFonts w:asciiTheme="minorHAnsi" w:hAnsiTheme="minorHAnsi" w:cstheme="minorHAnsi"/>
          <w:b/>
          <w:color w:val="2F5496" w:themeColor="accent1" w:themeShade="BF"/>
          <w:sz w:val="28"/>
          <w:szCs w:val="28"/>
        </w:rPr>
      </w:pPr>
      <w:r w:rsidRPr="00A66D1D">
        <w:rPr>
          <w:rFonts w:asciiTheme="minorHAnsi" w:hAnsiTheme="minorHAnsi" w:cstheme="minorHAnsi"/>
          <w:b/>
          <w:color w:val="2F5496" w:themeColor="accent1" w:themeShade="BF"/>
          <w:sz w:val="28"/>
          <w:szCs w:val="28"/>
        </w:rPr>
        <w:t>Implementation factors</w:t>
      </w:r>
    </w:p>
    <w:p w14:paraId="63F95573" w14:textId="77777777" w:rsidR="00E91D60" w:rsidRPr="00A66D1D" w:rsidRDefault="00E91D60" w:rsidP="00914765">
      <w:pPr>
        <w:rPr>
          <w:rFonts w:asciiTheme="minorHAnsi" w:hAnsiTheme="minorHAnsi" w:cstheme="minorHAnsi"/>
          <w:sz w:val="28"/>
          <w:szCs w:val="28"/>
        </w:rPr>
      </w:pPr>
    </w:p>
    <w:p w14:paraId="6F500B98" w14:textId="77777777" w:rsidR="00E91D60" w:rsidRPr="00A66D1D" w:rsidRDefault="00E91D60" w:rsidP="00914765">
      <w:pPr>
        <w:rPr>
          <w:rFonts w:asciiTheme="minorHAnsi" w:hAnsiTheme="minorHAnsi" w:cstheme="minorHAnsi"/>
          <w:sz w:val="28"/>
          <w:szCs w:val="28"/>
        </w:rPr>
      </w:pPr>
      <w:r w:rsidRPr="00A66D1D">
        <w:rPr>
          <w:rFonts w:asciiTheme="minorHAnsi" w:hAnsiTheme="minorHAnsi" w:cstheme="minorHAnsi"/>
          <w:sz w:val="28"/>
          <w:szCs w:val="28"/>
        </w:rPr>
        <w:t>Are there any factors which could contribute to/detract from the intended aim/outcome of the policy/decision?</w:t>
      </w:r>
    </w:p>
    <w:p w14:paraId="6CD9B8DB" w14:textId="40E3D440" w:rsidR="00E91D60" w:rsidRPr="00A66D1D" w:rsidRDefault="00DA276C" w:rsidP="00914765">
      <w:pPr>
        <w:rPr>
          <w:rFonts w:asciiTheme="minorHAnsi" w:hAnsiTheme="minorHAnsi" w:cstheme="minorHAnsi"/>
          <w:color w:val="002060"/>
          <w:szCs w:val="24"/>
        </w:rPr>
      </w:pPr>
      <w:r w:rsidRPr="00A66D1D">
        <w:rPr>
          <w:rFonts w:asciiTheme="minorHAnsi" w:hAnsiTheme="minorHAnsi" w:cstheme="minorHAnsi"/>
          <w:color w:val="002060"/>
          <w:szCs w:val="24"/>
        </w:rPr>
        <w:t xml:space="preserve">YES </w:t>
      </w:r>
    </w:p>
    <w:p w14:paraId="61740231" w14:textId="77777777" w:rsidR="009712F7" w:rsidRPr="00A66D1D" w:rsidRDefault="009712F7" w:rsidP="00914765">
      <w:pPr>
        <w:rPr>
          <w:rFonts w:asciiTheme="minorHAnsi" w:hAnsiTheme="minorHAnsi" w:cstheme="minorHAnsi"/>
          <w:b/>
          <w:sz w:val="28"/>
          <w:szCs w:val="28"/>
        </w:rPr>
      </w:pPr>
    </w:p>
    <w:p w14:paraId="7795A676" w14:textId="77777777" w:rsidR="00E91D60" w:rsidRPr="00A66D1D" w:rsidRDefault="00E91D60" w:rsidP="00914765">
      <w:pPr>
        <w:rPr>
          <w:rFonts w:asciiTheme="minorHAnsi" w:hAnsiTheme="minorHAnsi" w:cstheme="minorHAnsi"/>
          <w:sz w:val="28"/>
          <w:szCs w:val="28"/>
        </w:rPr>
      </w:pPr>
      <w:r w:rsidRPr="00A66D1D">
        <w:rPr>
          <w:rFonts w:asciiTheme="minorHAnsi" w:hAnsiTheme="minorHAnsi" w:cstheme="minorHAnsi"/>
          <w:sz w:val="28"/>
          <w:szCs w:val="28"/>
        </w:rPr>
        <w:t>If yes, are they</w:t>
      </w:r>
      <w:r w:rsidR="007067B2" w:rsidRPr="00A66D1D">
        <w:rPr>
          <w:rFonts w:asciiTheme="minorHAnsi" w:hAnsiTheme="minorHAnsi" w:cstheme="minorHAnsi"/>
          <w:sz w:val="28"/>
          <w:szCs w:val="28"/>
        </w:rPr>
        <w:t xml:space="preserve"> (please delete as appropriate)</w:t>
      </w:r>
    </w:p>
    <w:p w14:paraId="431FF547" w14:textId="77777777" w:rsidR="00E91D60" w:rsidRPr="00A66D1D" w:rsidRDefault="00E91D60" w:rsidP="00914765">
      <w:pPr>
        <w:rPr>
          <w:rFonts w:asciiTheme="minorHAnsi" w:hAnsiTheme="minorHAnsi" w:cstheme="minorHAnsi"/>
          <w:sz w:val="28"/>
          <w:szCs w:val="28"/>
        </w:rPr>
      </w:pPr>
    </w:p>
    <w:p w14:paraId="44156536" w14:textId="7FEC8898" w:rsidR="009712F7" w:rsidRPr="00A66D1D" w:rsidRDefault="009712F7" w:rsidP="00914765">
      <w:pPr>
        <w:rPr>
          <w:rFonts w:asciiTheme="minorHAnsi" w:hAnsiTheme="minorHAnsi" w:cstheme="minorHAnsi"/>
          <w:color w:val="002060"/>
          <w:szCs w:val="24"/>
        </w:rPr>
      </w:pPr>
      <w:r w:rsidRPr="00A66D1D">
        <w:rPr>
          <w:rFonts w:asciiTheme="minorHAnsi" w:hAnsiTheme="minorHAnsi" w:cstheme="minorHAnsi"/>
          <w:sz w:val="28"/>
          <w:szCs w:val="28"/>
        </w:rPr>
        <w:t>F</w:t>
      </w:r>
      <w:r w:rsidR="00E91D60" w:rsidRPr="00A66D1D">
        <w:rPr>
          <w:rFonts w:asciiTheme="minorHAnsi" w:hAnsiTheme="minorHAnsi" w:cstheme="minorHAnsi"/>
          <w:sz w:val="28"/>
          <w:szCs w:val="28"/>
        </w:rPr>
        <w:t>inancial</w:t>
      </w:r>
      <w:r w:rsidRPr="00A66D1D">
        <w:rPr>
          <w:rFonts w:asciiTheme="minorHAnsi" w:hAnsiTheme="minorHAnsi" w:cstheme="minorHAnsi"/>
          <w:sz w:val="28"/>
          <w:szCs w:val="28"/>
        </w:rPr>
        <w:t xml:space="preserve">- </w:t>
      </w:r>
      <w:r w:rsidRPr="00A66D1D">
        <w:rPr>
          <w:rFonts w:asciiTheme="minorHAnsi" w:hAnsiTheme="minorHAnsi" w:cstheme="minorHAnsi"/>
          <w:color w:val="002060"/>
          <w:szCs w:val="24"/>
        </w:rPr>
        <w:t>With an initial budget of £120,000 we can support 3 councils. A successful outcome will depend on in-year virements of up to £499,000 to enable all 11 councils to be supported.</w:t>
      </w:r>
    </w:p>
    <w:p w14:paraId="3C117ABC" w14:textId="03D89905" w:rsidR="00E91D60" w:rsidRPr="00A66D1D" w:rsidRDefault="00E91D60" w:rsidP="00914765">
      <w:pPr>
        <w:rPr>
          <w:rFonts w:asciiTheme="minorHAnsi" w:hAnsiTheme="minorHAnsi" w:cstheme="minorHAnsi"/>
          <w:sz w:val="28"/>
          <w:szCs w:val="28"/>
        </w:rPr>
      </w:pPr>
    </w:p>
    <w:p w14:paraId="059E6541" w14:textId="77777777" w:rsidR="00E91D60" w:rsidRPr="00A66D1D" w:rsidRDefault="00E91D60" w:rsidP="00914765">
      <w:pPr>
        <w:rPr>
          <w:rFonts w:asciiTheme="minorHAnsi" w:hAnsiTheme="minorHAnsi" w:cstheme="minorHAnsi"/>
          <w:sz w:val="28"/>
          <w:szCs w:val="28"/>
        </w:rPr>
      </w:pPr>
    </w:p>
    <w:p w14:paraId="1580863A" w14:textId="2EED6530" w:rsidR="009712F7" w:rsidRPr="00A66D1D" w:rsidRDefault="009712F7" w:rsidP="00914765">
      <w:pPr>
        <w:rPr>
          <w:rFonts w:asciiTheme="minorHAnsi" w:hAnsiTheme="minorHAnsi" w:cstheme="minorHAnsi"/>
          <w:szCs w:val="24"/>
        </w:rPr>
      </w:pPr>
      <w:r w:rsidRPr="00A66D1D">
        <w:rPr>
          <w:rFonts w:asciiTheme="minorHAnsi" w:hAnsiTheme="minorHAnsi" w:cstheme="minorHAnsi"/>
          <w:sz w:val="28"/>
          <w:szCs w:val="28"/>
        </w:rPr>
        <w:t>L</w:t>
      </w:r>
      <w:r w:rsidR="00E91D60" w:rsidRPr="00A66D1D">
        <w:rPr>
          <w:rFonts w:asciiTheme="minorHAnsi" w:hAnsiTheme="minorHAnsi" w:cstheme="minorHAnsi"/>
          <w:sz w:val="28"/>
          <w:szCs w:val="28"/>
        </w:rPr>
        <w:t>egislative</w:t>
      </w:r>
      <w:r w:rsidRPr="00A66D1D">
        <w:rPr>
          <w:rFonts w:asciiTheme="minorHAnsi" w:hAnsiTheme="minorHAnsi" w:cstheme="minorHAnsi"/>
          <w:sz w:val="28"/>
          <w:szCs w:val="28"/>
        </w:rPr>
        <w:t xml:space="preserve"> - </w:t>
      </w:r>
      <w:r w:rsidRPr="00A66D1D">
        <w:rPr>
          <w:rFonts w:asciiTheme="minorHAnsi" w:hAnsiTheme="minorHAnsi" w:cstheme="minorHAnsi"/>
          <w:color w:val="002060"/>
          <w:szCs w:val="24"/>
        </w:rPr>
        <w:t xml:space="preserve">Any positive action measures implemented under the scheme must at all times be mindful of statutory obligations under relevant statutes and including all anti-discrimination </w:t>
      </w:r>
      <w:proofErr w:type="gramStart"/>
      <w:r w:rsidRPr="00A66D1D">
        <w:rPr>
          <w:rFonts w:asciiTheme="minorHAnsi" w:hAnsiTheme="minorHAnsi" w:cstheme="minorHAnsi"/>
          <w:color w:val="002060"/>
          <w:szCs w:val="24"/>
        </w:rPr>
        <w:t>legislation</w:t>
      </w:r>
      <w:proofErr w:type="gramEnd"/>
    </w:p>
    <w:p w14:paraId="289F11C2" w14:textId="7EAA2A85" w:rsidR="00E91D60" w:rsidRPr="00A66D1D" w:rsidRDefault="00E91D60" w:rsidP="00914765">
      <w:pPr>
        <w:rPr>
          <w:rFonts w:asciiTheme="minorHAnsi" w:hAnsiTheme="minorHAnsi" w:cstheme="minorHAnsi"/>
          <w:sz w:val="28"/>
          <w:szCs w:val="28"/>
        </w:rPr>
      </w:pPr>
    </w:p>
    <w:p w14:paraId="7978FA38" w14:textId="77777777" w:rsidR="00E91D60" w:rsidRPr="00A66D1D" w:rsidRDefault="00E91D60" w:rsidP="00914765">
      <w:pPr>
        <w:rPr>
          <w:rFonts w:asciiTheme="minorHAnsi" w:hAnsiTheme="minorHAnsi" w:cstheme="minorHAnsi"/>
          <w:sz w:val="28"/>
          <w:szCs w:val="28"/>
        </w:rPr>
      </w:pPr>
    </w:p>
    <w:p w14:paraId="31241FC5" w14:textId="77777777" w:rsidR="00E91D60" w:rsidRPr="00A66D1D" w:rsidRDefault="00E91D60" w:rsidP="00914765">
      <w:pPr>
        <w:rPr>
          <w:rFonts w:asciiTheme="minorHAnsi" w:hAnsiTheme="minorHAnsi" w:cstheme="minorHAnsi"/>
          <w:sz w:val="28"/>
          <w:szCs w:val="28"/>
        </w:rPr>
      </w:pPr>
      <w:r w:rsidRPr="00A66D1D">
        <w:rPr>
          <w:rFonts w:asciiTheme="minorHAnsi" w:hAnsiTheme="minorHAnsi" w:cstheme="minorHAnsi"/>
          <w:sz w:val="28"/>
          <w:szCs w:val="28"/>
        </w:rPr>
        <w:t>other, please specify _________________________________</w:t>
      </w:r>
    </w:p>
    <w:p w14:paraId="51E391EC" w14:textId="77777777" w:rsidR="00E91D60" w:rsidRPr="00A66D1D" w:rsidRDefault="00E91D60" w:rsidP="00914765">
      <w:pPr>
        <w:rPr>
          <w:rFonts w:asciiTheme="minorHAnsi" w:hAnsiTheme="minorHAnsi" w:cstheme="minorHAnsi"/>
          <w:b/>
          <w:sz w:val="28"/>
          <w:szCs w:val="28"/>
        </w:rPr>
      </w:pPr>
    </w:p>
    <w:p w14:paraId="2261DDE8" w14:textId="77777777" w:rsidR="00E91D60" w:rsidRPr="00A66D1D" w:rsidRDefault="00E91D60" w:rsidP="00914765">
      <w:pPr>
        <w:rPr>
          <w:rFonts w:asciiTheme="minorHAnsi" w:hAnsiTheme="minorHAnsi" w:cstheme="minorHAnsi"/>
          <w:b/>
          <w:color w:val="2F5496" w:themeColor="accent1" w:themeShade="BF"/>
          <w:sz w:val="28"/>
          <w:szCs w:val="28"/>
        </w:rPr>
      </w:pPr>
      <w:r w:rsidRPr="00A66D1D">
        <w:rPr>
          <w:rFonts w:asciiTheme="minorHAnsi" w:hAnsiTheme="minorHAnsi" w:cstheme="minorHAnsi"/>
          <w:b/>
          <w:color w:val="2F5496" w:themeColor="accent1" w:themeShade="BF"/>
          <w:sz w:val="28"/>
          <w:szCs w:val="28"/>
        </w:rPr>
        <w:t xml:space="preserve">Main stakeholders </w:t>
      </w:r>
      <w:proofErr w:type="gramStart"/>
      <w:r w:rsidRPr="00A66D1D">
        <w:rPr>
          <w:rFonts w:asciiTheme="minorHAnsi" w:hAnsiTheme="minorHAnsi" w:cstheme="minorHAnsi"/>
          <w:b/>
          <w:color w:val="2F5496" w:themeColor="accent1" w:themeShade="BF"/>
          <w:sz w:val="28"/>
          <w:szCs w:val="28"/>
        </w:rPr>
        <w:t>affected</w:t>
      </w:r>
      <w:proofErr w:type="gramEnd"/>
    </w:p>
    <w:p w14:paraId="1F8AD896" w14:textId="77777777" w:rsidR="00E91D60" w:rsidRPr="00A66D1D" w:rsidRDefault="00E91D60" w:rsidP="00914765">
      <w:pPr>
        <w:rPr>
          <w:rFonts w:asciiTheme="minorHAnsi" w:hAnsiTheme="minorHAnsi" w:cstheme="minorHAnsi"/>
          <w:b/>
          <w:sz w:val="28"/>
          <w:szCs w:val="28"/>
        </w:rPr>
      </w:pPr>
    </w:p>
    <w:p w14:paraId="2CA3BB06" w14:textId="77777777" w:rsidR="00E91D60" w:rsidRPr="00A66D1D" w:rsidRDefault="00E91D60" w:rsidP="00914765">
      <w:pPr>
        <w:rPr>
          <w:rFonts w:asciiTheme="minorHAnsi" w:hAnsiTheme="minorHAnsi" w:cstheme="minorHAnsi"/>
          <w:sz w:val="28"/>
          <w:szCs w:val="28"/>
        </w:rPr>
      </w:pPr>
      <w:r w:rsidRPr="00A66D1D">
        <w:rPr>
          <w:rFonts w:asciiTheme="minorHAnsi" w:hAnsiTheme="minorHAnsi" w:cstheme="minorHAnsi"/>
          <w:sz w:val="28"/>
          <w:szCs w:val="28"/>
        </w:rPr>
        <w:t>Who are the internal and external stakeholders (actual or potential) that the policy will impact upon?</w:t>
      </w:r>
      <w:r w:rsidR="007067B2" w:rsidRPr="00A66D1D">
        <w:rPr>
          <w:rFonts w:asciiTheme="minorHAnsi" w:hAnsiTheme="minorHAnsi" w:cstheme="minorHAnsi"/>
          <w:sz w:val="28"/>
          <w:szCs w:val="28"/>
        </w:rPr>
        <w:t xml:space="preserve"> (please delete as appropriate)</w:t>
      </w:r>
    </w:p>
    <w:p w14:paraId="204AA86D" w14:textId="77777777" w:rsidR="00E91D60" w:rsidRPr="00A66D1D" w:rsidRDefault="00E91D60" w:rsidP="00914765">
      <w:pPr>
        <w:spacing w:before="120"/>
        <w:ind w:left="301"/>
        <w:rPr>
          <w:rFonts w:asciiTheme="minorHAnsi" w:hAnsiTheme="minorHAnsi" w:cstheme="minorHAnsi"/>
          <w:sz w:val="28"/>
          <w:szCs w:val="28"/>
        </w:rPr>
      </w:pPr>
    </w:p>
    <w:p w14:paraId="6B2C2FDE" w14:textId="24201BCB" w:rsidR="00E91D60" w:rsidRPr="00A66D1D" w:rsidRDefault="009712F7" w:rsidP="00914765">
      <w:pPr>
        <w:rPr>
          <w:rFonts w:asciiTheme="minorHAnsi" w:hAnsiTheme="minorHAnsi" w:cstheme="minorHAnsi"/>
          <w:sz w:val="28"/>
          <w:szCs w:val="28"/>
        </w:rPr>
      </w:pPr>
      <w:r w:rsidRPr="00A66D1D">
        <w:rPr>
          <w:rFonts w:asciiTheme="minorHAnsi" w:hAnsiTheme="minorHAnsi" w:cstheme="minorHAnsi"/>
          <w:sz w:val="28"/>
          <w:szCs w:val="28"/>
        </w:rPr>
        <w:t>S</w:t>
      </w:r>
      <w:r w:rsidR="00E91D60" w:rsidRPr="00A66D1D">
        <w:rPr>
          <w:rFonts w:asciiTheme="minorHAnsi" w:hAnsiTheme="minorHAnsi" w:cstheme="minorHAnsi"/>
          <w:sz w:val="28"/>
          <w:szCs w:val="28"/>
        </w:rPr>
        <w:t>taff</w:t>
      </w:r>
      <w:r w:rsidRPr="00A66D1D">
        <w:rPr>
          <w:rFonts w:asciiTheme="minorHAnsi" w:hAnsiTheme="minorHAnsi" w:cstheme="minorHAnsi"/>
          <w:sz w:val="28"/>
          <w:szCs w:val="28"/>
        </w:rPr>
        <w:t xml:space="preserve"> - </w:t>
      </w:r>
      <w:r w:rsidRPr="00A66D1D">
        <w:rPr>
          <w:rFonts w:asciiTheme="minorHAnsi" w:hAnsiTheme="minorHAnsi" w:cstheme="minorHAnsi"/>
          <w:color w:val="002060"/>
          <w:szCs w:val="24"/>
        </w:rPr>
        <w:t>Sport Northern Ireland</w:t>
      </w:r>
    </w:p>
    <w:p w14:paraId="1935426D" w14:textId="77777777" w:rsidR="00E91D60" w:rsidRPr="00A66D1D" w:rsidRDefault="00E91D60" w:rsidP="00914765">
      <w:pPr>
        <w:rPr>
          <w:rFonts w:asciiTheme="minorHAnsi" w:hAnsiTheme="minorHAnsi" w:cstheme="minorHAnsi"/>
          <w:sz w:val="28"/>
          <w:szCs w:val="28"/>
        </w:rPr>
      </w:pPr>
    </w:p>
    <w:p w14:paraId="27BDEB3B" w14:textId="3F445470" w:rsidR="009712F7" w:rsidRPr="00A66D1D" w:rsidRDefault="00E91D60" w:rsidP="00914765">
      <w:pPr>
        <w:spacing w:after="240"/>
        <w:rPr>
          <w:rFonts w:asciiTheme="minorHAnsi" w:hAnsiTheme="minorHAnsi" w:cstheme="minorHAnsi"/>
          <w:color w:val="1F3864"/>
          <w:szCs w:val="24"/>
        </w:rPr>
      </w:pPr>
      <w:r w:rsidRPr="00A66D1D">
        <w:rPr>
          <w:rFonts w:asciiTheme="minorHAnsi" w:hAnsiTheme="minorHAnsi" w:cstheme="minorHAnsi"/>
          <w:sz w:val="28"/>
          <w:szCs w:val="28"/>
        </w:rPr>
        <w:t>service users</w:t>
      </w:r>
      <w:r w:rsidR="009712F7" w:rsidRPr="00A66D1D">
        <w:rPr>
          <w:rFonts w:asciiTheme="minorHAnsi" w:hAnsiTheme="minorHAnsi" w:cstheme="minorHAnsi"/>
          <w:sz w:val="28"/>
          <w:szCs w:val="28"/>
        </w:rPr>
        <w:t xml:space="preserve"> - </w:t>
      </w:r>
      <w:r w:rsidR="009712F7" w:rsidRPr="00A66D1D">
        <w:rPr>
          <w:rFonts w:asciiTheme="minorHAnsi" w:hAnsiTheme="minorHAnsi" w:cstheme="minorHAnsi"/>
          <w:color w:val="002060"/>
          <w:szCs w:val="24"/>
        </w:rPr>
        <w:t xml:space="preserve">All people who engage in sport and active recreation over the period of the project and those who can be provided with greater access to sporting opportunities through the delivery of the </w:t>
      </w:r>
      <w:proofErr w:type="gramStart"/>
      <w:r w:rsidR="00DA276C" w:rsidRPr="00A66D1D">
        <w:rPr>
          <w:rFonts w:asciiTheme="minorHAnsi" w:hAnsiTheme="minorHAnsi" w:cstheme="minorHAnsi"/>
          <w:color w:val="002060"/>
          <w:szCs w:val="24"/>
        </w:rPr>
        <w:t>p</w:t>
      </w:r>
      <w:r w:rsidR="009712F7" w:rsidRPr="00A66D1D">
        <w:rPr>
          <w:rFonts w:asciiTheme="minorHAnsi" w:hAnsiTheme="minorHAnsi" w:cstheme="minorHAnsi"/>
          <w:color w:val="002060"/>
          <w:szCs w:val="24"/>
        </w:rPr>
        <w:t>roject</w:t>
      </w:r>
      <w:proofErr w:type="gramEnd"/>
    </w:p>
    <w:p w14:paraId="1D910C2E" w14:textId="77777777" w:rsidR="00E91D60" w:rsidRPr="00A66D1D" w:rsidRDefault="00E91D60" w:rsidP="00914765">
      <w:pPr>
        <w:rPr>
          <w:rFonts w:asciiTheme="minorHAnsi" w:hAnsiTheme="minorHAnsi" w:cstheme="minorHAnsi"/>
          <w:sz w:val="28"/>
          <w:szCs w:val="28"/>
        </w:rPr>
      </w:pPr>
    </w:p>
    <w:p w14:paraId="2C397F1F" w14:textId="77777777" w:rsidR="009712F7" w:rsidRPr="00A66D1D" w:rsidRDefault="00E91D60" w:rsidP="00914765">
      <w:pPr>
        <w:spacing w:after="240"/>
        <w:rPr>
          <w:rFonts w:asciiTheme="minorHAnsi" w:hAnsiTheme="minorHAnsi" w:cstheme="minorHAnsi"/>
          <w:color w:val="1F497D"/>
          <w:szCs w:val="24"/>
        </w:rPr>
      </w:pPr>
      <w:r w:rsidRPr="00A66D1D">
        <w:rPr>
          <w:rFonts w:asciiTheme="minorHAnsi" w:hAnsiTheme="minorHAnsi" w:cstheme="minorHAnsi"/>
          <w:sz w:val="28"/>
          <w:szCs w:val="28"/>
        </w:rPr>
        <w:t>other public sector organisations</w:t>
      </w:r>
      <w:r w:rsidR="009712F7" w:rsidRPr="00A66D1D">
        <w:rPr>
          <w:rFonts w:asciiTheme="minorHAnsi" w:hAnsiTheme="minorHAnsi" w:cstheme="minorHAnsi"/>
          <w:sz w:val="28"/>
          <w:szCs w:val="28"/>
        </w:rPr>
        <w:t xml:space="preserve"> - </w:t>
      </w:r>
      <w:r w:rsidR="009712F7" w:rsidRPr="00A66D1D">
        <w:rPr>
          <w:rFonts w:asciiTheme="minorHAnsi" w:hAnsiTheme="minorHAnsi" w:cstheme="minorHAnsi"/>
          <w:color w:val="002060"/>
          <w:szCs w:val="24"/>
        </w:rPr>
        <w:t xml:space="preserve">The Plan will be delivered along with potential public sector partners including local government, government departments, governing bodies, education bodies, community planning </w:t>
      </w:r>
      <w:proofErr w:type="gramStart"/>
      <w:r w:rsidR="009712F7" w:rsidRPr="00A66D1D">
        <w:rPr>
          <w:rFonts w:asciiTheme="minorHAnsi" w:hAnsiTheme="minorHAnsi" w:cstheme="minorHAnsi"/>
          <w:color w:val="002060"/>
          <w:szCs w:val="24"/>
        </w:rPr>
        <w:t>partners</w:t>
      </w:r>
      <w:proofErr w:type="gramEnd"/>
    </w:p>
    <w:p w14:paraId="1F157259" w14:textId="77777777" w:rsidR="00E91D60" w:rsidRPr="00A66D1D" w:rsidRDefault="00E91D60" w:rsidP="00914765">
      <w:pPr>
        <w:rPr>
          <w:rFonts w:asciiTheme="minorHAnsi" w:hAnsiTheme="minorHAnsi" w:cstheme="minorHAnsi"/>
          <w:sz w:val="28"/>
          <w:szCs w:val="28"/>
        </w:rPr>
      </w:pPr>
    </w:p>
    <w:p w14:paraId="14D079F4" w14:textId="634B6D13" w:rsidR="00E91D60" w:rsidRPr="00A66D1D" w:rsidRDefault="00E91D60" w:rsidP="00914765">
      <w:pPr>
        <w:rPr>
          <w:rFonts w:asciiTheme="minorHAnsi" w:hAnsiTheme="minorHAnsi" w:cstheme="minorHAnsi"/>
          <w:sz w:val="28"/>
          <w:szCs w:val="28"/>
        </w:rPr>
      </w:pPr>
      <w:r w:rsidRPr="00A66D1D">
        <w:rPr>
          <w:rFonts w:asciiTheme="minorHAnsi" w:hAnsiTheme="minorHAnsi" w:cstheme="minorHAnsi"/>
          <w:sz w:val="28"/>
          <w:szCs w:val="28"/>
        </w:rPr>
        <w:t>voluntary/community/trade unions</w:t>
      </w:r>
      <w:r w:rsidR="009712F7" w:rsidRPr="00A66D1D">
        <w:rPr>
          <w:rFonts w:asciiTheme="minorHAnsi" w:hAnsiTheme="minorHAnsi" w:cstheme="minorHAnsi"/>
          <w:sz w:val="28"/>
          <w:szCs w:val="28"/>
        </w:rPr>
        <w:t xml:space="preserve"> - </w:t>
      </w:r>
      <w:r w:rsidR="009712F7" w:rsidRPr="00A66D1D">
        <w:rPr>
          <w:rFonts w:asciiTheme="minorHAnsi" w:hAnsiTheme="minorHAnsi" w:cstheme="minorHAnsi"/>
          <w:color w:val="002060"/>
          <w:szCs w:val="24"/>
        </w:rPr>
        <w:t xml:space="preserve">Partnerships established may include delivery agents from across the voluntary and community sectors / disability </w:t>
      </w:r>
      <w:proofErr w:type="gramStart"/>
      <w:r w:rsidR="009712F7" w:rsidRPr="00A66D1D">
        <w:rPr>
          <w:rFonts w:asciiTheme="minorHAnsi" w:hAnsiTheme="minorHAnsi" w:cstheme="minorHAnsi"/>
          <w:color w:val="002060"/>
          <w:szCs w:val="24"/>
        </w:rPr>
        <w:t>sector</w:t>
      </w:r>
      <w:proofErr w:type="gramEnd"/>
    </w:p>
    <w:p w14:paraId="1CE35345" w14:textId="77777777" w:rsidR="00E91D60" w:rsidRPr="00A66D1D" w:rsidRDefault="00E91D60" w:rsidP="00914765">
      <w:pPr>
        <w:rPr>
          <w:rFonts w:asciiTheme="minorHAnsi" w:hAnsiTheme="minorHAnsi" w:cstheme="minorHAnsi"/>
          <w:sz w:val="28"/>
          <w:szCs w:val="28"/>
        </w:rPr>
      </w:pPr>
    </w:p>
    <w:p w14:paraId="57FE386F" w14:textId="77777777" w:rsidR="00E91D60" w:rsidRPr="00A66D1D" w:rsidRDefault="00E91D60" w:rsidP="00914765">
      <w:pPr>
        <w:rPr>
          <w:rFonts w:asciiTheme="minorHAnsi" w:hAnsiTheme="minorHAnsi" w:cstheme="minorHAnsi"/>
          <w:sz w:val="28"/>
          <w:szCs w:val="28"/>
        </w:rPr>
      </w:pPr>
      <w:r w:rsidRPr="00A66D1D">
        <w:rPr>
          <w:rFonts w:asciiTheme="minorHAnsi" w:hAnsiTheme="minorHAnsi" w:cstheme="minorHAnsi"/>
          <w:sz w:val="28"/>
          <w:szCs w:val="28"/>
        </w:rPr>
        <w:t xml:space="preserve">other, please specify </w:t>
      </w:r>
      <w:r w:rsidRPr="00A66D1D">
        <w:rPr>
          <w:rFonts w:asciiTheme="minorHAnsi" w:hAnsiTheme="minorHAnsi" w:cstheme="minorHAnsi"/>
          <w:sz w:val="28"/>
          <w:szCs w:val="28"/>
        </w:rPr>
        <w:softHyphen/>
        <w:t>________________________________</w:t>
      </w:r>
    </w:p>
    <w:p w14:paraId="4EC7E745" w14:textId="77777777" w:rsidR="00E91D60" w:rsidRPr="00A66D1D" w:rsidRDefault="00E91D60" w:rsidP="00914765">
      <w:pPr>
        <w:ind w:left="1167"/>
        <w:rPr>
          <w:rFonts w:asciiTheme="minorHAnsi" w:hAnsiTheme="minorHAnsi" w:cstheme="minorHAnsi"/>
          <w:sz w:val="28"/>
          <w:szCs w:val="28"/>
        </w:rPr>
      </w:pPr>
    </w:p>
    <w:p w14:paraId="66001FF3" w14:textId="77777777" w:rsidR="00E91D60" w:rsidRPr="00A66D1D" w:rsidRDefault="00E91D60" w:rsidP="00914765">
      <w:pPr>
        <w:rPr>
          <w:rFonts w:asciiTheme="minorHAnsi" w:hAnsiTheme="minorHAnsi" w:cstheme="minorHAnsi"/>
          <w:sz w:val="28"/>
          <w:szCs w:val="28"/>
        </w:rPr>
      </w:pPr>
    </w:p>
    <w:p w14:paraId="2DD69DF9" w14:textId="77777777" w:rsidR="00E91D60" w:rsidRPr="00A66D1D" w:rsidRDefault="00E91D60" w:rsidP="00914765">
      <w:pPr>
        <w:rPr>
          <w:rFonts w:asciiTheme="minorHAnsi" w:hAnsiTheme="minorHAnsi" w:cstheme="minorHAnsi"/>
          <w:bCs/>
          <w:color w:val="2F5496" w:themeColor="accent1" w:themeShade="BF"/>
          <w:sz w:val="28"/>
          <w:szCs w:val="28"/>
        </w:rPr>
      </w:pPr>
      <w:r w:rsidRPr="00A66D1D">
        <w:rPr>
          <w:rFonts w:asciiTheme="minorHAnsi" w:hAnsiTheme="minorHAnsi" w:cstheme="minorHAnsi"/>
          <w:bCs/>
          <w:color w:val="2F5496" w:themeColor="accent1" w:themeShade="BF"/>
          <w:sz w:val="28"/>
          <w:szCs w:val="28"/>
        </w:rPr>
        <w:t>Other policies with a bearing on this policy</w:t>
      </w:r>
    </w:p>
    <w:p w14:paraId="1D771421" w14:textId="77777777" w:rsidR="007067B2" w:rsidRPr="00A66D1D" w:rsidRDefault="007067B2" w:rsidP="00914765">
      <w:pPr>
        <w:rPr>
          <w:rFonts w:asciiTheme="minorHAnsi" w:hAnsiTheme="minorHAnsi" w:cstheme="minorHAnsi"/>
        </w:rPr>
      </w:pPr>
    </w:p>
    <w:p w14:paraId="7C4BF214" w14:textId="77777777" w:rsidR="00E91D60" w:rsidRPr="00A66D1D" w:rsidRDefault="00E91D60" w:rsidP="00914765">
      <w:pPr>
        <w:rPr>
          <w:rFonts w:asciiTheme="minorHAnsi" w:hAnsiTheme="minorHAnsi" w:cstheme="minorHAnsi"/>
          <w:sz w:val="28"/>
          <w:szCs w:val="28"/>
          <w:lang w:val="en-US"/>
        </w:rPr>
      </w:pPr>
    </w:p>
    <w:p w14:paraId="0892DD09" w14:textId="77777777" w:rsidR="00E91D60" w:rsidRPr="00A66D1D" w:rsidRDefault="00E91D60" w:rsidP="00914765">
      <w:pPr>
        <w:numPr>
          <w:ilvl w:val="0"/>
          <w:numId w:val="2"/>
        </w:numPr>
        <w:spacing w:line="240" w:lineRule="atLeast"/>
        <w:ind w:hanging="180"/>
        <w:rPr>
          <w:rFonts w:asciiTheme="minorHAnsi" w:hAnsiTheme="minorHAnsi" w:cstheme="minorHAnsi"/>
          <w:bCs/>
          <w:sz w:val="28"/>
          <w:szCs w:val="28"/>
        </w:rPr>
      </w:pPr>
      <w:r w:rsidRPr="00A66D1D">
        <w:rPr>
          <w:rFonts w:asciiTheme="minorHAnsi" w:hAnsiTheme="minorHAnsi" w:cstheme="minorHAnsi"/>
          <w:bCs/>
          <w:sz w:val="28"/>
          <w:szCs w:val="28"/>
        </w:rPr>
        <w:t>what are they?</w:t>
      </w:r>
    </w:p>
    <w:p w14:paraId="04FADD6E" w14:textId="77777777" w:rsidR="009712F7" w:rsidRPr="00A66D1D" w:rsidRDefault="009712F7" w:rsidP="00914765">
      <w:pPr>
        <w:ind w:left="540"/>
        <w:rPr>
          <w:rFonts w:asciiTheme="minorHAnsi" w:hAnsiTheme="minorHAnsi" w:cstheme="minorHAnsi"/>
          <w:color w:val="002060"/>
          <w:szCs w:val="24"/>
        </w:rPr>
      </w:pPr>
      <w:r w:rsidRPr="00A66D1D">
        <w:rPr>
          <w:rFonts w:asciiTheme="minorHAnsi" w:hAnsiTheme="minorHAnsi" w:cstheme="minorHAnsi"/>
          <w:color w:val="002060"/>
          <w:szCs w:val="22"/>
        </w:rPr>
        <w:t xml:space="preserve">The District Councils Community Planning Investment </w:t>
      </w:r>
      <w:r w:rsidRPr="00A66D1D">
        <w:rPr>
          <w:rFonts w:asciiTheme="minorHAnsi" w:hAnsiTheme="minorHAnsi" w:cstheme="minorHAnsi"/>
          <w:bCs/>
          <w:color w:val="002060"/>
          <w:szCs w:val="24"/>
        </w:rPr>
        <w:t>will interact with a range of strategies, including:</w:t>
      </w:r>
    </w:p>
    <w:p w14:paraId="270D6E79" w14:textId="77777777" w:rsidR="009712F7" w:rsidRPr="00A66D1D" w:rsidRDefault="009712F7" w:rsidP="00A66D1D">
      <w:pPr>
        <w:rPr>
          <w:rFonts w:asciiTheme="minorHAnsi" w:hAnsiTheme="minorHAnsi" w:cstheme="minorHAnsi"/>
          <w:color w:val="002060"/>
          <w:szCs w:val="24"/>
        </w:rPr>
      </w:pPr>
    </w:p>
    <w:p w14:paraId="4953E38F" w14:textId="77777777" w:rsidR="009712F7" w:rsidRPr="00A66D1D" w:rsidRDefault="009712F7" w:rsidP="00A66D1D">
      <w:pPr>
        <w:numPr>
          <w:ilvl w:val="1"/>
          <w:numId w:val="2"/>
        </w:numPr>
        <w:spacing w:line="240" w:lineRule="atLeast"/>
        <w:rPr>
          <w:rFonts w:asciiTheme="minorHAnsi" w:hAnsiTheme="minorHAnsi" w:cstheme="minorHAnsi"/>
          <w:bCs/>
          <w:color w:val="002060"/>
          <w:szCs w:val="24"/>
        </w:rPr>
      </w:pPr>
      <w:r w:rsidRPr="00A66D1D">
        <w:rPr>
          <w:rFonts w:asciiTheme="minorHAnsi" w:hAnsiTheme="minorHAnsi" w:cstheme="minorHAnsi"/>
          <w:bCs/>
          <w:color w:val="002060"/>
          <w:szCs w:val="24"/>
        </w:rPr>
        <w:t>Office of the First Minister and Deputy First Minister: Programme for Government 2016-21 (OFMDFM owns this policy)</w:t>
      </w:r>
    </w:p>
    <w:p w14:paraId="324DC95B" w14:textId="77777777" w:rsidR="009712F7" w:rsidRPr="00A66D1D" w:rsidRDefault="009712F7" w:rsidP="00914765">
      <w:pPr>
        <w:numPr>
          <w:ilvl w:val="1"/>
          <w:numId w:val="2"/>
        </w:numPr>
        <w:spacing w:line="240" w:lineRule="atLeast"/>
        <w:rPr>
          <w:rFonts w:asciiTheme="minorHAnsi" w:hAnsiTheme="minorHAnsi" w:cstheme="minorHAnsi"/>
          <w:bCs/>
          <w:color w:val="002060"/>
          <w:szCs w:val="24"/>
        </w:rPr>
      </w:pPr>
      <w:r w:rsidRPr="00A66D1D">
        <w:rPr>
          <w:rFonts w:asciiTheme="minorHAnsi" w:hAnsiTheme="minorHAnsi" w:cstheme="minorHAnsi"/>
          <w:bCs/>
          <w:color w:val="002060"/>
          <w:szCs w:val="24"/>
        </w:rPr>
        <w:t>TBUC; Promoting Equality, Tackling Poverty and Social Exclusion; Improving the Lives of People with a Disability (OFMDFM, various)</w:t>
      </w:r>
    </w:p>
    <w:p w14:paraId="6D326AD1" w14:textId="77777777" w:rsidR="009712F7" w:rsidRPr="00A66D1D" w:rsidRDefault="009712F7" w:rsidP="00914765">
      <w:pPr>
        <w:numPr>
          <w:ilvl w:val="1"/>
          <w:numId w:val="2"/>
        </w:numPr>
        <w:spacing w:line="240" w:lineRule="atLeast"/>
        <w:rPr>
          <w:rFonts w:asciiTheme="minorHAnsi" w:hAnsiTheme="minorHAnsi" w:cstheme="minorHAnsi"/>
          <w:bCs/>
          <w:color w:val="002060"/>
          <w:szCs w:val="24"/>
        </w:rPr>
      </w:pPr>
      <w:r w:rsidRPr="00A66D1D">
        <w:rPr>
          <w:rFonts w:asciiTheme="minorHAnsi" w:hAnsiTheme="minorHAnsi" w:cstheme="minorHAnsi"/>
          <w:color w:val="002060"/>
          <w:szCs w:val="24"/>
        </w:rPr>
        <w:t>Wellbeing in Sport Action Plan 2018-2023 (Department for Communities owns this)</w:t>
      </w:r>
    </w:p>
    <w:p w14:paraId="4238CE0F" w14:textId="77777777" w:rsidR="009712F7" w:rsidRPr="00A66D1D" w:rsidRDefault="009712F7" w:rsidP="00A66D1D">
      <w:pPr>
        <w:numPr>
          <w:ilvl w:val="1"/>
          <w:numId w:val="2"/>
        </w:numPr>
        <w:spacing w:line="240" w:lineRule="atLeast"/>
        <w:rPr>
          <w:rFonts w:asciiTheme="minorHAnsi" w:hAnsiTheme="minorHAnsi" w:cstheme="minorHAnsi"/>
          <w:bCs/>
          <w:color w:val="002060"/>
          <w:szCs w:val="24"/>
        </w:rPr>
      </w:pPr>
      <w:r w:rsidRPr="00A66D1D">
        <w:rPr>
          <w:rFonts w:asciiTheme="minorHAnsi" w:hAnsiTheme="minorHAnsi" w:cstheme="minorHAnsi"/>
          <w:bCs/>
          <w:color w:val="002060"/>
          <w:szCs w:val="24"/>
        </w:rPr>
        <w:t>Department of Culture, Arts and Leisure: Sport Matters: The Northern Ireland Strategy for Sport and Physical Recreation 2009-19 (Department of Communities owns this policy)</w:t>
      </w:r>
    </w:p>
    <w:p w14:paraId="1845F24A" w14:textId="77777777" w:rsidR="009712F7" w:rsidRPr="00A66D1D" w:rsidRDefault="009712F7" w:rsidP="00A66D1D">
      <w:pPr>
        <w:numPr>
          <w:ilvl w:val="1"/>
          <w:numId w:val="2"/>
        </w:numPr>
        <w:spacing w:line="240" w:lineRule="atLeast"/>
        <w:rPr>
          <w:rFonts w:asciiTheme="minorHAnsi" w:hAnsiTheme="minorHAnsi" w:cstheme="minorHAnsi"/>
          <w:bCs/>
          <w:color w:val="002060"/>
          <w:szCs w:val="24"/>
        </w:rPr>
      </w:pPr>
      <w:r w:rsidRPr="00A66D1D">
        <w:rPr>
          <w:rFonts w:asciiTheme="minorHAnsi" w:hAnsiTheme="minorHAnsi" w:cstheme="minorHAnsi"/>
          <w:bCs/>
          <w:color w:val="002060"/>
          <w:szCs w:val="24"/>
        </w:rPr>
        <w:t xml:space="preserve">Sport NI Corporate Plan 2021 - 2026 </w:t>
      </w:r>
    </w:p>
    <w:p w14:paraId="4E6CB662" w14:textId="77777777" w:rsidR="009712F7" w:rsidRPr="00A66D1D" w:rsidRDefault="009712F7" w:rsidP="00A66D1D">
      <w:pPr>
        <w:numPr>
          <w:ilvl w:val="1"/>
          <w:numId w:val="2"/>
        </w:numPr>
        <w:spacing w:line="240" w:lineRule="atLeast"/>
        <w:rPr>
          <w:rFonts w:asciiTheme="minorHAnsi" w:hAnsiTheme="minorHAnsi" w:cstheme="minorHAnsi"/>
          <w:bCs/>
          <w:color w:val="002060"/>
          <w:szCs w:val="24"/>
        </w:rPr>
      </w:pPr>
      <w:r w:rsidRPr="00A66D1D">
        <w:rPr>
          <w:rFonts w:asciiTheme="minorHAnsi" w:hAnsiTheme="minorHAnsi" w:cstheme="minorHAnsi"/>
          <w:bCs/>
          <w:color w:val="002060"/>
          <w:szCs w:val="24"/>
        </w:rPr>
        <w:t>Section 75 of the Northern Ireland Act 1998 (OFMDFM owns this policy)</w:t>
      </w:r>
    </w:p>
    <w:p w14:paraId="3B9D9B9A" w14:textId="77777777" w:rsidR="009712F7" w:rsidRPr="00A66D1D" w:rsidRDefault="009712F7" w:rsidP="00A66D1D">
      <w:pPr>
        <w:numPr>
          <w:ilvl w:val="1"/>
          <w:numId w:val="2"/>
        </w:numPr>
        <w:spacing w:line="240" w:lineRule="atLeast"/>
        <w:rPr>
          <w:rFonts w:asciiTheme="minorHAnsi" w:hAnsiTheme="minorHAnsi" w:cstheme="minorHAnsi"/>
          <w:bCs/>
          <w:color w:val="002060"/>
          <w:szCs w:val="24"/>
        </w:rPr>
      </w:pPr>
      <w:r w:rsidRPr="00A66D1D">
        <w:rPr>
          <w:rFonts w:asciiTheme="minorHAnsi" w:hAnsiTheme="minorHAnsi" w:cstheme="minorHAnsi"/>
          <w:bCs/>
          <w:color w:val="002060"/>
          <w:szCs w:val="24"/>
        </w:rPr>
        <w:t xml:space="preserve">Other SNI programmes/policies that the Plan will complement </w:t>
      </w:r>
      <w:proofErr w:type="gramStart"/>
      <w:r w:rsidRPr="00A66D1D">
        <w:rPr>
          <w:rFonts w:asciiTheme="minorHAnsi" w:hAnsiTheme="minorHAnsi" w:cstheme="minorHAnsi"/>
          <w:bCs/>
          <w:color w:val="002060"/>
          <w:szCs w:val="24"/>
        </w:rPr>
        <w:t>include:</w:t>
      </w:r>
      <w:proofErr w:type="gramEnd"/>
      <w:r w:rsidRPr="00A66D1D">
        <w:rPr>
          <w:rFonts w:asciiTheme="minorHAnsi" w:hAnsiTheme="minorHAnsi" w:cstheme="minorHAnsi"/>
          <w:bCs/>
          <w:color w:val="002060"/>
          <w:szCs w:val="24"/>
        </w:rPr>
        <w:t xml:space="preserve"> Various Capital Programmes, and Sports Systems Investment programme.</w:t>
      </w:r>
    </w:p>
    <w:p w14:paraId="28674028" w14:textId="77777777" w:rsidR="009712F7" w:rsidRPr="00A66D1D" w:rsidRDefault="009712F7" w:rsidP="00A66D1D">
      <w:pPr>
        <w:numPr>
          <w:ilvl w:val="1"/>
          <w:numId w:val="2"/>
        </w:numPr>
        <w:spacing w:line="240" w:lineRule="atLeast"/>
        <w:rPr>
          <w:rFonts w:asciiTheme="minorHAnsi" w:hAnsiTheme="minorHAnsi" w:cstheme="minorHAnsi"/>
          <w:bCs/>
          <w:color w:val="002060"/>
          <w:szCs w:val="24"/>
        </w:rPr>
      </w:pPr>
      <w:r w:rsidRPr="00A66D1D">
        <w:rPr>
          <w:rFonts w:asciiTheme="minorHAnsi" w:hAnsiTheme="minorHAnsi" w:cstheme="minorHAnsi"/>
          <w:bCs/>
          <w:color w:val="002060"/>
          <w:szCs w:val="24"/>
        </w:rPr>
        <w:t>Autism Strategy (2013 - 2020) and Action Plan (2013 - 2015)  (DHSSSPS owns this)</w:t>
      </w:r>
    </w:p>
    <w:p w14:paraId="1C1516E0" w14:textId="77777777" w:rsidR="009712F7" w:rsidRPr="00A66D1D" w:rsidRDefault="009712F7" w:rsidP="00914765">
      <w:pPr>
        <w:numPr>
          <w:ilvl w:val="1"/>
          <w:numId w:val="2"/>
        </w:numPr>
        <w:spacing w:line="240" w:lineRule="atLeast"/>
        <w:rPr>
          <w:rFonts w:asciiTheme="minorHAnsi" w:hAnsiTheme="minorHAnsi" w:cstheme="minorHAnsi"/>
          <w:bCs/>
          <w:color w:val="002060"/>
          <w:szCs w:val="24"/>
        </w:rPr>
      </w:pPr>
      <w:r w:rsidRPr="00A66D1D">
        <w:rPr>
          <w:rFonts w:asciiTheme="minorHAnsi" w:hAnsiTheme="minorHAnsi" w:cstheme="minorHAnsi"/>
          <w:bCs/>
          <w:color w:val="002060"/>
          <w:szCs w:val="24"/>
        </w:rPr>
        <w:t>Children and Young People Manifesto 2012 (Children with Disabilities Strategic Alliance</w:t>
      </w:r>
    </w:p>
    <w:p w14:paraId="701B48C4" w14:textId="77777777" w:rsidR="009712F7" w:rsidRPr="00A66D1D" w:rsidRDefault="009712F7" w:rsidP="00914765">
      <w:pPr>
        <w:numPr>
          <w:ilvl w:val="1"/>
          <w:numId w:val="2"/>
        </w:numPr>
        <w:spacing w:line="240" w:lineRule="atLeast"/>
        <w:rPr>
          <w:rFonts w:asciiTheme="minorHAnsi" w:hAnsiTheme="minorHAnsi" w:cstheme="minorHAnsi"/>
          <w:bCs/>
          <w:color w:val="002060"/>
          <w:szCs w:val="24"/>
        </w:rPr>
      </w:pPr>
      <w:r w:rsidRPr="00A66D1D">
        <w:rPr>
          <w:rFonts w:asciiTheme="minorHAnsi" w:hAnsiTheme="minorHAnsi" w:cstheme="minorHAnsi"/>
          <w:bCs/>
          <w:color w:val="002060"/>
          <w:szCs w:val="24"/>
        </w:rPr>
        <w:t xml:space="preserve">Active Living: No Limits Strategy 2016-2021 (Multiple Owners </w:t>
      </w:r>
      <w:hyperlink r:id="rId8" w:history="1">
        <w:r w:rsidRPr="00A66D1D">
          <w:rPr>
            <w:rStyle w:val="Hyperlink"/>
            <w:rFonts w:asciiTheme="minorHAnsi" w:hAnsiTheme="minorHAnsi" w:cstheme="minorHAnsi"/>
            <w:bCs/>
            <w:color w:val="002060"/>
            <w:sz w:val="18"/>
            <w:szCs w:val="18"/>
          </w:rPr>
          <w:t>http://www.sportni.net/sportni/wp-content/uploads/2016/10/Active-Living-No-Limits-Action-Plan-2016-2021.pdf</w:t>
        </w:r>
      </w:hyperlink>
      <w:r w:rsidRPr="00A66D1D">
        <w:rPr>
          <w:rFonts w:asciiTheme="minorHAnsi" w:hAnsiTheme="minorHAnsi" w:cstheme="minorHAnsi"/>
          <w:bCs/>
          <w:color w:val="002060"/>
          <w:sz w:val="18"/>
          <w:szCs w:val="18"/>
        </w:rPr>
        <w:t>)</w:t>
      </w:r>
    </w:p>
    <w:p w14:paraId="61C38CA6" w14:textId="77777777" w:rsidR="009712F7" w:rsidRPr="00A66D1D" w:rsidRDefault="009712F7" w:rsidP="00914765">
      <w:pPr>
        <w:numPr>
          <w:ilvl w:val="1"/>
          <w:numId w:val="2"/>
        </w:numPr>
        <w:spacing w:line="240" w:lineRule="atLeast"/>
        <w:rPr>
          <w:rFonts w:asciiTheme="minorHAnsi" w:hAnsiTheme="minorHAnsi" w:cstheme="minorHAnsi"/>
          <w:bCs/>
          <w:color w:val="002060"/>
          <w:szCs w:val="24"/>
        </w:rPr>
      </w:pPr>
      <w:r w:rsidRPr="00A66D1D">
        <w:rPr>
          <w:rFonts w:asciiTheme="minorHAnsi" w:hAnsiTheme="minorHAnsi" w:cstheme="minorHAnsi"/>
          <w:color w:val="002060"/>
        </w:rPr>
        <w:t>DfC – Draft Business Plan 2019/20 (Department for Communities owns this)</w:t>
      </w:r>
    </w:p>
    <w:p w14:paraId="25F7A97A" w14:textId="77777777" w:rsidR="009712F7" w:rsidRPr="00A66D1D" w:rsidRDefault="009712F7" w:rsidP="00914765">
      <w:pPr>
        <w:numPr>
          <w:ilvl w:val="1"/>
          <w:numId w:val="2"/>
        </w:numPr>
        <w:spacing w:line="240" w:lineRule="atLeast"/>
        <w:rPr>
          <w:rFonts w:asciiTheme="minorHAnsi" w:hAnsiTheme="minorHAnsi" w:cstheme="minorHAnsi"/>
          <w:bCs/>
          <w:color w:val="002060"/>
          <w:szCs w:val="24"/>
        </w:rPr>
      </w:pPr>
      <w:r w:rsidRPr="00A66D1D">
        <w:rPr>
          <w:rFonts w:asciiTheme="minorHAnsi" w:hAnsiTheme="minorHAnsi" w:cstheme="minorHAnsi"/>
          <w:color w:val="002060"/>
        </w:rPr>
        <w:t>DoH Making Life Better – Strategic Framework 2013 – 2023 (Department of Health owns this)</w:t>
      </w:r>
    </w:p>
    <w:p w14:paraId="292D79C0" w14:textId="77777777" w:rsidR="009712F7" w:rsidRPr="00A66D1D" w:rsidRDefault="009712F7" w:rsidP="00914765">
      <w:pPr>
        <w:numPr>
          <w:ilvl w:val="1"/>
          <w:numId w:val="2"/>
        </w:numPr>
        <w:spacing w:line="240" w:lineRule="atLeast"/>
        <w:rPr>
          <w:rFonts w:asciiTheme="minorHAnsi" w:hAnsiTheme="minorHAnsi" w:cstheme="minorHAnsi"/>
          <w:bCs/>
          <w:color w:val="002060"/>
          <w:szCs w:val="24"/>
        </w:rPr>
      </w:pPr>
      <w:r w:rsidRPr="00A66D1D">
        <w:rPr>
          <w:rFonts w:asciiTheme="minorHAnsi" w:hAnsiTheme="minorHAnsi" w:cstheme="minorHAnsi"/>
          <w:color w:val="002060"/>
        </w:rPr>
        <w:t xml:space="preserve"> A Fitter Future for All – Obesity Strategy 2012 - 2022 (Cross Departmental)</w:t>
      </w:r>
    </w:p>
    <w:p w14:paraId="50A478B7" w14:textId="77777777" w:rsidR="009712F7" w:rsidRPr="00A66D1D" w:rsidRDefault="009712F7" w:rsidP="00914765">
      <w:pPr>
        <w:numPr>
          <w:ilvl w:val="1"/>
          <w:numId w:val="2"/>
        </w:numPr>
        <w:spacing w:line="240" w:lineRule="atLeast"/>
        <w:rPr>
          <w:rFonts w:asciiTheme="minorHAnsi" w:hAnsiTheme="minorHAnsi" w:cstheme="minorHAnsi"/>
          <w:bCs/>
          <w:color w:val="002060"/>
          <w:szCs w:val="24"/>
        </w:rPr>
      </w:pPr>
      <w:r w:rsidRPr="00A66D1D">
        <w:rPr>
          <w:rFonts w:asciiTheme="minorHAnsi" w:hAnsiTheme="minorHAnsi" w:cstheme="minorHAnsi"/>
          <w:color w:val="002060"/>
        </w:rPr>
        <w:t xml:space="preserve"> DOH -  Physical and Sensory Disability Strategy and Action Plan (2012 - 2017) (Department of Health owns this)</w:t>
      </w:r>
    </w:p>
    <w:p w14:paraId="50B7E6A3" w14:textId="77777777" w:rsidR="009712F7" w:rsidRPr="00A66D1D" w:rsidRDefault="009712F7" w:rsidP="00914765">
      <w:pPr>
        <w:numPr>
          <w:ilvl w:val="1"/>
          <w:numId w:val="2"/>
        </w:numPr>
        <w:spacing w:line="240" w:lineRule="atLeast"/>
        <w:rPr>
          <w:rFonts w:asciiTheme="minorHAnsi" w:hAnsiTheme="minorHAnsi" w:cstheme="minorHAnsi"/>
          <w:bCs/>
          <w:color w:val="002060"/>
          <w:szCs w:val="24"/>
        </w:rPr>
      </w:pPr>
      <w:r w:rsidRPr="00A66D1D">
        <w:rPr>
          <w:rFonts w:asciiTheme="minorHAnsi" w:hAnsiTheme="minorHAnsi" w:cstheme="minorHAnsi"/>
          <w:color w:val="002060"/>
        </w:rPr>
        <w:t xml:space="preserve">Disability Discrimination (Northern Ireland) Order 2006 extends the Disability Discrimination Act 1995 </w:t>
      </w:r>
    </w:p>
    <w:p w14:paraId="3A17D31B" w14:textId="77777777" w:rsidR="009712F7" w:rsidRPr="00A66D1D" w:rsidRDefault="009712F7" w:rsidP="00914765">
      <w:pPr>
        <w:numPr>
          <w:ilvl w:val="1"/>
          <w:numId w:val="2"/>
        </w:numPr>
        <w:spacing w:line="240" w:lineRule="atLeast"/>
        <w:rPr>
          <w:rFonts w:asciiTheme="minorHAnsi" w:hAnsiTheme="minorHAnsi" w:cstheme="minorHAnsi"/>
          <w:bCs/>
          <w:color w:val="002060"/>
          <w:szCs w:val="24"/>
        </w:rPr>
      </w:pPr>
      <w:r w:rsidRPr="00A66D1D">
        <w:rPr>
          <w:rFonts w:asciiTheme="minorHAnsi" w:hAnsiTheme="minorHAnsi" w:cstheme="minorHAnsi"/>
          <w:color w:val="002060"/>
        </w:rPr>
        <w:t xml:space="preserve">S75 Northern Ireland Act and Disability Discrimination (Northern Ireland) Order 2006  </w:t>
      </w:r>
    </w:p>
    <w:p w14:paraId="3F0A8F1F" w14:textId="77777777" w:rsidR="009712F7" w:rsidRPr="00A66D1D" w:rsidRDefault="009712F7" w:rsidP="00914765">
      <w:pPr>
        <w:numPr>
          <w:ilvl w:val="1"/>
          <w:numId w:val="2"/>
        </w:numPr>
        <w:spacing w:line="240" w:lineRule="atLeast"/>
        <w:rPr>
          <w:rFonts w:asciiTheme="minorHAnsi" w:hAnsiTheme="minorHAnsi" w:cstheme="minorHAnsi"/>
          <w:bCs/>
          <w:color w:val="002060"/>
          <w:szCs w:val="24"/>
        </w:rPr>
      </w:pPr>
      <w:r w:rsidRPr="00A66D1D">
        <w:rPr>
          <w:rFonts w:asciiTheme="minorHAnsi" w:hAnsiTheme="minorHAnsi" w:cstheme="minorHAnsi"/>
          <w:color w:val="002060"/>
        </w:rPr>
        <w:t>A Strategy to improve the lives of people with disabilities (2012 - 2017) (Department of Communities owns this)</w:t>
      </w:r>
    </w:p>
    <w:p w14:paraId="132169B6" w14:textId="77777777" w:rsidR="009712F7" w:rsidRPr="00A66D1D" w:rsidRDefault="009712F7" w:rsidP="00914765">
      <w:pPr>
        <w:numPr>
          <w:ilvl w:val="1"/>
          <w:numId w:val="2"/>
        </w:numPr>
        <w:spacing w:line="240" w:lineRule="atLeast"/>
        <w:rPr>
          <w:rFonts w:asciiTheme="minorHAnsi" w:hAnsiTheme="minorHAnsi" w:cstheme="minorHAnsi"/>
          <w:bCs/>
          <w:color w:val="002060"/>
          <w:szCs w:val="24"/>
        </w:rPr>
      </w:pPr>
      <w:r w:rsidRPr="00A66D1D">
        <w:rPr>
          <w:rFonts w:asciiTheme="minorHAnsi" w:hAnsiTheme="minorHAnsi" w:cstheme="minorHAnsi"/>
          <w:color w:val="002060"/>
        </w:rPr>
        <w:t xml:space="preserve"> Northern Ireland Executive: Active Ageing Strategy (2016 - 2021) </w:t>
      </w:r>
    </w:p>
    <w:p w14:paraId="0E6DAA1E" w14:textId="77777777" w:rsidR="00E91D60" w:rsidRPr="00A66D1D" w:rsidRDefault="00E91D60" w:rsidP="00914765">
      <w:pPr>
        <w:spacing w:line="240" w:lineRule="atLeast"/>
        <w:ind w:hanging="180"/>
        <w:rPr>
          <w:rFonts w:asciiTheme="minorHAnsi" w:hAnsiTheme="minorHAnsi" w:cstheme="minorHAnsi"/>
          <w:bCs/>
          <w:sz w:val="28"/>
          <w:szCs w:val="28"/>
        </w:rPr>
      </w:pPr>
    </w:p>
    <w:p w14:paraId="2023F32D" w14:textId="77777777" w:rsidR="00E91D60" w:rsidRPr="00A66D1D" w:rsidRDefault="00E91D60" w:rsidP="00914765">
      <w:pPr>
        <w:spacing w:line="240" w:lineRule="atLeast"/>
        <w:ind w:hanging="180"/>
        <w:rPr>
          <w:rFonts w:asciiTheme="minorHAnsi" w:hAnsiTheme="minorHAnsi" w:cstheme="minorHAnsi"/>
          <w:bCs/>
          <w:sz w:val="28"/>
          <w:szCs w:val="28"/>
        </w:rPr>
      </w:pPr>
    </w:p>
    <w:p w14:paraId="1E34DA9E" w14:textId="77777777" w:rsidR="00E91D60" w:rsidRPr="00A66D1D" w:rsidRDefault="00E91D60" w:rsidP="00914765">
      <w:pPr>
        <w:numPr>
          <w:ilvl w:val="0"/>
          <w:numId w:val="2"/>
        </w:numPr>
        <w:spacing w:line="240" w:lineRule="atLeast"/>
        <w:ind w:hanging="180"/>
        <w:rPr>
          <w:rFonts w:asciiTheme="minorHAnsi" w:hAnsiTheme="minorHAnsi" w:cstheme="minorHAnsi"/>
          <w:bCs/>
          <w:sz w:val="28"/>
          <w:szCs w:val="28"/>
        </w:rPr>
      </w:pPr>
      <w:r w:rsidRPr="00A66D1D">
        <w:rPr>
          <w:rFonts w:asciiTheme="minorHAnsi" w:hAnsiTheme="minorHAnsi" w:cstheme="minorHAnsi"/>
          <w:bCs/>
          <w:sz w:val="28"/>
          <w:szCs w:val="28"/>
        </w:rPr>
        <w:t>who owns them?</w:t>
      </w:r>
    </w:p>
    <w:p w14:paraId="6CB3ADFF" w14:textId="19F7CA42" w:rsidR="00E91D60" w:rsidRPr="00A66D1D" w:rsidRDefault="00906AA8" w:rsidP="00914765">
      <w:pPr>
        <w:ind w:firstLine="540"/>
        <w:rPr>
          <w:rFonts w:asciiTheme="minorHAnsi" w:hAnsiTheme="minorHAnsi" w:cstheme="minorHAnsi"/>
          <w:sz w:val="28"/>
          <w:szCs w:val="28"/>
        </w:rPr>
      </w:pPr>
      <w:r w:rsidRPr="00A66D1D">
        <w:rPr>
          <w:rFonts w:asciiTheme="minorHAnsi" w:hAnsiTheme="minorHAnsi" w:cstheme="minorHAnsi"/>
          <w:bCs/>
          <w:color w:val="1F497D"/>
          <w:szCs w:val="24"/>
        </w:rPr>
        <w:t xml:space="preserve">See </w:t>
      </w:r>
      <w:proofErr w:type="gramStart"/>
      <w:r w:rsidRPr="00A66D1D">
        <w:rPr>
          <w:rFonts w:asciiTheme="minorHAnsi" w:hAnsiTheme="minorHAnsi" w:cstheme="minorHAnsi"/>
          <w:bCs/>
          <w:color w:val="1F497D"/>
          <w:szCs w:val="24"/>
        </w:rPr>
        <w:t>above</w:t>
      </w:r>
      <w:proofErr w:type="gramEnd"/>
    </w:p>
    <w:p w14:paraId="4426FE3B" w14:textId="77777777" w:rsidR="00E91D60" w:rsidRPr="00A66D1D" w:rsidRDefault="00E91D60" w:rsidP="00914765">
      <w:pPr>
        <w:rPr>
          <w:rFonts w:asciiTheme="minorHAnsi" w:hAnsiTheme="minorHAnsi" w:cstheme="minorHAnsi"/>
          <w:sz w:val="28"/>
          <w:szCs w:val="28"/>
        </w:rPr>
      </w:pPr>
    </w:p>
    <w:p w14:paraId="26F3FB2C" w14:textId="77777777" w:rsidR="00E91D60" w:rsidRPr="00A66D1D" w:rsidRDefault="00E91D60" w:rsidP="00914765">
      <w:pPr>
        <w:rPr>
          <w:rFonts w:asciiTheme="minorHAnsi" w:hAnsiTheme="minorHAnsi" w:cstheme="minorHAnsi"/>
          <w:sz w:val="28"/>
          <w:szCs w:val="28"/>
        </w:rPr>
      </w:pPr>
    </w:p>
    <w:p w14:paraId="78F78360" w14:textId="77777777" w:rsidR="00E91D60" w:rsidRPr="00A66D1D" w:rsidRDefault="00E91D60" w:rsidP="00914765">
      <w:pPr>
        <w:autoSpaceDE w:val="0"/>
        <w:autoSpaceDN w:val="0"/>
        <w:adjustRightInd w:val="0"/>
        <w:rPr>
          <w:rFonts w:asciiTheme="minorHAnsi" w:hAnsiTheme="minorHAnsi" w:cstheme="minorHAnsi"/>
          <w:b/>
          <w:sz w:val="28"/>
          <w:szCs w:val="28"/>
        </w:rPr>
      </w:pPr>
      <w:r w:rsidRPr="00A66D1D">
        <w:rPr>
          <w:rFonts w:asciiTheme="minorHAnsi" w:hAnsiTheme="minorHAnsi" w:cstheme="minorHAnsi"/>
          <w:b/>
          <w:sz w:val="28"/>
          <w:szCs w:val="28"/>
        </w:rPr>
        <w:br w:type="page"/>
      </w:r>
      <w:r w:rsidRPr="00A66D1D">
        <w:rPr>
          <w:rFonts w:asciiTheme="minorHAnsi" w:hAnsiTheme="minorHAnsi" w:cstheme="minorHAnsi"/>
          <w:b/>
          <w:color w:val="2F5496" w:themeColor="accent1" w:themeShade="BF"/>
          <w:sz w:val="28"/>
          <w:szCs w:val="28"/>
        </w:rPr>
        <w:lastRenderedPageBreak/>
        <w:t xml:space="preserve">Available evidence </w:t>
      </w:r>
    </w:p>
    <w:p w14:paraId="4A77E326" w14:textId="77777777" w:rsidR="00E91D60" w:rsidRPr="00A66D1D" w:rsidRDefault="00E91D60" w:rsidP="00914765">
      <w:pPr>
        <w:autoSpaceDE w:val="0"/>
        <w:autoSpaceDN w:val="0"/>
        <w:adjustRightInd w:val="0"/>
        <w:rPr>
          <w:rFonts w:asciiTheme="minorHAnsi" w:hAnsiTheme="minorHAnsi" w:cstheme="minorHAnsi"/>
          <w:sz w:val="28"/>
          <w:szCs w:val="28"/>
        </w:rPr>
      </w:pPr>
    </w:p>
    <w:p w14:paraId="74520A95" w14:textId="77777777" w:rsidR="00E91D60" w:rsidRPr="00A66D1D" w:rsidRDefault="00E91D60" w:rsidP="00914765">
      <w:pPr>
        <w:autoSpaceDE w:val="0"/>
        <w:autoSpaceDN w:val="0"/>
        <w:adjustRightInd w:val="0"/>
        <w:rPr>
          <w:rFonts w:asciiTheme="minorHAnsi" w:hAnsiTheme="minorHAnsi" w:cstheme="minorHAnsi"/>
          <w:b/>
          <w:sz w:val="28"/>
          <w:szCs w:val="28"/>
        </w:rPr>
      </w:pPr>
      <w:r w:rsidRPr="00A66D1D">
        <w:rPr>
          <w:rFonts w:asciiTheme="minorHAnsi" w:hAnsiTheme="minorHAnsi" w:cstheme="minorHAnsi"/>
          <w:sz w:val="28"/>
          <w:szCs w:val="28"/>
        </w:rPr>
        <w:t xml:space="preserve">Evidence to help inform the screening process may take many forms.  Public authorities should ensure that their screening decision is informed by relevant data. </w:t>
      </w:r>
      <w:r w:rsidR="00914890" w:rsidRPr="00A66D1D">
        <w:rPr>
          <w:rFonts w:asciiTheme="minorHAnsi" w:hAnsiTheme="minorHAnsi" w:cstheme="minorHAnsi"/>
          <w:sz w:val="28"/>
          <w:szCs w:val="28"/>
        </w:rPr>
        <w:t xml:space="preserve">The Commission has produced this guide to </w:t>
      </w:r>
      <w:hyperlink r:id="rId9" w:tooltip="Link to ECNI publication - S75 Using Evidence in Policy Making - A Signposting Guide" w:history="1">
        <w:r w:rsidR="005762B3" w:rsidRPr="00A66D1D">
          <w:rPr>
            <w:rStyle w:val="Hyperlink"/>
            <w:rFonts w:asciiTheme="minorHAnsi" w:hAnsiTheme="minorHAnsi" w:cstheme="minorHAnsi"/>
            <w:sz w:val="28"/>
            <w:szCs w:val="28"/>
          </w:rPr>
          <w:t>signpost to S75 data</w:t>
        </w:r>
      </w:hyperlink>
      <w:r w:rsidR="00914890" w:rsidRPr="00A66D1D">
        <w:rPr>
          <w:rFonts w:asciiTheme="minorHAnsi" w:hAnsiTheme="minorHAnsi" w:cstheme="minorHAnsi"/>
          <w:sz w:val="28"/>
          <w:szCs w:val="28"/>
        </w:rPr>
        <w:t>.</w:t>
      </w:r>
    </w:p>
    <w:p w14:paraId="0A6CF7E9" w14:textId="77777777" w:rsidR="00E91D60" w:rsidRPr="00A66D1D" w:rsidRDefault="00E91D60" w:rsidP="00914765">
      <w:pPr>
        <w:autoSpaceDE w:val="0"/>
        <w:autoSpaceDN w:val="0"/>
        <w:adjustRightInd w:val="0"/>
        <w:rPr>
          <w:rFonts w:asciiTheme="minorHAnsi" w:hAnsiTheme="minorHAnsi" w:cstheme="minorHAnsi"/>
          <w:b/>
          <w:sz w:val="28"/>
          <w:szCs w:val="28"/>
        </w:rPr>
      </w:pPr>
    </w:p>
    <w:p w14:paraId="116F49D7" w14:textId="77777777" w:rsidR="00E91D60" w:rsidRPr="00A66D1D" w:rsidRDefault="00E91D60" w:rsidP="00914765">
      <w:pPr>
        <w:autoSpaceDE w:val="0"/>
        <w:autoSpaceDN w:val="0"/>
        <w:adjustRightInd w:val="0"/>
        <w:rPr>
          <w:rFonts w:asciiTheme="minorHAnsi" w:hAnsiTheme="minorHAnsi" w:cstheme="minorHAnsi"/>
          <w:sz w:val="28"/>
          <w:szCs w:val="28"/>
        </w:rPr>
      </w:pPr>
      <w:r w:rsidRPr="00A66D1D">
        <w:rPr>
          <w:rFonts w:asciiTheme="minorHAnsi" w:hAnsiTheme="minorHAnsi" w:cstheme="minorHAnsi"/>
          <w:sz w:val="28"/>
          <w:szCs w:val="28"/>
        </w:rPr>
        <w:t xml:space="preserve">What </w:t>
      </w:r>
      <w:r w:rsidRPr="00A66D1D">
        <w:rPr>
          <w:rFonts w:asciiTheme="minorHAnsi" w:hAnsiTheme="minorHAnsi" w:cstheme="minorHAnsi"/>
          <w:sz w:val="28"/>
          <w:szCs w:val="28"/>
          <w:u w:val="single"/>
        </w:rPr>
        <w:t>evidence/information</w:t>
      </w:r>
      <w:r w:rsidRPr="00A66D1D">
        <w:rPr>
          <w:rFonts w:asciiTheme="minorHAnsi" w:hAnsiTheme="minorHAnsi" w:cstheme="minorHAnsi"/>
          <w:sz w:val="28"/>
          <w:szCs w:val="28"/>
        </w:rPr>
        <w:t xml:space="preserve"> (both qualitative and quantitative) have you gathered to inform this policy?  Specify</w:t>
      </w:r>
      <w:r w:rsidR="008C67A9" w:rsidRPr="00A66D1D">
        <w:rPr>
          <w:rFonts w:asciiTheme="minorHAnsi" w:hAnsiTheme="minorHAnsi" w:cstheme="minorHAnsi"/>
          <w:sz w:val="28"/>
          <w:szCs w:val="28"/>
        </w:rPr>
        <w:t xml:space="preserve"> </w:t>
      </w:r>
      <w:r w:rsidR="008C67A9" w:rsidRPr="00A66D1D">
        <w:rPr>
          <w:rFonts w:asciiTheme="minorHAnsi" w:hAnsiTheme="minorHAnsi" w:cstheme="minorHAnsi"/>
          <w:sz w:val="28"/>
          <w:szCs w:val="28"/>
          <w:u w:val="single"/>
        </w:rPr>
        <w:t>details</w:t>
      </w:r>
      <w:r w:rsidR="008C67A9" w:rsidRPr="00A66D1D">
        <w:rPr>
          <w:rFonts w:asciiTheme="minorHAnsi" w:hAnsiTheme="minorHAnsi" w:cstheme="minorHAnsi"/>
          <w:sz w:val="28"/>
          <w:szCs w:val="28"/>
        </w:rPr>
        <w:t xml:space="preserve"> </w:t>
      </w:r>
      <w:r w:rsidRPr="00A66D1D">
        <w:rPr>
          <w:rFonts w:asciiTheme="minorHAnsi" w:hAnsiTheme="minorHAnsi" w:cstheme="minorHAnsi"/>
          <w:sz w:val="28"/>
          <w:szCs w:val="28"/>
        </w:rPr>
        <w:t>for each of the Section 75 categories.</w:t>
      </w:r>
    </w:p>
    <w:p w14:paraId="75706650" w14:textId="77777777" w:rsidR="00E91D60" w:rsidRPr="00A66D1D" w:rsidRDefault="00E91D60" w:rsidP="00914765">
      <w:pPr>
        <w:autoSpaceDE w:val="0"/>
        <w:autoSpaceDN w:val="0"/>
        <w:adjustRightInd w:val="0"/>
        <w:rPr>
          <w:rFonts w:asciiTheme="minorHAnsi" w:hAnsiTheme="minorHAnsi" w:cstheme="minorHAnsi"/>
          <w:b/>
          <w:sz w:val="28"/>
          <w:szCs w:val="28"/>
        </w:rPr>
      </w:pPr>
    </w:p>
    <w:p w14:paraId="74120784" w14:textId="77777777" w:rsidR="00776185" w:rsidRPr="00A66D1D" w:rsidRDefault="00776185" w:rsidP="00914765">
      <w:pPr>
        <w:autoSpaceDE w:val="0"/>
        <w:autoSpaceDN w:val="0"/>
        <w:adjustRightInd w:val="0"/>
        <w:rPr>
          <w:rFonts w:asciiTheme="minorHAnsi" w:hAnsiTheme="minorHAnsi" w:cstheme="minorHAnsi"/>
          <w:b/>
          <w:sz w:val="28"/>
          <w:szCs w:val="28"/>
        </w:rPr>
      </w:pPr>
    </w:p>
    <w:p w14:paraId="6C4CCF20" w14:textId="77777777" w:rsidR="00906AA8" w:rsidRPr="00A66D1D" w:rsidRDefault="00B92E4E" w:rsidP="00914765">
      <w:pPr>
        <w:pStyle w:val="Default"/>
        <w:rPr>
          <w:rFonts w:asciiTheme="minorHAnsi" w:hAnsiTheme="minorHAnsi" w:cstheme="minorHAnsi"/>
          <w:color w:val="002060"/>
          <w:sz w:val="22"/>
          <w:szCs w:val="22"/>
        </w:rPr>
      </w:pPr>
      <w:r w:rsidRPr="00A66D1D">
        <w:rPr>
          <w:rFonts w:asciiTheme="minorHAnsi" w:hAnsiTheme="minorHAnsi" w:cstheme="minorHAnsi"/>
          <w:b/>
          <w:sz w:val="28"/>
          <w:szCs w:val="28"/>
        </w:rPr>
        <w:t>Religious belief</w:t>
      </w:r>
      <w:r w:rsidRPr="00A66D1D">
        <w:rPr>
          <w:rFonts w:asciiTheme="minorHAnsi" w:hAnsiTheme="minorHAnsi" w:cstheme="minorHAnsi"/>
          <w:sz w:val="28"/>
          <w:szCs w:val="28"/>
        </w:rPr>
        <w:t xml:space="preserve"> evidence / information:</w:t>
      </w:r>
      <w:r w:rsidRPr="00A66D1D">
        <w:rPr>
          <w:rFonts w:asciiTheme="minorHAnsi" w:hAnsiTheme="minorHAnsi" w:cstheme="minorHAnsi"/>
          <w:sz w:val="28"/>
          <w:szCs w:val="28"/>
        </w:rPr>
        <w:br w:type="textWrapping" w:clear="all"/>
      </w:r>
      <w:r w:rsidR="00906AA8" w:rsidRPr="00A66D1D">
        <w:rPr>
          <w:rFonts w:asciiTheme="minorHAnsi" w:hAnsiTheme="minorHAnsi" w:cstheme="minorHAnsi"/>
          <w:color w:val="002060"/>
          <w:sz w:val="22"/>
          <w:szCs w:val="22"/>
        </w:rPr>
        <w:t xml:space="preserve">We do not have information available to provide a breakdown of the religious beliefs of those participating in sport. </w:t>
      </w:r>
    </w:p>
    <w:p w14:paraId="5124DED3" w14:textId="77777777" w:rsidR="00914765" w:rsidRPr="00A66D1D" w:rsidRDefault="00914765" w:rsidP="00914765">
      <w:pPr>
        <w:pStyle w:val="Default"/>
        <w:rPr>
          <w:rFonts w:asciiTheme="minorHAnsi" w:hAnsiTheme="minorHAnsi" w:cstheme="minorHAnsi"/>
          <w:color w:val="002060"/>
          <w:sz w:val="22"/>
          <w:szCs w:val="22"/>
        </w:rPr>
      </w:pPr>
    </w:p>
    <w:p w14:paraId="59B2DFA8" w14:textId="4D5C9E5C" w:rsidR="00906AA8" w:rsidRPr="00A66D1D" w:rsidRDefault="00906AA8"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The </w:t>
      </w:r>
      <w:r w:rsidR="007B0E3E" w:rsidRPr="00A66D1D">
        <w:rPr>
          <w:rFonts w:asciiTheme="minorHAnsi" w:hAnsiTheme="minorHAnsi" w:cstheme="minorHAnsi"/>
          <w:color w:val="002060"/>
          <w:sz w:val="22"/>
          <w:szCs w:val="22"/>
        </w:rPr>
        <w:t>20</w:t>
      </w:r>
      <w:r w:rsidR="007B0E3E">
        <w:rPr>
          <w:rFonts w:asciiTheme="minorHAnsi" w:hAnsiTheme="minorHAnsi" w:cstheme="minorHAnsi"/>
          <w:color w:val="002060"/>
          <w:sz w:val="22"/>
          <w:szCs w:val="22"/>
        </w:rPr>
        <w:t>21</w:t>
      </w:r>
      <w:r w:rsidRPr="00A66D1D">
        <w:rPr>
          <w:rFonts w:asciiTheme="minorHAnsi" w:hAnsiTheme="minorHAnsi" w:cstheme="minorHAnsi"/>
          <w:color w:val="002060"/>
          <w:sz w:val="22"/>
          <w:szCs w:val="22"/>
        </w:rPr>
        <w:t>/</w:t>
      </w:r>
      <w:r w:rsidR="007B0E3E">
        <w:rPr>
          <w:rFonts w:asciiTheme="minorHAnsi" w:hAnsiTheme="minorHAnsi" w:cstheme="minorHAnsi"/>
          <w:color w:val="002060"/>
          <w:sz w:val="22"/>
          <w:szCs w:val="22"/>
        </w:rPr>
        <w:t>22</w:t>
      </w:r>
      <w:r w:rsidR="007B0E3E" w:rsidRPr="00A66D1D">
        <w:rPr>
          <w:rFonts w:asciiTheme="minorHAnsi" w:hAnsiTheme="minorHAnsi" w:cstheme="minorHAnsi"/>
          <w:color w:val="002060"/>
          <w:sz w:val="22"/>
          <w:szCs w:val="22"/>
        </w:rPr>
        <w:t xml:space="preserve"> </w:t>
      </w:r>
      <w:r w:rsidRPr="00A66D1D">
        <w:rPr>
          <w:rFonts w:asciiTheme="minorHAnsi" w:hAnsiTheme="minorHAnsi" w:cstheme="minorHAnsi"/>
          <w:color w:val="002060"/>
          <w:sz w:val="22"/>
          <w:szCs w:val="22"/>
        </w:rPr>
        <w:t xml:space="preserve">Continuous Household Survey (CHS) included questions on participation in sport. The tables at </w:t>
      </w:r>
      <w:hyperlink r:id="rId10" w:history="1">
        <w:r w:rsidR="007B0E3E">
          <w:rPr>
            <w:rStyle w:val="Hyperlink"/>
            <w:rFonts w:asciiTheme="minorHAnsi" w:hAnsiTheme="minorHAnsi" w:cstheme="minorHAnsi"/>
            <w:sz w:val="22"/>
            <w:szCs w:val="22"/>
          </w:rPr>
          <w:t>https://www.communities-ni.gov.uk/system/files/publications/communities/engagement-culture-arts-heritage-sport-by-adults-in-northern-ireland-202122.ods</w:t>
        </w:r>
      </w:hyperlink>
      <w:r w:rsidR="00914765" w:rsidRPr="00A66D1D">
        <w:rPr>
          <w:rFonts w:asciiTheme="minorHAnsi" w:hAnsiTheme="minorHAnsi" w:cstheme="minorHAnsi"/>
          <w:color w:val="002060"/>
          <w:sz w:val="22"/>
          <w:szCs w:val="22"/>
        </w:rPr>
        <w:t xml:space="preserve"> </w:t>
      </w:r>
      <w:r w:rsidRPr="00A66D1D">
        <w:rPr>
          <w:rFonts w:asciiTheme="minorHAnsi" w:hAnsiTheme="minorHAnsi" w:cstheme="minorHAnsi"/>
          <w:color w:val="002060"/>
          <w:sz w:val="22"/>
          <w:szCs w:val="22"/>
        </w:rPr>
        <w:t xml:space="preserve"> present the findings from these questions. </w:t>
      </w:r>
    </w:p>
    <w:p w14:paraId="71E577A4" w14:textId="77777777" w:rsidR="00914765" w:rsidRPr="00A66D1D" w:rsidRDefault="00914765" w:rsidP="00914765">
      <w:pPr>
        <w:rPr>
          <w:rFonts w:asciiTheme="minorHAnsi" w:hAnsiTheme="minorHAnsi" w:cstheme="minorHAnsi"/>
          <w:color w:val="002060"/>
          <w:sz w:val="22"/>
          <w:szCs w:val="22"/>
        </w:rPr>
      </w:pPr>
    </w:p>
    <w:p w14:paraId="3E3B1290" w14:textId="17588A12" w:rsidR="00906AA8" w:rsidRPr="00A66D1D" w:rsidRDefault="00906AA8" w:rsidP="00914765">
      <w:p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The associated tables present participation levels relating to the S75 categories of </w:t>
      </w:r>
      <w:proofErr w:type="gramStart"/>
      <w:r w:rsidRPr="00A66D1D">
        <w:rPr>
          <w:rFonts w:asciiTheme="minorHAnsi" w:hAnsiTheme="minorHAnsi" w:cstheme="minorHAnsi"/>
          <w:color w:val="002060"/>
          <w:sz w:val="22"/>
          <w:szCs w:val="22"/>
        </w:rPr>
        <w:t>Religious</w:t>
      </w:r>
      <w:proofErr w:type="gramEnd"/>
      <w:r w:rsidRPr="00A66D1D">
        <w:rPr>
          <w:rFonts w:asciiTheme="minorHAnsi" w:hAnsiTheme="minorHAnsi" w:cstheme="minorHAnsi"/>
          <w:color w:val="002060"/>
          <w:sz w:val="22"/>
          <w:szCs w:val="22"/>
        </w:rPr>
        <w:t xml:space="preserve"> background but only in relation to Catholic (</w:t>
      </w:r>
      <w:r w:rsidR="007B0E3E">
        <w:rPr>
          <w:rFonts w:asciiTheme="minorHAnsi" w:hAnsiTheme="minorHAnsi" w:cstheme="minorHAnsi"/>
          <w:color w:val="002060"/>
          <w:sz w:val="22"/>
          <w:szCs w:val="22"/>
        </w:rPr>
        <w:t>4</w:t>
      </w:r>
      <w:r w:rsidR="007B0E3E" w:rsidRPr="00A66D1D">
        <w:rPr>
          <w:rFonts w:asciiTheme="minorHAnsi" w:hAnsiTheme="minorHAnsi" w:cstheme="minorHAnsi"/>
          <w:color w:val="002060"/>
          <w:sz w:val="22"/>
          <w:szCs w:val="22"/>
        </w:rPr>
        <w:t>3</w:t>
      </w:r>
      <w:r w:rsidRPr="00A66D1D">
        <w:rPr>
          <w:rFonts w:asciiTheme="minorHAnsi" w:hAnsiTheme="minorHAnsi" w:cstheme="minorHAnsi"/>
          <w:color w:val="002060"/>
          <w:sz w:val="22"/>
          <w:szCs w:val="22"/>
        </w:rPr>
        <w:t>%), Protestant (</w:t>
      </w:r>
      <w:r w:rsidR="007B0E3E">
        <w:rPr>
          <w:rFonts w:asciiTheme="minorHAnsi" w:hAnsiTheme="minorHAnsi" w:cstheme="minorHAnsi"/>
          <w:color w:val="002060"/>
          <w:sz w:val="22"/>
          <w:szCs w:val="22"/>
        </w:rPr>
        <w:t>42</w:t>
      </w:r>
      <w:r w:rsidRPr="00A66D1D">
        <w:rPr>
          <w:rFonts w:asciiTheme="minorHAnsi" w:hAnsiTheme="minorHAnsi" w:cstheme="minorHAnsi"/>
          <w:color w:val="002060"/>
          <w:sz w:val="22"/>
          <w:szCs w:val="22"/>
        </w:rPr>
        <w:t>%) and Other (</w:t>
      </w:r>
      <w:r w:rsidR="007B0E3E">
        <w:rPr>
          <w:rFonts w:asciiTheme="minorHAnsi" w:hAnsiTheme="minorHAnsi" w:cstheme="minorHAnsi"/>
          <w:color w:val="002060"/>
          <w:sz w:val="22"/>
          <w:szCs w:val="22"/>
        </w:rPr>
        <w:t>56</w:t>
      </w:r>
      <w:r w:rsidRPr="00A66D1D">
        <w:rPr>
          <w:rFonts w:asciiTheme="minorHAnsi" w:hAnsiTheme="minorHAnsi" w:cstheme="minorHAnsi"/>
          <w:color w:val="002060"/>
          <w:sz w:val="22"/>
          <w:szCs w:val="22"/>
        </w:rPr>
        <w:t xml:space="preserve">%). </w:t>
      </w:r>
    </w:p>
    <w:p w14:paraId="72B747EA" w14:textId="7B43F2AE" w:rsidR="00B92E4E" w:rsidRPr="00A66D1D" w:rsidRDefault="00B92E4E" w:rsidP="00914765">
      <w:pPr>
        <w:rPr>
          <w:rFonts w:asciiTheme="minorHAnsi" w:hAnsiTheme="minorHAnsi" w:cstheme="minorHAnsi"/>
        </w:rPr>
      </w:pPr>
      <w:r w:rsidRPr="00A66D1D">
        <w:rPr>
          <w:rFonts w:asciiTheme="minorHAnsi" w:hAnsiTheme="minorHAnsi" w:cstheme="minorHAnsi"/>
          <w:sz w:val="28"/>
          <w:szCs w:val="28"/>
        </w:rPr>
        <w:t>_______________________________________________________</w:t>
      </w:r>
    </w:p>
    <w:p w14:paraId="7C4ECAAC" w14:textId="77777777" w:rsidR="00B92E4E" w:rsidRPr="00A66D1D" w:rsidRDefault="00B92E4E" w:rsidP="00914765">
      <w:pPr>
        <w:rPr>
          <w:rFonts w:asciiTheme="minorHAnsi" w:hAnsiTheme="minorHAnsi" w:cstheme="minorHAnsi"/>
          <w:sz w:val="28"/>
          <w:szCs w:val="28"/>
        </w:rPr>
      </w:pPr>
    </w:p>
    <w:p w14:paraId="75C233A0" w14:textId="43F61B9A" w:rsidR="00B92E4E" w:rsidRPr="00A66D1D" w:rsidRDefault="00B92E4E" w:rsidP="00914765">
      <w:pPr>
        <w:rPr>
          <w:rFonts w:asciiTheme="minorHAnsi" w:hAnsiTheme="minorHAnsi" w:cstheme="minorHAnsi"/>
        </w:rPr>
      </w:pPr>
      <w:r w:rsidRPr="00A66D1D">
        <w:rPr>
          <w:rFonts w:asciiTheme="minorHAnsi" w:hAnsiTheme="minorHAnsi" w:cstheme="minorHAnsi"/>
          <w:b/>
          <w:sz w:val="28"/>
          <w:szCs w:val="28"/>
        </w:rPr>
        <w:t>Political Opinion</w:t>
      </w:r>
      <w:r w:rsidRPr="00A66D1D">
        <w:rPr>
          <w:rFonts w:asciiTheme="minorHAnsi" w:hAnsiTheme="minorHAnsi" w:cstheme="minorHAnsi"/>
          <w:sz w:val="28"/>
          <w:szCs w:val="28"/>
        </w:rPr>
        <w:t xml:space="preserve"> evidence / information:</w:t>
      </w:r>
      <w:r w:rsidRPr="00A66D1D">
        <w:rPr>
          <w:rFonts w:asciiTheme="minorHAnsi" w:hAnsiTheme="minorHAnsi" w:cstheme="minorHAnsi"/>
          <w:sz w:val="28"/>
          <w:szCs w:val="28"/>
        </w:rPr>
        <w:br w:type="textWrapping" w:clear="all"/>
      </w:r>
      <w:r w:rsidR="00906AA8" w:rsidRPr="00A66D1D">
        <w:rPr>
          <w:rFonts w:asciiTheme="minorHAnsi" w:hAnsiTheme="minorHAnsi" w:cstheme="minorHAnsi"/>
          <w:color w:val="002060"/>
          <w:sz w:val="22"/>
          <w:szCs w:val="22"/>
        </w:rPr>
        <w:t xml:space="preserve">We do not have information available to provide a breakdown of the political opinion of those participating in sport. </w:t>
      </w:r>
      <w:r w:rsidRPr="00A66D1D">
        <w:rPr>
          <w:rFonts w:asciiTheme="minorHAnsi" w:hAnsiTheme="minorHAnsi" w:cstheme="minorHAnsi"/>
          <w:sz w:val="28"/>
          <w:szCs w:val="28"/>
        </w:rPr>
        <w:t>______________________________________________________</w:t>
      </w:r>
    </w:p>
    <w:p w14:paraId="364366CE" w14:textId="77777777" w:rsidR="00B92E4E" w:rsidRPr="00A66D1D" w:rsidRDefault="00B92E4E" w:rsidP="00914765">
      <w:pPr>
        <w:rPr>
          <w:rFonts w:asciiTheme="minorHAnsi" w:hAnsiTheme="minorHAnsi" w:cstheme="minorHAnsi"/>
          <w:sz w:val="28"/>
          <w:szCs w:val="28"/>
        </w:rPr>
      </w:pPr>
    </w:p>
    <w:p w14:paraId="07A9CE27" w14:textId="5943FD21" w:rsidR="00906AA8" w:rsidRPr="00A66D1D" w:rsidRDefault="00B92E4E" w:rsidP="00914765">
      <w:pPr>
        <w:rPr>
          <w:rFonts w:asciiTheme="minorHAnsi" w:hAnsiTheme="minorHAnsi" w:cstheme="minorHAnsi"/>
          <w:color w:val="002060"/>
          <w:sz w:val="22"/>
          <w:szCs w:val="22"/>
        </w:rPr>
      </w:pPr>
      <w:r w:rsidRPr="00A66D1D">
        <w:rPr>
          <w:rFonts w:asciiTheme="minorHAnsi" w:hAnsiTheme="minorHAnsi" w:cstheme="minorHAnsi"/>
          <w:b/>
          <w:sz w:val="28"/>
          <w:szCs w:val="28"/>
        </w:rPr>
        <w:t>Racial Group</w:t>
      </w:r>
      <w:r w:rsidRPr="00A66D1D">
        <w:rPr>
          <w:rFonts w:asciiTheme="minorHAnsi" w:hAnsiTheme="minorHAnsi" w:cstheme="minorHAnsi"/>
          <w:sz w:val="28"/>
          <w:szCs w:val="28"/>
        </w:rPr>
        <w:t xml:space="preserve"> evidence / information:</w:t>
      </w:r>
      <w:r w:rsidRPr="00A66D1D">
        <w:rPr>
          <w:rFonts w:asciiTheme="minorHAnsi" w:hAnsiTheme="minorHAnsi" w:cstheme="minorHAnsi"/>
          <w:sz w:val="28"/>
          <w:szCs w:val="28"/>
        </w:rPr>
        <w:br w:type="textWrapping" w:clear="all"/>
      </w:r>
      <w:r w:rsidR="00906AA8" w:rsidRPr="00A66D1D">
        <w:rPr>
          <w:rFonts w:asciiTheme="minorHAnsi" w:hAnsiTheme="minorHAnsi" w:cstheme="minorHAnsi"/>
          <w:color w:val="002060"/>
          <w:sz w:val="22"/>
          <w:szCs w:val="22"/>
        </w:rPr>
        <w:t>We do not have information available to provide a breakdown of the racial groups of those participating in sport.</w:t>
      </w:r>
    </w:p>
    <w:p w14:paraId="203D9733" w14:textId="77777777" w:rsidR="00906AA8" w:rsidRPr="00A66D1D" w:rsidRDefault="00906AA8" w:rsidP="00914765">
      <w:pPr>
        <w:rPr>
          <w:rFonts w:asciiTheme="minorHAnsi" w:hAnsiTheme="minorHAnsi" w:cstheme="minorHAnsi"/>
          <w:color w:val="002060"/>
          <w:sz w:val="22"/>
          <w:szCs w:val="22"/>
        </w:rPr>
      </w:pPr>
    </w:p>
    <w:p w14:paraId="1856555C" w14:textId="77777777" w:rsidR="00906AA8" w:rsidRPr="00A66D1D" w:rsidRDefault="00906AA8" w:rsidP="00914765">
      <w:pPr>
        <w:rPr>
          <w:rFonts w:asciiTheme="minorHAnsi" w:hAnsiTheme="minorHAnsi" w:cstheme="minorHAnsi"/>
          <w:b/>
          <w:bCs/>
          <w:color w:val="002060"/>
          <w:sz w:val="22"/>
          <w:szCs w:val="22"/>
          <w:lang w:eastAsia="en-GB"/>
        </w:rPr>
      </w:pPr>
      <w:r w:rsidRPr="00A66D1D">
        <w:rPr>
          <w:rFonts w:asciiTheme="minorHAnsi" w:hAnsiTheme="minorHAnsi" w:cstheme="minorHAnsi"/>
          <w:color w:val="002060"/>
          <w:sz w:val="22"/>
          <w:szCs w:val="22"/>
        </w:rPr>
        <w:t>Sport NI throughout 2021 took part in a collaborative study with the 4 other UK Sports Councils commissioned the tackling Race and racial inequality study.</w:t>
      </w:r>
    </w:p>
    <w:p w14:paraId="43155DD3" w14:textId="77777777" w:rsidR="00906AA8" w:rsidRPr="00A66D1D" w:rsidRDefault="00000000" w:rsidP="00914765">
      <w:pPr>
        <w:pStyle w:val="Default"/>
        <w:rPr>
          <w:rFonts w:asciiTheme="minorHAnsi" w:hAnsiTheme="minorHAnsi" w:cstheme="minorHAnsi"/>
          <w:sz w:val="22"/>
          <w:szCs w:val="22"/>
        </w:rPr>
      </w:pPr>
      <w:hyperlink r:id="rId11" w:history="1">
        <w:r w:rsidR="00906AA8" w:rsidRPr="00A66D1D">
          <w:rPr>
            <w:rStyle w:val="Hyperlink"/>
            <w:rFonts w:asciiTheme="minorHAnsi" w:hAnsiTheme="minorHAnsi" w:cstheme="minorHAnsi"/>
            <w:sz w:val="22"/>
            <w:szCs w:val="22"/>
          </w:rPr>
          <w:t>https://equalityinsport.org/docs/Tackling%20Racism%20and%20Racial%20Inequality%20in%20Sport%20Review%202021-%20Tell%20Your%20Story.pdf</w:t>
        </w:r>
      </w:hyperlink>
    </w:p>
    <w:p w14:paraId="25BD325C" w14:textId="77777777" w:rsidR="00906AA8" w:rsidRPr="00A66D1D" w:rsidRDefault="00906AA8" w:rsidP="00914765">
      <w:pPr>
        <w:pStyle w:val="Default"/>
        <w:rPr>
          <w:rFonts w:asciiTheme="minorHAnsi" w:hAnsiTheme="minorHAnsi" w:cstheme="minorHAnsi"/>
          <w:sz w:val="22"/>
          <w:szCs w:val="22"/>
        </w:rPr>
      </w:pPr>
    </w:p>
    <w:p w14:paraId="6641AA91" w14:textId="77777777" w:rsidR="00906AA8" w:rsidRPr="00A66D1D" w:rsidRDefault="00906AA8"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A key finding in relation to NI was the lack of availably of information and data of those participating in sport. </w:t>
      </w:r>
    </w:p>
    <w:p w14:paraId="003970E5" w14:textId="77777777" w:rsidR="00906AA8" w:rsidRPr="00A66D1D" w:rsidRDefault="00906AA8"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Part of this report was the lived experience piece #Tellyourstory, this piece also states that: </w:t>
      </w:r>
    </w:p>
    <w:p w14:paraId="36ACAA1A" w14:textId="77777777" w:rsidR="00906AA8" w:rsidRPr="00A66D1D" w:rsidRDefault="00906AA8" w:rsidP="00914765">
      <w:pPr>
        <w:spacing w:before="100" w:beforeAutospacing="1" w:after="150"/>
        <w:rPr>
          <w:rFonts w:asciiTheme="minorHAnsi" w:hAnsiTheme="minorHAnsi" w:cstheme="minorHAnsi"/>
          <w:i/>
          <w:iCs/>
          <w:color w:val="002060"/>
          <w:sz w:val="22"/>
          <w:szCs w:val="22"/>
        </w:rPr>
      </w:pPr>
      <w:r w:rsidRPr="00A66D1D">
        <w:rPr>
          <w:rFonts w:asciiTheme="minorHAnsi" w:hAnsiTheme="minorHAnsi" w:cstheme="minorHAnsi"/>
          <w:i/>
          <w:iCs/>
          <w:color w:val="002060"/>
          <w:sz w:val="22"/>
          <w:szCs w:val="22"/>
        </w:rPr>
        <w:t>‘The final numbers provide sufficient data for the England analysis, and the in-depth 121 interviews conducted in Scotland, Northern Ireland and Wales gives some initial insights for these Countries. Low engagement may also indicate poor networks and relationships between the councils and local communities.’</w:t>
      </w:r>
    </w:p>
    <w:p w14:paraId="659CFB9D" w14:textId="77777777" w:rsidR="00906AA8" w:rsidRPr="00A66D1D" w:rsidRDefault="00906AA8" w:rsidP="00914765">
      <w:pPr>
        <w:spacing w:before="100" w:beforeAutospacing="1" w:after="150"/>
        <w:rPr>
          <w:rFonts w:asciiTheme="minorHAnsi" w:hAnsiTheme="minorHAnsi" w:cstheme="minorHAnsi"/>
          <w:b/>
          <w:color w:val="002060"/>
          <w:sz w:val="22"/>
          <w:szCs w:val="22"/>
          <w:lang w:eastAsia="en-GB"/>
        </w:rPr>
      </w:pPr>
      <w:r w:rsidRPr="00A66D1D">
        <w:rPr>
          <w:rFonts w:asciiTheme="minorHAnsi" w:hAnsiTheme="minorHAnsi" w:cstheme="minorHAnsi"/>
          <w:color w:val="002060"/>
          <w:sz w:val="22"/>
          <w:szCs w:val="22"/>
        </w:rPr>
        <w:t>Grassroots sport in NI: a summary of participation and potential challenges</w:t>
      </w:r>
    </w:p>
    <w:p w14:paraId="526D9F02" w14:textId="77777777" w:rsidR="00906AA8" w:rsidRPr="00A66D1D" w:rsidRDefault="00000000" w:rsidP="00914765">
      <w:pPr>
        <w:pStyle w:val="Default"/>
        <w:rPr>
          <w:rFonts w:asciiTheme="minorHAnsi" w:hAnsiTheme="minorHAnsi" w:cstheme="minorHAnsi"/>
          <w:sz w:val="22"/>
          <w:szCs w:val="22"/>
        </w:rPr>
      </w:pPr>
      <w:hyperlink r:id="rId12" w:history="1">
        <w:r w:rsidR="00906AA8" w:rsidRPr="00A66D1D">
          <w:rPr>
            <w:rStyle w:val="Hyperlink"/>
            <w:rFonts w:asciiTheme="minorHAnsi" w:hAnsiTheme="minorHAnsi" w:cstheme="minorHAnsi"/>
            <w:sz w:val="22"/>
            <w:szCs w:val="22"/>
          </w:rPr>
          <w:t>http://www.niassembly.gov.uk/globalassets/documents/cal/committee-motions/grassroot-and-elite-sports-facilities/3.grassroots-sport-in-ni-a-summary-of-participation-and-potential-challenges.pdf</w:t>
        </w:r>
      </w:hyperlink>
      <w:r w:rsidR="00906AA8" w:rsidRPr="00A66D1D">
        <w:rPr>
          <w:rFonts w:asciiTheme="minorHAnsi" w:hAnsiTheme="minorHAnsi" w:cstheme="minorHAnsi"/>
          <w:sz w:val="22"/>
          <w:szCs w:val="22"/>
        </w:rPr>
        <w:t xml:space="preserve">   </w:t>
      </w:r>
    </w:p>
    <w:p w14:paraId="5279FBEC" w14:textId="77777777" w:rsidR="00906AA8" w:rsidRPr="00A66D1D" w:rsidRDefault="00000000" w:rsidP="00914765">
      <w:pPr>
        <w:spacing w:before="100" w:beforeAutospacing="1" w:after="150"/>
        <w:rPr>
          <w:rFonts w:asciiTheme="minorHAnsi" w:hAnsiTheme="minorHAnsi" w:cstheme="minorHAnsi"/>
          <w:b/>
          <w:color w:val="002060"/>
          <w:sz w:val="22"/>
          <w:szCs w:val="22"/>
          <w:lang w:eastAsia="en-GB"/>
        </w:rPr>
      </w:pPr>
      <w:hyperlink r:id="rId13" w:history="1">
        <w:r w:rsidR="00906AA8" w:rsidRPr="00A66D1D">
          <w:rPr>
            <w:rStyle w:val="Hyperlink"/>
            <w:rFonts w:asciiTheme="minorHAnsi" w:hAnsiTheme="minorHAnsi" w:cstheme="minorHAnsi"/>
            <w:sz w:val="22"/>
            <w:szCs w:val="22"/>
          </w:rPr>
          <w:t>https://equalityinsport.org/docs/Tackling%20Racism%20and%20Racial%20Inequality%20in%20Sport%20Review%202021-%20Tell%20Your%20Story.pdf</w:t>
        </w:r>
      </w:hyperlink>
      <w:r w:rsidR="00906AA8" w:rsidRPr="00A66D1D">
        <w:rPr>
          <w:rFonts w:asciiTheme="minorHAnsi" w:hAnsiTheme="minorHAnsi" w:cstheme="minorHAnsi"/>
          <w:sz w:val="22"/>
          <w:szCs w:val="22"/>
        </w:rPr>
        <w:t xml:space="preserve"> </w:t>
      </w:r>
    </w:p>
    <w:p w14:paraId="52CBB30B" w14:textId="19068808" w:rsidR="00B92E4E" w:rsidRPr="00A66D1D" w:rsidRDefault="00B92E4E" w:rsidP="00914765">
      <w:pPr>
        <w:rPr>
          <w:rFonts w:asciiTheme="minorHAnsi" w:hAnsiTheme="minorHAnsi" w:cstheme="minorHAnsi"/>
        </w:rPr>
      </w:pPr>
      <w:r w:rsidRPr="00A66D1D">
        <w:rPr>
          <w:rFonts w:asciiTheme="minorHAnsi" w:hAnsiTheme="minorHAnsi" w:cstheme="minorHAnsi"/>
          <w:sz w:val="28"/>
          <w:szCs w:val="28"/>
        </w:rPr>
        <w:t>______________________________________________________</w:t>
      </w:r>
    </w:p>
    <w:p w14:paraId="6BA08E67" w14:textId="77777777" w:rsidR="00B92E4E" w:rsidRPr="00A66D1D" w:rsidRDefault="00B92E4E" w:rsidP="00914765">
      <w:pPr>
        <w:rPr>
          <w:rFonts w:asciiTheme="minorHAnsi" w:hAnsiTheme="minorHAnsi" w:cstheme="minorHAnsi"/>
          <w:sz w:val="28"/>
          <w:szCs w:val="28"/>
        </w:rPr>
      </w:pPr>
    </w:p>
    <w:p w14:paraId="479156B6" w14:textId="7C66088E" w:rsidR="00906AA8" w:rsidRPr="00A66D1D" w:rsidRDefault="00B92E4E" w:rsidP="00914765">
      <w:pPr>
        <w:pStyle w:val="Default"/>
        <w:rPr>
          <w:rFonts w:asciiTheme="minorHAnsi" w:hAnsiTheme="minorHAnsi" w:cstheme="minorHAnsi"/>
          <w:color w:val="002060"/>
          <w:sz w:val="22"/>
          <w:szCs w:val="22"/>
        </w:rPr>
      </w:pPr>
      <w:r w:rsidRPr="00A66D1D">
        <w:rPr>
          <w:rFonts w:asciiTheme="minorHAnsi" w:hAnsiTheme="minorHAnsi" w:cstheme="minorHAnsi"/>
          <w:b/>
          <w:sz w:val="28"/>
          <w:szCs w:val="28"/>
        </w:rPr>
        <w:t>Age</w:t>
      </w:r>
      <w:r w:rsidRPr="00A66D1D">
        <w:rPr>
          <w:rFonts w:asciiTheme="minorHAnsi" w:hAnsiTheme="minorHAnsi" w:cstheme="minorHAnsi"/>
          <w:sz w:val="28"/>
          <w:szCs w:val="28"/>
        </w:rPr>
        <w:t xml:space="preserve"> evidence / information:</w:t>
      </w:r>
      <w:r w:rsidRPr="00A66D1D">
        <w:rPr>
          <w:rFonts w:asciiTheme="minorHAnsi" w:hAnsiTheme="minorHAnsi" w:cstheme="minorHAnsi"/>
          <w:sz w:val="28"/>
          <w:szCs w:val="28"/>
        </w:rPr>
        <w:br w:type="textWrapping" w:clear="all"/>
      </w:r>
      <w:r w:rsidR="00906AA8" w:rsidRPr="00A66D1D">
        <w:rPr>
          <w:rFonts w:asciiTheme="minorHAnsi" w:hAnsiTheme="minorHAnsi" w:cstheme="minorHAnsi"/>
          <w:color w:val="002060"/>
          <w:sz w:val="22"/>
          <w:szCs w:val="22"/>
        </w:rPr>
        <w:t xml:space="preserve">The </w:t>
      </w:r>
      <w:r w:rsidR="00980F81" w:rsidRPr="00A66D1D">
        <w:rPr>
          <w:rFonts w:asciiTheme="minorHAnsi" w:hAnsiTheme="minorHAnsi" w:cstheme="minorHAnsi"/>
          <w:color w:val="002060"/>
          <w:sz w:val="22"/>
          <w:szCs w:val="22"/>
        </w:rPr>
        <w:t>20</w:t>
      </w:r>
      <w:r w:rsidR="00980F81">
        <w:rPr>
          <w:rFonts w:asciiTheme="minorHAnsi" w:hAnsiTheme="minorHAnsi" w:cstheme="minorHAnsi"/>
          <w:color w:val="002060"/>
          <w:sz w:val="22"/>
          <w:szCs w:val="22"/>
        </w:rPr>
        <w:t>21</w:t>
      </w:r>
      <w:r w:rsidR="00906AA8" w:rsidRPr="00A66D1D">
        <w:rPr>
          <w:rFonts w:asciiTheme="minorHAnsi" w:hAnsiTheme="minorHAnsi" w:cstheme="minorHAnsi"/>
          <w:color w:val="002060"/>
          <w:sz w:val="22"/>
          <w:szCs w:val="22"/>
        </w:rPr>
        <w:t>/</w:t>
      </w:r>
      <w:r w:rsidR="00980F81" w:rsidRPr="00A66D1D">
        <w:rPr>
          <w:rFonts w:asciiTheme="minorHAnsi" w:hAnsiTheme="minorHAnsi" w:cstheme="minorHAnsi"/>
          <w:color w:val="002060"/>
          <w:sz w:val="22"/>
          <w:szCs w:val="22"/>
        </w:rPr>
        <w:t>2</w:t>
      </w:r>
      <w:r w:rsidR="00980F81">
        <w:rPr>
          <w:rFonts w:asciiTheme="minorHAnsi" w:hAnsiTheme="minorHAnsi" w:cstheme="minorHAnsi"/>
          <w:color w:val="002060"/>
          <w:sz w:val="22"/>
          <w:szCs w:val="22"/>
        </w:rPr>
        <w:t>2</w:t>
      </w:r>
      <w:r w:rsidR="00980F81" w:rsidRPr="00A66D1D">
        <w:rPr>
          <w:rFonts w:asciiTheme="minorHAnsi" w:hAnsiTheme="minorHAnsi" w:cstheme="minorHAnsi"/>
          <w:color w:val="002060"/>
          <w:sz w:val="22"/>
          <w:szCs w:val="22"/>
        </w:rPr>
        <w:t xml:space="preserve"> </w:t>
      </w:r>
      <w:r w:rsidR="00906AA8" w:rsidRPr="00A66D1D">
        <w:rPr>
          <w:rFonts w:asciiTheme="minorHAnsi" w:hAnsiTheme="minorHAnsi" w:cstheme="minorHAnsi"/>
          <w:color w:val="002060"/>
          <w:sz w:val="22"/>
          <w:szCs w:val="22"/>
        </w:rPr>
        <w:t xml:space="preserve">Continuous Household Survey (CHS) included questions on participation in sport. The tables at </w:t>
      </w:r>
      <w:hyperlink r:id="rId14" w:history="1">
        <w:r w:rsidR="00980F81" w:rsidRPr="003F1FAF">
          <w:rPr>
            <w:rStyle w:val="Hyperlink"/>
            <w:rFonts w:ascii="Calibri" w:hAnsi="Calibri" w:cs="Calibri"/>
            <w:sz w:val="22"/>
            <w:szCs w:val="22"/>
          </w:rPr>
          <w:t>https://www.communities-ni.gov.uk/system/files/publications/communities/engagement-culture-arts-heritage-sport-by-adults-in-northern-ireland-202122.ods</w:t>
        </w:r>
      </w:hyperlink>
      <w:r w:rsidR="00980F81">
        <w:rPr>
          <w:rFonts w:ascii="Calibri" w:hAnsi="Calibri" w:cs="Calibri"/>
          <w:sz w:val="22"/>
          <w:szCs w:val="22"/>
        </w:rPr>
        <w:t xml:space="preserve"> </w:t>
      </w:r>
      <w:r w:rsidR="00914765" w:rsidRPr="00A66D1D">
        <w:rPr>
          <w:rFonts w:asciiTheme="minorHAnsi" w:hAnsiTheme="minorHAnsi" w:cstheme="minorHAnsi"/>
          <w:color w:val="002060"/>
          <w:sz w:val="22"/>
          <w:szCs w:val="22"/>
        </w:rPr>
        <w:t xml:space="preserve"> </w:t>
      </w:r>
      <w:r w:rsidR="00906AA8" w:rsidRPr="00A66D1D">
        <w:rPr>
          <w:rFonts w:asciiTheme="minorHAnsi" w:hAnsiTheme="minorHAnsi" w:cstheme="minorHAnsi"/>
          <w:color w:val="002060"/>
          <w:sz w:val="22"/>
          <w:szCs w:val="22"/>
        </w:rPr>
        <w:t xml:space="preserve"> present the findings from these questions. </w:t>
      </w:r>
    </w:p>
    <w:p w14:paraId="79AA4376" w14:textId="77777777" w:rsidR="00914765" w:rsidRPr="00A66D1D" w:rsidRDefault="00914765" w:rsidP="00914765">
      <w:pPr>
        <w:pStyle w:val="Default"/>
        <w:rPr>
          <w:rFonts w:asciiTheme="minorHAnsi" w:hAnsiTheme="minorHAnsi" w:cstheme="minorHAnsi"/>
          <w:color w:val="002060"/>
          <w:sz w:val="22"/>
          <w:szCs w:val="22"/>
        </w:rPr>
      </w:pPr>
    </w:p>
    <w:p w14:paraId="2DB85FAE" w14:textId="111F5270" w:rsidR="00906AA8" w:rsidRPr="00A66D1D" w:rsidRDefault="00906AA8"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The associated tables present participation levels relating to Age. </w:t>
      </w:r>
    </w:p>
    <w:p w14:paraId="153B6EB4" w14:textId="14FBBCE1" w:rsidR="00906AA8" w:rsidRPr="00A66D1D" w:rsidRDefault="00906AA8"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16-24 </w:t>
      </w:r>
      <w:r w:rsidR="00980F81">
        <w:rPr>
          <w:rFonts w:asciiTheme="minorHAnsi" w:hAnsiTheme="minorHAnsi" w:cstheme="minorHAnsi"/>
          <w:color w:val="002060"/>
          <w:sz w:val="22"/>
          <w:szCs w:val="22"/>
        </w:rPr>
        <w:t>62</w:t>
      </w:r>
      <w:r w:rsidRPr="00A66D1D">
        <w:rPr>
          <w:rFonts w:asciiTheme="minorHAnsi" w:hAnsiTheme="minorHAnsi" w:cstheme="minorHAnsi"/>
          <w:color w:val="002060"/>
          <w:sz w:val="22"/>
          <w:szCs w:val="22"/>
        </w:rPr>
        <w:t xml:space="preserve">% </w:t>
      </w:r>
    </w:p>
    <w:p w14:paraId="2412B6B9" w14:textId="3E9EAFD0" w:rsidR="00906AA8" w:rsidRPr="00A66D1D" w:rsidRDefault="00906AA8"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25-34 </w:t>
      </w:r>
      <w:r w:rsidR="00980F81">
        <w:rPr>
          <w:rFonts w:asciiTheme="minorHAnsi" w:hAnsiTheme="minorHAnsi" w:cstheme="minorHAnsi"/>
          <w:color w:val="002060"/>
          <w:sz w:val="22"/>
          <w:szCs w:val="22"/>
        </w:rPr>
        <w:t>58</w:t>
      </w:r>
      <w:r w:rsidRPr="00A66D1D">
        <w:rPr>
          <w:rFonts w:asciiTheme="minorHAnsi" w:hAnsiTheme="minorHAnsi" w:cstheme="minorHAnsi"/>
          <w:color w:val="002060"/>
          <w:sz w:val="22"/>
          <w:szCs w:val="22"/>
        </w:rPr>
        <w:t xml:space="preserve">% </w:t>
      </w:r>
    </w:p>
    <w:p w14:paraId="7CF8AE0C" w14:textId="5B89B278" w:rsidR="00906AA8" w:rsidRPr="00A66D1D" w:rsidRDefault="00906AA8"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35-44 </w:t>
      </w:r>
      <w:r w:rsidR="00980F81">
        <w:rPr>
          <w:rFonts w:asciiTheme="minorHAnsi" w:hAnsiTheme="minorHAnsi" w:cstheme="minorHAnsi"/>
          <w:color w:val="002060"/>
          <w:sz w:val="22"/>
          <w:szCs w:val="22"/>
        </w:rPr>
        <w:t>56</w:t>
      </w:r>
      <w:r w:rsidRPr="00A66D1D">
        <w:rPr>
          <w:rFonts w:asciiTheme="minorHAnsi" w:hAnsiTheme="minorHAnsi" w:cstheme="minorHAnsi"/>
          <w:color w:val="002060"/>
          <w:sz w:val="22"/>
          <w:szCs w:val="22"/>
        </w:rPr>
        <w:t xml:space="preserve">% </w:t>
      </w:r>
    </w:p>
    <w:p w14:paraId="6B39F034" w14:textId="4B453E05" w:rsidR="00906AA8" w:rsidRPr="00A66D1D" w:rsidRDefault="00906AA8"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45-54 </w:t>
      </w:r>
      <w:r w:rsidR="00980F81">
        <w:rPr>
          <w:rFonts w:asciiTheme="minorHAnsi" w:hAnsiTheme="minorHAnsi" w:cstheme="minorHAnsi"/>
          <w:color w:val="002060"/>
          <w:sz w:val="22"/>
          <w:szCs w:val="22"/>
        </w:rPr>
        <w:t>46</w:t>
      </w:r>
      <w:r w:rsidRPr="00A66D1D">
        <w:rPr>
          <w:rFonts w:asciiTheme="minorHAnsi" w:hAnsiTheme="minorHAnsi" w:cstheme="minorHAnsi"/>
          <w:color w:val="002060"/>
          <w:sz w:val="22"/>
          <w:szCs w:val="22"/>
        </w:rPr>
        <w:t xml:space="preserve">% </w:t>
      </w:r>
    </w:p>
    <w:p w14:paraId="28C0DFD2" w14:textId="77777777" w:rsidR="00906AA8" w:rsidRPr="00A66D1D" w:rsidRDefault="00906AA8" w:rsidP="00914765">
      <w:pPr>
        <w:pStyle w:val="Default"/>
        <w:rPr>
          <w:rFonts w:asciiTheme="minorHAnsi" w:hAnsiTheme="minorHAnsi" w:cstheme="minorHAnsi"/>
          <w:color w:val="002060"/>
          <w:sz w:val="22"/>
          <w:szCs w:val="22"/>
        </w:rPr>
      </w:pPr>
    </w:p>
    <w:p w14:paraId="0A57488B" w14:textId="77777777" w:rsidR="00906AA8" w:rsidRPr="00A66D1D" w:rsidRDefault="00906AA8"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In the Equality Impact assessment of the Corporate </w:t>
      </w:r>
      <w:proofErr w:type="gramStart"/>
      <w:r w:rsidRPr="00A66D1D">
        <w:rPr>
          <w:rFonts w:asciiTheme="minorHAnsi" w:hAnsiTheme="minorHAnsi" w:cstheme="minorHAnsi"/>
          <w:color w:val="002060"/>
          <w:sz w:val="22"/>
          <w:szCs w:val="22"/>
        </w:rPr>
        <w:t>Plan</w:t>
      </w:r>
      <w:proofErr w:type="gramEnd"/>
      <w:r w:rsidRPr="00A66D1D">
        <w:rPr>
          <w:rFonts w:asciiTheme="minorHAnsi" w:hAnsiTheme="minorHAnsi" w:cstheme="minorHAnsi"/>
          <w:color w:val="002060"/>
          <w:sz w:val="22"/>
          <w:szCs w:val="22"/>
        </w:rPr>
        <w:t xml:space="preserve"> we reviewed academic and other sources pertaining to Age in NI and beyond on their experiences of sport. </w:t>
      </w:r>
    </w:p>
    <w:p w14:paraId="175EA203" w14:textId="77777777" w:rsidR="00914765" w:rsidRPr="00A66D1D" w:rsidRDefault="00914765" w:rsidP="00914765">
      <w:pPr>
        <w:pStyle w:val="Default"/>
        <w:rPr>
          <w:rFonts w:asciiTheme="minorHAnsi" w:hAnsiTheme="minorHAnsi" w:cstheme="minorHAnsi"/>
          <w:color w:val="002060"/>
          <w:sz w:val="22"/>
          <w:szCs w:val="22"/>
        </w:rPr>
      </w:pPr>
    </w:p>
    <w:p w14:paraId="5186BA63" w14:textId="322382D3" w:rsidR="00906AA8" w:rsidRPr="00A66D1D" w:rsidRDefault="00906AA8"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(2018) The Children’s Sport Participation and Physical Activity Study 2017- 2018 Ulster University, University College Dublin, University College Cork, University of Limerick. </w:t>
      </w:r>
    </w:p>
    <w:p w14:paraId="38A94327" w14:textId="77777777" w:rsidR="00906AA8" w:rsidRPr="00A66D1D" w:rsidRDefault="00906AA8" w:rsidP="00914765">
      <w:pPr>
        <w:pStyle w:val="Default"/>
        <w:rPr>
          <w:rFonts w:asciiTheme="minorHAnsi" w:hAnsiTheme="minorHAnsi" w:cstheme="minorHAnsi"/>
          <w:color w:val="002060"/>
          <w:sz w:val="22"/>
          <w:szCs w:val="22"/>
        </w:rPr>
      </w:pPr>
      <w:r w:rsidRPr="00A66D1D">
        <w:rPr>
          <w:rFonts w:asciiTheme="minorHAnsi" w:hAnsiTheme="minorHAnsi" w:cstheme="minorHAnsi"/>
          <w:i/>
          <w:iCs/>
          <w:color w:val="002060"/>
          <w:sz w:val="22"/>
          <w:szCs w:val="22"/>
        </w:rPr>
        <w:t>The CSPPA 2017-18 survey was expanded to include a representative sample of Northern Ireland pupils allowing comparison between the two jurisdictions. CSPPA provides a detailed picture of children and young peoples’ (10-18 years) participation in sport and physical activity in across seven</w:t>
      </w:r>
      <w:r w:rsidRPr="00A66D1D">
        <w:rPr>
          <w:rFonts w:asciiTheme="minorHAnsi" w:hAnsiTheme="minorHAnsi" w:cstheme="minorHAnsi"/>
          <w:i/>
          <w:iCs/>
          <w:color w:val="002060"/>
          <w:sz w:val="28"/>
          <w:szCs w:val="28"/>
        </w:rPr>
        <w:t xml:space="preserve"> </w:t>
      </w:r>
      <w:r w:rsidRPr="00A66D1D">
        <w:rPr>
          <w:rFonts w:asciiTheme="minorHAnsi" w:hAnsiTheme="minorHAnsi" w:cstheme="minorHAnsi"/>
          <w:i/>
          <w:iCs/>
          <w:color w:val="002060"/>
          <w:sz w:val="22"/>
          <w:szCs w:val="22"/>
        </w:rPr>
        <w:t>domains including extracurricular sport, sport outside of school and sedentary behaviour. The determinants of participation in these activities were also explored. This report found that thirteen percent of Northern Irish children and youth met the recommended</w:t>
      </w:r>
      <w:r w:rsidRPr="00A66D1D">
        <w:rPr>
          <w:rFonts w:asciiTheme="minorHAnsi" w:hAnsiTheme="minorHAnsi" w:cstheme="minorHAnsi"/>
          <w:i/>
          <w:iCs/>
          <w:color w:val="002060"/>
        </w:rPr>
        <w:t xml:space="preserve"> </w:t>
      </w:r>
      <w:r w:rsidRPr="00A66D1D">
        <w:rPr>
          <w:rFonts w:asciiTheme="minorHAnsi" w:hAnsiTheme="minorHAnsi" w:cstheme="minorHAnsi"/>
          <w:i/>
          <w:iCs/>
          <w:color w:val="002060"/>
          <w:sz w:val="22"/>
          <w:szCs w:val="22"/>
        </w:rPr>
        <w:t xml:space="preserve">physical activity guidelines (20% primary school pupils, 11% post primary school pupils) of 60 minutes of moderate-to-vigorous physical activity (MVPA) per day. Fewer girls met the physical activity guidelines, compared to boys (10% vs. 16%). This gender difference was evident in both primary school (19% vs. 21%) and post primary school (7% vs. 14%) levels. Post-primary school girls had the lowest prevalence of meeting the physical activity guidelines, with only 7% obtaining ≥60 minutes of MVPA. </w:t>
      </w:r>
    </w:p>
    <w:p w14:paraId="50820B2E" w14:textId="77777777" w:rsidR="00906AA8" w:rsidRPr="00A66D1D" w:rsidRDefault="00906AA8"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(2015) Kids Life and Times and Young Life and Times Survey </w:t>
      </w:r>
    </w:p>
    <w:p w14:paraId="27F3BFA6" w14:textId="77777777" w:rsidR="00906AA8" w:rsidRPr="00A66D1D" w:rsidRDefault="00906AA8" w:rsidP="00914765">
      <w:pPr>
        <w:pStyle w:val="Default"/>
        <w:rPr>
          <w:rFonts w:asciiTheme="minorHAnsi" w:hAnsiTheme="minorHAnsi" w:cstheme="minorHAnsi"/>
          <w:color w:val="002060"/>
          <w:sz w:val="22"/>
          <w:szCs w:val="22"/>
        </w:rPr>
      </w:pPr>
      <w:r w:rsidRPr="00A66D1D">
        <w:rPr>
          <w:rFonts w:asciiTheme="minorHAnsi" w:hAnsiTheme="minorHAnsi" w:cstheme="minorHAnsi"/>
          <w:i/>
          <w:iCs/>
          <w:color w:val="002060"/>
          <w:sz w:val="22"/>
          <w:szCs w:val="22"/>
        </w:rPr>
        <w:t xml:space="preserve">Kids Life and Times (KLT) &amp; Young Life &amp; Times Surveys (2015) which reported that 32% of P7 pupils were meeting physical activity guidelines compared to only 9% of </w:t>
      </w:r>
      <w:proofErr w:type="gramStart"/>
      <w:r w:rsidRPr="00A66D1D">
        <w:rPr>
          <w:rFonts w:asciiTheme="minorHAnsi" w:hAnsiTheme="minorHAnsi" w:cstheme="minorHAnsi"/>
          <w:i/>
          <w:iCs/>
          <w:color w:val="002060"/>
          <w:sz w:val="22"/>
          <w:szCs w:val="22"/>
        </w:rPr>
        <w:t>16 year olds</w:t>
      </w:r>
      <w:proofErr w:type="gramEnd"/>
      <w:r w:rsidRPr="00A66D1D">
        <w:rPr>
          <w:rFonts w:asciiTheme="minorHAnsi" w:hAnsiTheme="minorHAnsi" w:cstheme="minorHAnsi"/>
          <w:i/>
          <w:iCs/>
          <w:color w:val="002060"/>
          <w:sz w:val="22"/>
          <w:szCs w:val="22"/>
        </w:rPr>
        <w:t xml:space="preserve">. These findings suggest that there has been a decline in physical activity in P7 children in Northern Ireland with the KLT (2015) reporting that 32% of P7 children were achieving the recommended physical activity guidelines compared with only 23% in the current study’s </w:t>
      </w:r>
      <w:proofErr w:type="gramStart"/>
      <w:r w:rsidRPr="00A66D1D">
        <w:rPr>
          <w:rFonts w:asciiTheme="minorHAnsi" w:hAnsiTheme="minorHAnsi" w:cstheme="minorHAnsi"/>
          <w:i/>
          <w:iCs/>
          <w:color w:val="002060"/>
          <w:sz w:val="22"/>
          <w:szCs w:val="22"/>
        </w:rPr>
        <w:t>data</w:t>
      </w:r>
      <w:proofErr w:type="gramEnd"/>
      <w:r w:rsidRPr="00A66D1D">
        <w:rPr>
          <w:rFonts w:asciiTheme="minorHAnsi" w:hAnsiTheme="minorHAnsi" w:cstheme="minorHAnsi"/>
          <w:i/>
          <w:iCs/>
          <w:color w:val="002060"/>
          <w:sz w:val="22"/>
          <w:szCs w:val="22"/>
        </w:rPr>
        <w:t xml:space="preserve"> </w:t>
      </w:r>
    </w:p>
    <w:p w14:paraId="4D0C1846" w14:textId="2249BB2F" w:rsidR="00906AA8" w:rsidRPr="00A66D1D" w:rsidRDefault="00906AA8"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(2016) Young People and Sport In NI: A response to the 2015 Young Life and Times and Kids Life and Times surveys, Sport NI. </w:t>
      </w:r>
    </w:p>
    <w:p w14:paraId="640C0E84" w14:textId="77777777" w:rsidR="00906AA8" w:rsidRPr="00A66D1D" w:rsidRDefault="00906AA8" w:rsidP="00914765">
      <w:pPr>
        <w:pStyle w:val="Default"/>
        <w:rPr>
          <w:rFonts w:asciiTheme="minorHAnsi" w:hAnsiTheme="minorHAnsi" w:cstheme="minorHAnsi"/>
          <w:color w:val="002060"/>
          <w:sz w:val="22"/>
          <w:szCs w:val="22"/>
        </w:rPr>
      </w:pPr>
      <w:r w:rsidRPr="00A66D1D">
        <w:rPr>
          <w:rFonts w:asciiTheme="minorHAnsi" w:hAnsiTheme="minorHAnsi" w:cstheme="minorHAnsi"/>
          <w:i/>
          <w:iCs/>
          <w:color w:val="002060"/>
          <w:sz w:val="22"/>
          <w:szCs w:val="22"/>
        </w:rPr>
        <w:t xml:space="preserve">The available evidence consistently shows that participation in sport reduces with </w:t>
      </w:r>
      <w:proofErr w:type="gramStart"/>
      <w:r w:rsidRPr="00A66D1D">
        <w:rPr>
          <w:rFonts w:asciiTheme="minorHAnsi" w:hAnsiTheme="minorHAnsi" w:cstheme="minorHAnsi"/>
          <w:i/>
          <w:iCs/>
          <w:color w:val="002060"/>
          <w:sz w:val="22"/>
          <w:szCs w:val="22"/>
        </w:rPr>
        <w:t>age</w:t>
      </w:r>
      <w:proofErr w:type="gramEnd"/>
      <w:r w:rsidRPr="00A66D1D">
        <w:rPr>
          <w:rFonts w:asciiTheme="minorHAnsi" w:hAnsiTheme="minorHAnsi" w:cstheme="minorHAnsi"/>
          <w:i/>
          <w:iCs/>
          <w:color w:val="002060"/>
          <w:sz w:val="22"/>
          <w:szCs w:val="22"/>
        </w:rPr>
        <w:t xml:space="preserve"> </w:t>
      </w:r>
    </w:p>
    <w:p w14:paraId="3D95DD08" w14:textId="77777777" w:rsidR="00906AA8" w:rsidRPr="00A66D1D" w:rsidRDefault="00906AA8" w:rsidP="00914765">
      <w:pPr>
        <w:spacing w:before="100" w:beforeAutospacing="1" w:after="150"/>
        <w:rPr>
          <w:rFonts w:asciiTheme="minorHAnsi" w:hAnsiTheme="minorHAnsi" w:cstheme="minorHAnsi"/>
          <w:color w:val="002060"/>
          <w:sz w:val="22"/>
          <w:szCs w:val="22"/>
        </w:rPr>
      </w:pPr>
      <w:r w:rsidRPr="00A66D1D">
        <w:rPr>
          <w:rFonts w:asciiTheme="minorHAnsi" w:hAnsiTheme="minorHAnsi" w:cstheme="minorHAnsi"/>
          <w:color w:val="002060"/>
          <w:sz w:val="22"/>
          <w:szCs w:val="22"/>
        </w:rPr>
        <w:t>(2015) Marie H. Murphy, Niamh M. Murphy, Catherine Woods, Alan M. Neville, Aoife Lane, Prevalence and Correlates of Physical Inactivity in Community-Dwelling Older Adults in Ireland.</w:t>
      </w:r>
    </w:p>
    <w:p w14:paraId="394D5825" w14:textId="4F15046B" w:rsidR="00906AA8" w:rsidRPr="00A66D1D" w:rsidRDefault="00906AA8" w:rsidP="00914765">
      <w:pPr>
        <w:spacing w:before="100" w:beforeAutospacing="1" w:after="150"/>
        <w:rPr>
          <w:rFonts w:asciiTheme="minorHAnsi" w:hAnsiTheme="minorHAnsi" w:cstheme="minorHAnsi"/>
          <w:b/>
          <w:color w:val="002060"/>
          <w:szCs w:val="24"/>
          <w:lang w:eastAsia="en-GB"/>
        </w:rPr>
      </w:pPr>
      <w:r w:rsidRPr="00A66D1D">
        <w:rPr>
          <w:rFonts w:asciiTheme="minorHAnsi" w:hAnsiTheme="minorHAnsi" w:cstheme="minorHAnsi"/>
          <w:color w:val="002060"/>
          <w:sz w:val="22"/>
          <w:szCs w:val="22"/>
        </w:rPr>
        <w:t>Females were over twice as likely to be inactive as their male counterparts (Odds Ratio 2.2). Increasing old age was associated with inactivity among males and females</w:t>
      </w:r>
      <w:r w:rsidR="00914765" w:rsidRPr="00A66D1D">
        <w:rPr>
          <w:rFonts w:asciiTheme="minorHAnsi" w:hAnsiTheme="minorHAnsi" w:cstheme="minorHAnsi"/>
          <w:color w:val="002060"/>
          <w:sz w:val="22"/>
          <w:szCs w:val="22"/>
        </w:rPr>
        <w:t>.</w:t>
      </w:r>
    </w:p>
    <w:p w14:paraId="0983E45B" w14:textId="673B4DEB" w:rsidR="00B92E4E" w:rsidRPr="00A66D1D" w:rsidRDefault="00B92E4E" w:rsidP="00914765">
      <w:pPr>
        <w:rPr>
          <w:rFonts w:asciiTheme="minorHAnsi" w:hAnsiTheme="minorHAnsi" w:cstheme="minorHAnsi"/>
        </w:rPr>
      </w:pPr>
      <w:r w:rsidRPr="00A66D1D">
        <w:rPr>
          <w:rFonts w:asciiTheme="minorHAnsi" w:hAnsiTheme="minorHAnsi" w:cstheme="minorHAnsi"/>
          <w:sz w:val="28"/>
          <w:szCs w:val="28"/>
        </w:rPr>
        <w:t>_______________________________________________________</w:t>
      </w:r>
    </w:p>
    <w:p w14:paraId="23DC2FEE" w14:textId="77777777" w:rsidR="00B92E4E" w:rsidRPr="00A66D1D" w:rsidRDefault="00B92E4E" w:rsidP="00914765">
      <w:pPr>
        <w:rPr>
          <w:rFonts w:asciiTheme="minorHAnsi" w:hAnsiTheme="minorHAnsi" w:cstheme="minorHAnsi"/>
          <w:sz w:val="28"/>
          <w:szCs w:val="28"/>
        </w:rPr>
      </w:pPr>
    </w:p>
    <w:p w14:paraId="4BE0206E" w14:textId="6E7A0FAF" w:rsidR="00906AA8" w:rsidRPr="00A66D1D" w:rsidRDefault="00B92E4E" w:rsidP="00914765">
      <w:pPr>
        <w:pStyle w:val="Default"/>
        <w:rPr>
          <w:rFonts w:asciiTheme="minorHAnsi" w:hAnsiTheme="minorHAnsi" w:cstheme="minorHAnsi"/>
          <w:color w:val="002060"/>
          <w:sz w:val="22"/>
          <w:szCs w:val="22"/>
        </w:rPr>
      </w:pPr>
      <w:r w:rsidRPr="00A66D1D">
        <w:rPr>
          <w:rFonts w:asciiTheme="minorHAnsi" w:hAnsiTheme="minorHAnsi" w:cstheme="minorHAnsi"/>
          <w:b/>
          <w:sz w:val="28"/>
          <w:szCs w:val="28"/>
        </w:rPr>
        <w:lastRenderedPageBreak/>
        <w:t>Marital Status</w:t>
      </w:r>
      <w:r w:rsidRPr="00A66D1D">
        <w:rPr>
          <w:rFonts w:asciiTheme="minorHAnsi" w:hAnsiTheme="minorHAnsi" w:cstheme="minorHAnsi"/>
          <w:sz w:val="28"/>
          <w:szCs w:val="28"/>
        </w:rPr>
        <w:t xml:space="preserve"> evidence / information:</w:t>
      </w:r>
      <w:r w:rsidRPr="00A66D1D">
        <w:rPr>
          <w:rFonts w:asciiTheme="minorHAnsi" w:hAnsiTheme="minorHAnsi" w:cstheme="minorHAnsi"/>
          <w:sz w:val="28"/>
          <w:szCs w:val="28"/>
        </w:rPr>
        <w:br w:type="textWrapping" w:clear="all"/>
      </w:r>
      <w:r w:rsidR="00906AA8" w:rsidRPr="00A66D1D">
        <w:rPr>
          <w:rFonts w:asciiTheme="minorHAnsi" w:hAnsiTheme="minorHAnsi" w:cstheme="minorHAnsi"/>
          <w:color w:val="002060"/>
          <w:sz w:val="22"/>
          <w:szCs w:val="22"/>
        </w:rPr>
        <w:t xml:space="preserve">The </w:t>
      </w:r>
      <w:r w:rsidR="00980F81" w:rsidRPr="00A66D1D">
        <w:rPr>
          <w:rFonts w:asciiTheme="minorHAnsi" w:hAnsiTheme="minorHAnsi" w:cstheme="minorHAnsi"/>
          <w:color w:val="002060"/>
          <w:sz w:val="22"/>
          <w:szCs w:val="22"/>
        </w:rPr>
        <w:t>20</w:t>
      </w:r>
      <w:r w:rsidR="00980F81">
        <w:rPr>
          <w:rFonts w:asciiTheme="minorHAnsi" w:hAnsiTheme="minorHAnsi" w:cstheme="minorHAnsi"/>
          <w:color w:val="002060"/>
          <w:sz w:val="22"/>
          <w:szCs w:val="22"/>
        </w:rPr>
        <w:t>21</w:t>
      </w:r>
      <w:r w:rsidR="00906AA8" w:rsidRPr="00A66D1D">
        <w:rPr>
          <w:rFonts w:asciiTheme="minorHAnsi" w:hAnsiTheme="minorHAnsi" w:cstheme="minorHAnsi"/>
          <w:color w:val="002060"/>
          <w:sz w:val="22"/>
          <w:szCs w:val="22"/>
        </w:rPr>
        <w:t>/</w:t>
      </w:r>
      <w:r w:rsidR="00980F81" w:rsidRPr="00A66D1D">
        <w:rPr>
          <w:rFonts w:asciiTheme="minorHAnsi" w:hAnsiTheme="minorHAnsi" w:cstheme="minorHAnsi"/>
          <w:color w:val="002060"/>
          <w:sz w:val="22"/>
          <w:szCs w:val="22"/>
        </w:rPr>
        <w:t>2</w:t>
      </w:r>
      <w:r w:rsidR="00980F81">
        <w:rPr>
          <w:rFonts w:asciiTheme="minorHAnsi" w:hAnsiTheme="minorHAnsi" w:cstheme="minorHAnsi"/>
          <w:color w:val="002060"/>
          <w:sz w:val="22"/>
          <w:szCs w:val="22"/>
        </w:rPr>
        <w:t>2</w:t>
      </w:r>
      <w:r w:rsidR="00980F81" w:rsidRPr="00A66D1D">
        <w:rPr>
          <w:rFonts w:asciiTheme="minorHAnsi" w:hAnsiTheme="minorHAnsi" w:cstheme="minorHAnsi"/>
          <w:color w:val="002060"/>
          <w:sz w:val="22"/>
          <w:szCs w:val="22"/>
        </w:rPr>
        <w:t xml:space="preserve"> </w:t>
      </w:r>
      <w:r w:rsidR="00906AA8" w:rsidRPr="00A66D1D">
        <w:rPr>
          <w:rFonts w:asciiTheme="minorHAnsi" w:hAnsiTheme="minorHAnsi" w:cstheme="minorHAnsi"/>
          <w:color w:val="002060"/>
          <w:sz w:val="22"/>
          <w:szCs w:val="22"/>
        </w:rPr>
        <w:t>Continuous Household Survey (CHS) included questions on participation in sport. The tables at</w:t>
      </w:r>
      <w:r w:rsidR="00914765" w:rsidRPr="00A66D1D">
        <w:rPr>
          <w:rFonts w:asciiTheme="minorHAnsi" w:hAnsiTheme="minorHAnsi" w:cstheme="minorHAnsi"/>
          <w:color w:val="002060"/>
          <w:sz w:val="22"/>
          <w:szCs w:val="22"/>
        </w:rPr>
        <w:t xml:space="preserve"> </w:t>
      </w:r>
      <w:hyperlink r:id="rId15" w:history="1">
        <w:r w:rsidR="00980F81" w:rsidRPr="00806305">
          <w:rPr>
            <w:rStyle w:val="Hyperlink"/>
            <w:rFonts w:asciiTheme="minorHAnsi" w:hAnsiTheme="minorHAnsi" w:cstheme="minorHAnsi"/>
            <w:sz w:val="22"/>
            <w:szCs w:val="22"/>
          </w:rPr>
          <w:t>https://www.communities-ni.gov.uk/system/files/publications/communities/engagement-culture-arts-heritage-sport-by-adults-in-northern-ireland-202122.ods</w:t>
        </w:r>
      </w:hyperlink>
      <w:r w:rsidR="00980F81">
        <w:rPr>
          <w:rFonts w:asciiTheme="minorHAnsi" w:hAnsiTheme="minorHAnsi" w:cstheme="minorHAnsi"/>
          <w:color w:val="002060"/>
          <w:sz w:val="22"/>
          <w:szCs w:val="22"/>
        </w:rPr>
        <w:t xml:space="preserve"> </w:t>
      </w:r>
      <w:r w:rsidR="00906AA8" w:rsidRPr="00A66D1D">
        <w:rPr>
          <w:rFonts w:asciiTheme="minorHAnsi" w:hAnsiTheme="minorHAnsi" w:cstheme="minorHAnsi"/>
          <w:color w:val="002060"/>
          <w:sz w:val="22"/>
          <w:szCs w:val="22"/>
        </w:rPr>
        <w:t xml:space="preserve"> present the findings from these questions. </w:t>
      </w:r>
    </w:p>
    <w:p w14:paraId="704904DC" w14:textId="77777777" w:rsidR="00906AA8" w:rsidRPr="00A66D1D" w:rsidRDefault="00906AA8"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The associated tables present participation levels relating to Marital Status. </w:t>
      </w:r>
    </w:p>
    <w:p w14:paraId="3C4C5127" w14:textId="71C47BD8" w:rsidR="00906AA8" w:rsidRPr="00A66D1D" w:rsidRDefault="00906AA8"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Married/ Cohabiting </w:t>
      </w:r>
      <w:r w:rsidR="00980F81">
        <w:rPr>
          <w:rFonts w:asciiTheme="minorHAnsi" w:hAnsiTheme="minorHAnsi" w:cstheme="minorHAnsi"/>
          <w:color w:val="002060"/>
          <w:sz w:val="22"/>
          <w:szCs w:val="22"/>
        </w:rPr>
        <w:t>48</w:t>
      </w:r>
      <w:r w:rsidRPr="00A66D1D">
        <w:rPr>
          <w:rFonts w:asciiTheme="minorHAnsi" w:hAnsiTheme="minorHAnsi" w:cstheme="minorHAnsi"/>
          <w:color w:val="002060"/>
          <w:sz w:val="22"/>
          <w:szCs w:val="22"/>
        </w:rPr>
        <w:t xml:space="preserve">% </w:t>
      </w:r>
    </w:p>
    <w:p w14:paraId="56D207EE" w14:textId="42623A7A" w:rsidR="00906AA8" w:rsidRPr="00A66D1D" w:rsidRDefault="00906AA8"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Single </w:t>
      </w:r>
      <w:r w:rsidR="00980F81">
        <w:rPr>
          <w:rFonts w:asciiTheme="minorHAnsi" w:hAnsiTheme="minorHAnsi" w:cstheme="minorHAnsi"/>
          <w:color w:val="002060"/>
          <w:sz w:val="22"/>
          <w:szCs w:val="22"/>
        </w:rPr>
        <w:t>48</w:t>
      </w:r>
      <w:r w:rsidRPr="00A66D1D">
        <w:rPr>
          <w:rFonts w:asciiTheme="minorHAnsi" w:hAnsiTheme="minorHAnsi" w:cstheme="minorHAnsi"/>
          <w:color w:val="002060"/>
          <w:sz w:val="22"/>
          <w:szCs w:val="22"/>
        </w:rPr>
        <w:t xml:space="preserve">% </w:t>
      </w:r>
    </w:p>
    <w:p w14:paraId="5287093B" w14:textId="2CF2A983" w:rsidR="00906AA8" w:rsidRPr="00A66D1D" w:rsidRDefault="00906AA8"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Widowed </w:t>
      </w:r>
      <w:r w:rsidR="00980F81">
        <w:rPr>
          <w:rFonts w:asciiTheme="minorHAnsi" w:hAnsiTheme="minorHAnsi" w:cstheme="minorHAnsi"/>
          <w:color w:val="002060"/>
          <w:sz w:val="22"/>
          <w:szCs w:val="22"/>
        </w:rPr>
        <w:t>15</w:t>
      </w:r>
      <w:r w:rsidRPr="00A66D1D">
        <w:rPr>
          <w:rFonts w:asciiTheme="minorHAnsi" w:hAnsiTheme="minorHAnsi" w:cstheme="minorHAnsi"/>
          <w:color w:val="002060"/>
          <w:sz w:val="22"/>
          <w:szCs w:val="22"/>
        </w:rPr>
        <w:t xml:space="preserve">% </w:t>
      </w:r>
    </w:p>
    <w:p w14:paraId="2179F91F" w14:textId="5950D14C" w:rsidR="00906AA8" w:rsidRPr="00A66D1D" w:rsidRDefault="00906AA8"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Separated/ Divorced </w:t>
      </w:r>
      <w:r w:rsidR="00980F81">
        <w:rPr>
          <w:rFonts w:asciiTheme="minorHAnsi" w:hAnsiTheme="minorHAnsi" w:cstheme="minorHAnsi"/>
          <w:color w:val="002060"/>
          <w:sz w:val="22"/>
          <w:szCs w:val="22"/>
        </w:rPr>
        <w:t>31</w:t>
      </w:r>
      <w:r w:rsidRPr="00A66D1D">
        <w:rPr>
          <w:rFonts w:asciiTheme="minorHAnsi" w:hAnsiTheme="minorHAnsi" w:cstheme="minorHAnsi"/>
          <w:color w:val="002060"/>
          <w:sz w:val="22"/>
          <w:szCs w:val="22"/>
        </w:rPr>
        <w:t>%</w:t>
      </w:r>
    </w:p>
    <w:p w14:paraId="51279221" w14:textId="5F56E830" w:rsidR="00B92E4E" w:rsidRPr="00A66D1D" w:rsidRDefault="00B92E4E" w:rsidP="00914765">
      <w:pPr>
        <w:rPr>
          <w:rFonts w:asciiTheme="minorHAnsi" w:hAnsiTheme="minorHAnsi" w:cstheme="minorHAnsi"/>
        </w:rPr>
      </w:pPr>
      <w:r w:rsidRPr="00A66D1D">
        <w:rPr>
          <w:rFonts w:asciiTheme="minorHAnsi" w:hAnsiTheme="minorHAnsi" w:cstheme="minorHAnsi"/>
          <w:sz w:val="28"/>
          <w:szCs w:val="28"/>
        </w:rPr>
        <w:t>_______________________________________________________</w:t>
      </w:r>
    </w:p>
    <w:p w14:paraId="761DDF91" w14:textId="77777777" w:rsidR="00B92E4E" w:rsidRPr="00A66D1D" w:rsidRDefault="00B92E4E" w:rsidP="00914765">
      <w:pPr>
        <w:rPr>
          <w:rFonts w:asciiTheme="minorHAnsi" w:hAnsiTheme="minorHAnsi" w:cstheme="minorHAnsi"/>
          <w:b/>
          <w:sz w:val="28"/>
          <w:szCs w:val="28"/>
        </w:rPr>
      </w:pPr>
    </w:p>
    <w:p w14:paraId="1B3F5A30" w14:textId="77777777" w:rsidR="001D099E" w:rsidRPr="00A66D1D" w:rsidRDefault="00B92E4E" w:rsidP="00914765">
      <w:pPr>
        <w:pStyle w:val="Default"/>
        <w:rPr>
          <w:rFonts w:asciiTheme="minorHAnsi" w:hAnsiTheme="minorHAnsi" w:cstheme="minorHAnsi"/>
          <w:color w:val="002060"/>
          <w:sz w:val="22"/>
          <w:szCs w:val="22"/>
        </w:rPr>
      </w:pPr>
      <w:r w:rsidRPr="00A66D1D">
        <w:rPr>
          <w:rFonts w:asciiTheme="minorHAnsi" w:hAnsiTheme="minorHAnsi" w:cstheme="minorHAnsi"/>
          <w:b/>
          <w:sz w:val="28"/>
          <w:szCs w:val="28"/>
        </w:rPr>
        <w:t>Sexual Orientation</w:t>
      </w:r>
      <w:r w:rsidRPr="00A66D1D">
        <w:rPr>
          <w:rFonts w:asciiTheme="minorHAnsi" w:hAnsiTheme="minorHAnsi" w:cstheme="minorHAnsi"/>
          <w:sz w:val="28"/>
          <w:szCs w:val="28"/>
        </w:rPr>
        <w:t xml:space="preserve"> evidence / information:</w:t>
      </w:r>
      <w:r w:rsidRPr="00A66D1D">
        <w:rPr>
          <w:rFonts w:asciiTheme="minorHAnsi" w:hAnsiTheme="minorHAnsi" w:cstheme="minorHAnsi"/>
          <w:sz w:val="28"/>
          <w:szCs w:val="28"/>
        </w:rPr>
        <w:br w:type="textWrapping" w:clear="all"/>
      </w:r>
      <w:r w:rsidR="001D099E" w:rsidRPr="00A66D1D">
        <w:rPr>
          <w:rFonts w:asciiTheme="minorHAnsi" w:hAnsiTheme="minorHAnsi" w:cstheme="minorHAnsi"/>
          <w:color w:val="002060"/>
          <w:sz w:val="22"/>
          <w:szCs w:val="22"/>
        </w:rPr>
        <w:t xml:space="preserve">We do not have information available to provide a breakdown of the sexual orientation of those participating in sport. </w:t>
      </w:r>
    </w:p>
    <w:p w14:paraId="6873ABBE" w14:textId="77777777" w:rsidR="001D099E" w:rsidRPr="00A66D1D" w:rsidRDefault="001D099E"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In our Corporate Plan consultation report we heard about: </w:t>
      </w:r>
    </w:p>
    <w:p w14:paraId="38907CBA" w14:textId="77777777" w:rsidR="001D099E" w:rsidRPr="00A66D1D" w:rsidRDefault="001D099E" w:rsidP="00914765">
      <w:pPr>
        <w:pStyle w:val="Default"/>
        <w:rPr>
          <w:rFonts w:asciiTheme="minorHAnsi" w:hAnsiTheme="minorHAnsi" w:cstheme="minorHAnsi"/>
          <w:color w:val="002060"/>
          <w:sz w:val="22"/>
          <w:szCs w:val="22"/>
        </w:rPr>
      </w:pPr>
      <w:r w:rsidRPr="00A66D1D">
        <w:rPr>
          <w:rFonts w:asciiTheme="minorHAnsi" w:hAnsiTheme="minorHAnsi" w:cstheme="minorHAnsi"/>
          <w:i/>
          <w:iCs/>
          <w:color w:val="002060"/>
          <w:sz w:val="22"/>
          <w:szCs w:val="22"/>
        </w:rPr>
        <w:t xml:space="preserve">The invisibility of narrative on Trans inclusion and sexuality, the lack of athletes who are comfortable to come out, and the cultural normalisation of homophobic micro aggressions and unreported/reported Hate Crime presents serious barriers to accessibility into the sporting system. We have some examples of single identity teams, which struggle to sustain themselves. </w:t>
      </w:r>
    </w:p>
    <w:p w14:paraId="5E0A0DB0" w14:textId="77777777" w:rsidR="00914765" w:rsidRPr="00A66D1D" w:rsidRDefault="00914765" w:rsidP="00914765">
      <w:pPr>
        <w:pStyle w:val="Default"/>
        <w:rPr>
          <w:rFonts w:asciiTheme="minorHAnsi" w:hAnsiTheme="minorHAnsi" w:cstheme="minorHAnsi"/>
          <w:color w:val="002060"/>
          <w:sz w:val="22"/>
          <w:szCs w:val="22"/>
        </w:rPr>
      </w:pPr>
    </w:p>
    <w:p w14:paraId="1A0DCA35" w14:textId="5281F111" w:rsidR="001D099E" w:rsidRPr="00A66D1D" w:rsidRDefault="001D099E"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In the Equality Impact assessment of the Corporate </w:t>
      </w:r>
      <w:proofErr w:type="gramStart"/>
      <w:r w:rsidRPr="00A66D1D">
        <w:rPr>
          <w:rFonts w:asciiTheme="minorHAnsi" w:hAnsiTheme="minorHAnsi" w:cstheme="minorHAnsi"/>
          <w:color w:val="002060"/>
          <w:sz w:val="22"/>
          <w:szCs w:val="22"/>
        </w:rPr>
        <w:t>Plan</w:t>
      </w:r>
      <w:proofErr w:type="gramEnd"/>
      <w:r w:rsidRPr="00A66D1D">
        <w:rPr>
          <w:rFonts w:asciiTheme="minorHAnsi" w:hAnsiTheme="minorHAnsi" w:cstheme="minorHAnsi"/>
          <w:color w:val="002060"/>
          <w:sz w:val="22"/>
          <w:szCs w:val="22"/>
        </w:rPr>
        <w:t xml:space="preserve"> we reviewed academic and other sources pertaining to the LGBTQIA+ in NI and beyond on their experiences of sport. </w:t>
      </w:r>
    </w:p>
    <w:p w14:paraId="1E13168B" w14:textId="77777777" w:rsidR="001D099E" w:rsidRPr="00A66D1D" w:rsidRDefault="001D099E"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(2016) </w:t>
      </w:r>
      <w:proofErr w:type="spellStart"/>
      <w:r w:rsidRPr="00A66D1D">
        <w:rPr>
          <w:rFonts w:asciiTheme="minorHAnsi" w:hAnsiTheme="minorHAnsi" w:cstheme="minorHAnsi"/>
          <w:color w:val="002060"/>
          <w:sz w:val="22"/>
          <w:szCs w:val="22"/>
        </w:rPr>
        <w:t>OUTstanding</w:t>
      </w:r>
      <w:proofErr w:type="spellEnd"/>
      <w:r w:rsidRPr="00A66D1D">
        <w:rPr>
          <w:rFonts w:asciiTheme="minorHAnsi" w:hAnsiTheme="minorHAnsi" w:cstheme="minorHAnsi"/>
          <w:color w:val="002060"/>
          <w:sz w:val="22"/>
          <w:szCs w:val="22"/>
        </w:rPr>
        <w:t xml:space="preserve"> in your field: Exploring the needs of LGB&amp;T people in rural Northern Ireland, Rainbow Project. (2015) Through Our Eyes: The housing and homeless experiences of lesbian, gay, bisexual and trans people in Northern Ireland, by The Rainbow Project and Council for the Homeless NI. (2013) Through Our Minds: Exploring the emotional health and </w:t>
      </w:r>
      <w:proofErr w:type="spellStart"/>
      <w:r w:rsidRPr="00A66D1D">
        <w:rPr>
          <w:rFonts w:asciiTheme="minorHAnsi" w:hAnsiTheme="minorHAnsi" w:cstheme="minorHAnsi"/>
          <w:color w:val="002060"/>
          <w:sz w:val="22"/>
          <w:szCs w:val="22"/>
        </w:rPr>
        <w:t>well being</w:t>
      </w:r>
      <w:proofErr w:type="spellEnd"/>
      <w:r w:rsidRPr="00A66D1D">
        <w:rPr>
          <w:rFonts w:asciiTheme="minorHAnsi" w:hAnsiTheme="minorHAnsi" w:cstheme="minorHAnsi"/>
          <w:color w:val="002060"/>
          <w:sz w:val="22"/>
          <w:szCs w:val="22"/>
        </w:rPr>
        <w:t xml:space="preserve"> of </w:t>
      </w:r>
      <w:proofErr w:type="spellStart"/>
      <w:proofErr w:type="gramStart"/>
      <w:r w:rsidRPr="00A66D1D">
        <w:rPr>
          <w:rFonts w:asciiTheme="minorHAnsi" w:hAnsiTheme="minorHAnsi" w:cstheme="minorHAnsi"/>
          <w:color w:val="002060"/>
          <w:sz w:val="22"/>
          <w:szCs w:val="22"/>
        </w:rPr>
        <w:t>lesbian,gay</w:t>
      </w:r>
      <w:proofErr w:type="gramEnd"/>
      <w:r w:rsidRPr="00A66D1D">
        <w:rPr>
          <w:rFonts w:asciiTheme="minorHAnsi" w:hAnsiTheme="minorHAnsi" w:cstheme="minorHAnsi"/>
          <w:color w:val="002060"/>
          <w:sz w:val="22"/>
          <w:szCs w:val="22"/>
        </w:rPr>
        <w:t>,bisexual</w:t>
      </w:r>
      <w:proofErr w:type="spellEnd"/>
      <w:r w:rsidRPr="00A66D1D">
        <w:rPr>
          <w:rFonts w:asciiTheme="minorHAnsi" w:hAnsiTheme="minorHAnsi" w:cstheme="minorHAnsi"/>
          <w:color w:val="002060"/>
          <w:sz w:val="22"/>
          <w:szCs w:val="22"/>
        </w:rPr>
        <w:t xml:space="preserve"> and transgender people in Northern Ireland, by Malachai O’Hara. (2012) Multiple Identity; Multiple Exclusions and Human Rights: The experiences of people with disabilities who identify as Lesbian, Gay, Bisexual and Transgender people living in Northern Ireland, by Disability Action and The Rainbow Project. (2012) All Partied Out: Substance use in Northern Irelands Lesbian, Gay, Bisexual and Transgender Community, by Eoin Rooney. (2011) Making this Home my Home: Making nursing and residential care more inclusive for older lesbian, gay, bisexual and/or transgender people, by </w:t>
      </w:r>
      <w:proofErr w:type="spellStart"/>
      <w:r w:rsidRPr="00A66D1D">
        <w:rPr>
          <w:rFonts w:asciiTheme="minorHAnsi" w:hAnsiTheme="minorHAnsi" w:cstheme="minorHAnsi"/>
          <w:color w:val="002060"/>
          <w:sz w:val="22"/>
          <w:szCs w:val="22"/>
        </w:rPr>
        <w:t>AgeNI</w:t>
      </w:r>
      <w:proofErr w:type="spellEnd"/>
      <w:r w:rsidRPr="00A66D1D">
        <w:rPr>
          <w:rFonts w:asciiTheme="minorHAnsi" w:hAnsiTheme="minorHAnsi" w:cstheme="minorHAnsi"/>
          <w:color w:val="002060"/>
          <w:sz w:val="22"/>
          <w:szCs w:val="22"/>
        </w:rPr>
        <w:t xml:space="preserve"> and The Rainbow Project. (2011) Left Out </w:t>
      </w:r>
      <w:proofErr w:type="gramStart"/>
      <w:r w:rsidRPr="00A66D1D">
        <w:rPr>
          <w:rFonts w:asciiTheme="minorHAnsi" w:hAnsiTheme="minorHAnsi" w:cstheme="minorHAnsi"/>
          <w:color w:val="002060"/>
          <w:sz w:val="22"/>
          <w:szCs w:val="22"/>
        </w:rPr>
        <w:t>Of</w:t>
      </w:r>
      <w:proofErr w:type="gramEnd"/>
      <w:r w:rsidRPr="00A66D1D">
        <w:rPr>
          <w:rFonts w:asciiTheme="minorHAnsi" w:hAnsiTheme="minorHAnsi" w:cstheme="minorHAnsi"/>
          <w:color w:val="002060"/>
          <w:sz w:val="22"/>
          <w:szCs w:val="22"/>
        </w:rPr>
        <w:t xml:space="preserve"> The Equation: A report on the experiences of lesbian, gay and bisexual young people at school, by Gavin Boyd. (2011) Through Our Eyes: Experiences of Lesbian, Gay &amp; Bisexual People in the Workplace, by Matthew McDermott. (2009) Through Our Eyes: Perceptions and Experiences of Lesbian, Gay and Bisexual People towards Homophobic Hate Crime and Policing in Northern Ireland, by John O’Doherty. </w:t>
      </w:r>
    </w:p>
    <w:p w14:paraId="5D548A51" w14:textId="4E6CE8ED" w:rsidR="001D099E" w:rsidRPr="00A66D1D" w:rsidRDefault="001D099E"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We note the Department for Communities screening assessment on their </w:t>
      </w:r>
      <w:r w:rsidR="00A66D1D">
        <w:rPr>
          <w:rFonts w:asciiTheme="minorHAnsi" w:hAnsiTheme="minorHAnsi" w:cstheme="minorHAnsi"/>
          <w:color w:val="002060"/>
          <w:sz w:val="22"/>
          <w:szCs w:val="22"/>
        </w:rPr>
        <w:t>A</w:t>
      </w:r>
      <w:r w:rsidRPr="00A66D1D">
        <w:rPr>
          <w:rFonts w:asciiTheme="minorHAnsi" w:hAnsiTheme="minorHAnsi" w:cstheme="minorHAnsi"/>
          <w:color w:val="002060"/>
          <w:sz w:val="22"/>
          <w:szCs w:val="22"/>
        </w:rPr>
        <w:t xml:space="preserve">ctive </w:t>
      </w:r>
      <w:r w:rsidR="00A66D1D">
        <w:rPr>
          <w:rFonts w:asciiTheme="minorHAnsi" w:hAnsiTheme="minorHAnsi" w:cstheme="minorHAnsi"/>
          <w:color w:val="002060"/>
          <w:sz w:val="22"/>
          <w:szCs w:val="22"/>
        </w:rPr>
        <w:t>L</w:t>
      </w:r>
      <w:r w:rsidRPr="00A66D1D">
        <w:rPr>
          <w:rFonts w:asciiTheme="minorHAnsi" w:hAnsiTheme="minorHAnsi" w:cstheme="minorHAnsi"/>
          <w:color w:val="002060"/>
          <w:sz w:val="22"/>
          <w:szCs w:val="22"/>
        </w:rPr>
        <w:t xml:space="preserve">iving </w:t>
      </w:r>
      <w:r w:rsidR="00A66D1D">
        <w:rPr>
          <w:rFonts w:asciiTheme="minorHAnsi" w:hAnsiTheme="minorHAnsi" w:cstheme="minorHAnsi"/>
          <w:color w:val="002060"/>
          <w:sz w:val="22"/>
          <w:szCs w:val="22"/>
        </w:rPr>
        <w:t>S</w:t>
      </w:r>
      <w:r w:rsidRPr="00A66D1D">
        <w:rPr>
          <w:rFonts w:asciiTheme="minorHAnsi" w:hAnsiTheme="minorHAnsi" w:cstheme="minorHAnsi"/>
          <w:color w:val="002060"/>
          <w:sz w:val="22"/>
          <w:szCs w:val="22"/>
        </w:rPr>
        <w:t xml:space="preserve">trategy. </w:t>
      </w:r>
    </w:p>
    <w:p w14:paraId="0F4B2BA2" w14:textId="271C0963" w:rsidR="001D099E" w:rsidRPr="00A66D1D" w:rsidRDefault="00914765" w:rsidP="00914765">
      <w:pPr>
        <w:spacing w:before="100" w:beforeAutospacing="1" w:after="150"/>
        <w:rPr>
          <w:rFonts w:asciiTheme="minorHAnsi" w:hAnsiTheme="minorHAnsi" w:cstheme="minorHAnsi"/>
          <w:b/>
          <w:color w:val="002060"/>
          <w:sz w:val="22"/>
          <w:szCs w:val="22"/>
          <w:lang w:eastAsia="en-GB"/>
        </w:rPr>
      </w:pPr>
      <w:r w:rsidRPr="00A66D1D">
        <w:rPr>
          <w:rFonts w:asciiTheme="minorHAnsi" w:hAnsiTheme="minorHAnsi" w:cstheme="minorHAnsi"/>
          <w:color w:val="002060"/>
          <w:sz w:val="22"/>
          <w:szCs w:val="22"/>
        </w:rPr>
        <w:t>T</w:t>
      </w:r>
      <w:r w:rsidR="001D099E" w:rsidRPr="00A66D1D">
        <w:rPr>
          <w:rFonts w:asciiTheme="minorHAnsi" w:hAnsiTheme="minorHAnsi" w:cstheme="minorHAnsi"/>
          <w:color w:val="002060"/>
          <w:sz w:val="22"/>
          <w:szCs w:val="22"/>
        </w:rPr>
        <w:t>he pre-consultation focus group meetings provided some anecdotal evidence and insight. These included:</w:t>
      </w:r>
    </w:p>
    <w:p w14:paraId="51D59009" w14:textId="77777777" w:rsidR="001D099E" w:rsidRPr="00A66D1D" w:rsidRDefault="001D099E" w:rsidP="00914765">
      <w:pPr>
        <w:pStyle w:val="Default"/>
        <w:rPr>
          <w:rFonts w:asciiTheme="minorHAnsi" w:hAnsiTheme="minorHAnsi" w:cstheme="minorHAnsi"/>
        </w:rPr>
      </w:pPr>
    </w:p>
    <w:p w14:paraId="09038D3A" w14:textId="79A0E537" w:rsidR="001D099E" w:rsidRPr="00A66D1D" w:rsidRDefault="001D099E" w:rsidP="00914765">
      <w:pPr>
        <w:pStyle w:val="NoSpacing"/>
        <w:numPr>
          <w:ilvl w:val="0"/>
          <w:numId w:val="19"/>
        </w:numPr>
        <w:rPr>
          <w:rFonts w:asciiTheme="minorHAnsi" w:hAnsiTheme="minorHAnsi" w:cstheme="minorHAnsi"/>
          <w:color w:val="002060"/>
        </w:rPr>
      </w:pPr>
      <w:r w:rsidRPr="00A66D1D">
        <w:rPr>
          <w:rFonts w:asciiTheme="minorHAnsi" w:hAnsiTheme="minorHAnsi" w:cstheme="minorHAnsi"/>
          <w:color w:val="002060"/>
        </w:rPr>
        <w:t xml:space="preserve">Access to facilities that offer exclusive access for certain groupings </w:t>
      </w:r>
      <w:proofErr w:type="gramStart"/>
      <w:r w:rsidR="00914765" w:rsidRPr="00A66D1D">
        <w:rPr>
          <w:rFonts w:asciiTheme="minorHAnsi" w:hAnsiTheme="minorHAnsi" w:cstheme="minorHAnsi"/>
          <w:color w:val="002060"/>
        </w:rPr>
        <w:t>e.g.</w:t>
      </w:r>
      <w:proofErr w:type="gramEnd"/>
      <w:r w:rsidRPr="00A66D1D">
        <w:rPr>
          <w:rFonts w:asciiTheme="minorHAnsi" w:hAnsiTheme="minorHAnsi" w:cstheme="minorHAnsi"/>
          <w:color w:val="002060"/>
        </w:rPr>
        <w:t xml:space="preserve"> LGBT. Suitable changing facilities/regime </w:t>
      </w:r>
    </w:p>
    <w:p w14:paraId="684DA962" w14:textId="77777777" w:rsidR="001D099E" w:rsidRPr="00A66D1D" w:rsidRDefault="001D099E" w:rsidP="00914765">
      <w:pPr>
        <w:pStyle w:val="NoSpacing"/>
        <w:numPr>
          <w:ilvl w:val="0"/>
          <w:numId w:val="19"/>
        </w:numPr>
        <w:rPr>
          <w:rFonts w:asciiTheme="minorHAnsi" w:hAnsiTheme="minorHAnsi" w:cstheme="minorHAnsi"/>
          <w:color w:val="002060"/>
          <w:szCs w:val="24"/>
          <w:lang w:eastAsia="en-GB"/>
        </w:rPr>
      </w:pPr>
      <w:r w:rsidRPr="00A66D1D">
        <w:rPr>
          <w:rFonts w:asciiTheme="minorHAnsi" w:hAnsiTheme="minorHAnsi" w:cstheme="minorHAnsi"/>
          <w:color w:val="002060"/>
          <w:szCs w:val="24"/>
          <w:lang w:eastAsia="en-GB"/>
        </w:rPr>
        <w:t xml:space="preserve">Lack of understanding and knowledge of the needs of LGBTQ+ community </w:t>
      </w:r>
    </w:p>
    <w:p w14:paraId="0668011A" w14:textId="77777777" w:rsidR="001D099E" w:rsidRPr="00A66D1D" w:rsidRDefault="001D099E" w:rsidP="00914765">
      <w:pPr>
        <w:pStyle w:val="NoSpacing"/>
        <w:numPr>
          <w:ilvl w:val="0"/>
          <w:numId w:val="19"/>
        </w:numPr>
        <w:rPr>
          <w:rFonts w:asciiTheme="minorHAnsi" w:hAnsiTheme="minorHAnsi" w:cstheme="minorHAnsi"/>
          <w:color w:val="002060"/>
        </w:rPr>
      </w:pPr>
      <w:r w:rsidRPr="00A66D1D">
        <w:rPr>
          <w:rFonts w:asciiTheme="minorHAnsi" w:hAnsiTheme="minorHAnsi" w:cstheme="minorHAnsi"/>
          <w:color w:val="002060"/>
        </w:rPr>
        <w:t xml:space="preserve">People need to belong to belong to be motivated to participate in a group – many don’t and feel isolated because of their sexual </w:t>
      </w:r>
      <w:proofErr w:type="gramStart"/>
      <w:r w:rsidRPr="00A66D1D">
        <w:rPr>
          <w:rFonts w:asciiTheme="minorHAnsi" w:hAnsiTheme="minorHAnsi" w:cstheme="minorHAnsi"/>
          <w:color w:val="002060"/>
        </w:rPr>
        <w:t>orientation</w:t>
      </w:r>
      <w:proofErr w:type="gramEnd"/>
      <w:r w:rsidRPr="00A66D1D">
        <w:rPr>
          <w:rFonts w:asciiTheme="minorHAnsi" w:hAnsiTheme="minorHAnsi" w:cstheme="minorHAnsi"/>
          <w:color w:val="002060"/>
        </w:rPr>
        <w:t xml:space="preserve"> </w:t>
      </w:r>
    </w:p>
    <w:p w14:paraId="5EFEF685" w14:textId="77777777" w:rsidR="001D099E" w:rsidRPr="00A66D1D" w:rsidRDefault="001D099E" w:rsidP="00914765">
      <w:pPr>
        <w:pStyle w:val="NoSpacing"/>
        <w:numPr>
          <w:ilvl w:val="0"/>
          <w:numId w:val="19"/>
        </w:numPr>
        <w:rPr>
          <w:rFonts w:asciiTheme="minorHAnsi" w:hAnsiTheme="minorHAnsi" w:cstheme="minorHAnsi"/>
          <w:color w:val="002060"/>
          <w:szCs w:val="24"/>
          <w:lang w:eastAsia="en-GB"/>
        </w:rPr>
      </w:pPr>
      <w:r w:rsidRPr="00A66D1D">
        <w:rPr>
          <w:rFonts w:asciiTheme="minorHAnsi" w:hAnsiTheme="minorHAnsi" w:cstheme="minorHAnsi"/>
          <w:color w:val="002060"/>
          <w:szCs w:val="24"/>
          <w:lang w:eastAsia="en-GB"/>
        </w:rPr>
        <w:t xml:space="preserve">LGBTQ+ sometimes feel you are being judged if for example the go to a </w:t>
      </w:r>
      <w:proofErr w:type="gramStart"/>
      <w:r w:rsidRPr="00A66D1D">
        <w:rPr>
          <w:rFonts w:asciiTheme="minorHAnsi" w:hAnsiTheme="minorHAnsi" w:cstheme="minorHAnsi"/>
          <w:color w:val="002060"/>
          <w:szCs w:val="24"/>
          <w:lang w:eastAsia="en-GB"/>
        </w:rPr>
        <w:t>gym</w:t>
      </w:r>
      <w:proofErr w:type="gramEnd"/>
      <w:r w:rsidRPr="00A66D1D">
        <w:rPr>
          <w:rFonts w:asciiTheme="minorHAnsi" w:hAnsiTheme="minorHAnsi" w:cstheme="minorHAnsi"/>
          <w:color w:val="002060"/>
          <w:szCs w:val="24"/>
          <w:lang w:eastAsia="en-GB"/>
        </w:rPr>
        <w:t xml:space="preserve"> </w:t>
      </w:r>
    </w:p>
    <w:p w14:paraId="76442F5E" w14:textId="77777777" w:rsidR="001D099E" w:rsidRPr="00A66D1D" w:rsidRDefault="001D099E" w:rsidP="00914765">
      <w:pPr>
        <w:pStyle w:val="NoSpacing"/>
        <w:numPr>
          <w:ilvl w:val="0"/>
          <w:numId w:val="19"/>
        </w:numPr>
        <w:rPr>
          <w:rFonts w:asciiTheme="minorHAnsi" w:hAnsiTheme="minorHAnsi" w:cstheme="minorHAnsi"/>
          <w:color w:val="002060"/>
          <w:szCs w:val="24"/>
          <w:lang w:eastAsia="en-GB"/>
        </w:rPr>
      </w:pPr>
      <w:r w:rsidRPr="00A66D1D">
        <w:rPr>
          <w:rFonts w:asciiTheme="minorHAnsi" w:hAnsiTheme="minorHAnsi" w:cstheme="minorHAnsi"/>
          <w:color w:val="002060"/>
          <w:szCs w:val="24"/>
          <w:lang w:eastAsia="en-GB"/>
        </w:rPr>
        <w:t xml:space="preserve">Transphobic abuse when walking. More comfortable walking in a different area </w:t>
      </w:r>
    </w:p>
    <w:p w14:paraId="3D2EEAE8" w14:textId="2C866F69" w:rsidR="001D099E" w:rsidRPr="00A66D1D" w:rsidRDefault="001D099E" w:rsidP="00A66D1D">
      <w:pPr>
        <w:pStyle w:val="NoSpacing"/>
        <w:numPr>
          <w:ilvl w:val="0"/>
          <w:numId w:val="19"/>
        </w:numPr>
        <w:rPr>
          <w:rFonts w:asciiTheme="minorHAnsi" w:hAnsiTheme="minorHAnsi" w:cstheme="minorHAnsi"/>
          <w:color w:val="002060"/>
        </w:rPr>
      </w:pPr>
      <w:r w:rsidRPr="00A66D1D">
        <w:rPr>
          <w:rFonts w:asciiTheme="minorHAnsi" w:hAnsiTheme="minorHAnsi" w:cstheme="minorHAnsi"/>
          <w:color w:val="002060"/>
          <w:szCs w:val="24"/>
          <w:lang w:eastAsia="en-GB"/>
        </w:rPr>
        <w:t xml:space="preserve">Transgender issue is an issue across all </w:t>
      </w:r>
      <w:proofErr w:type="gramStart"/>
      <w:r w:rsidRPr="00A66D1D">
        <w:rPr>
          <w:rFonts w:asciiTheme="minorHAnsi" w:hAnsiTheme="minorHAnsi" w:cstheme="minorHAnsi"/>
          <w:color w:val="002060"/>
          <w:szCs w:val="24"/>
          <w:lang w:eastAsia="en-GB"/>
        </w:rPr>
        <w:t>sports</w:t>
      </w:r>
      <w:proofErr w:type="gramEnd"/>
      <w:r w:rsidRPr="00A66D1D">
        <w:rPr>
          <w:rFonts w:asciiTheme="minorHAnsi" w:hAnsiTheme="minorHAnsi" w:cstheme="minorHAnsi"/>
          <w:color w:val="002060"/>
          <w:szCs w:val="24"/>
          <w:lang w:eastAsia="en-GB"/>
        </w:rPr>
        <w:t xml:space="preserve"> </w:t>
      </w:r>
    </w:p>
    <w:p w14:paraId="4BF6A331" w14:textId="77777777" w:rsidR="001D099E" w:rsidRPr="00A66D1D" w:rsidRDefault="001D099E" w:rsidP="00914765">
      <w:pPr>
        <w:pStyle w:val="NoSpacing"/>
        <w:numPr>
          <w:ilvl w:val="0"/>
          <w:numId w:val="19"/>
        </w:numPr>
        <w:rPr>
          <w:rFonts w:asciiTheme="minorHAnsi" w:hAnsiTheme="minorHAnsi" w:cstheme="minorHAnsi"/>
          <w:color w:val="002060"/>
        </w:rPr>
      </w:pPr>
      <w:r w:rsidRPr="00A66D1D">
        <w:rPr>
          <w:rFonts w:asciiTheme="minorHAnsi" w:hAnsiTheme="minorHAnsi" w:cstheme="minorHAnsi"/>
          <w:color w:val="002060"/>
        </w:rPr>
        <w:lastRenderedPageBreak/>
        <w:t xml:space="preserve">Individual sessions with separate changing facilities for those from the trans community </w:t>
      </w:r>
      <w:proofErr w:type="gramStart"/>
      <w:r w:rsidRPr="00A66D1D">
        <w:rPr>
          <w:rFonts w:asciiTheme="minorHAnsi" w:hAnsiTheme="minorHAnsi" w:cstheme="minorHAnsi"/>
          <w:color w:val="002060"/>
        </w:rPr>
        <w:t>needed</w:t>
      </w:r>
      <w:proofErr w:type="gramEnd"/>
      <w:r w:rsidRPr="00A66D1D">
        <w:rPr>
          <w:rFonts w:asciiTheme="minorHAnsi" w:hAnsiTheme="minorHAnsi" w:cstheme="minorHAnsi"/>
          <w:color w:val="002060"/>
        </w:rPr>
        <w:t xml:space="preserve"> </w:t>
      </w:r>
    </w:p>
    <w:p w14:paraId="7316A6DF" w14:textId="4FDF71A1" w:rsidR="00B92E4E" w:rsidRPr="00A66D1D" w:rsidRDefault="00B92E4E" w:rsidP="00914765">
      <w:pPr>
        <w:rPr>
          <w:rFonts w:asciiTheme="minorHAnsi" w:hAnsiTheme="minorHAnsi" w:cstheme="minorHAnsi"/>
        </w:rPr>
      </w:pPr>
      <w:r w:rsidRPr="00A66D1D">
        <w:rPr>
          <w:rFonts w:asciiTheme="minorHAnsi" w:hAnsiTheme="minorHAnsi" w:cstheme="minorHAnsi"/>
          <w:sz w:val="28"/>
          <w:szCs w:val="28"/>
        </w:rPr>
        <w:t>_______________________________________________________</w:t>
      </w:r>
    </w:p>
    <w:p w14:paraId="470CBA1D" w14:textId="77777777" w:rsidR="00B92E4E" w:rsidRPr="00A66D1D" w:rsidRDefault="00B92E4E" w:rsidP="00914765">
      <w:pPr>
        <w:rPr>
          <w:rFonts w:asciiTheme="minorHAnsi" w:hAnsiTheme="minorHAnsi" w:cstheme="minorHAnsi"/>
          <w:sz w:val="28"/>
          <w:szCs w:val="28"/>
        </w:rPr>
      </w:pPr>
    </w:p>
    <w:p w14:paraId="36257A93" w14:textId="6462268D" w:rsidR="001D099E" w:rsidRPr="00A66D1D" w:rsidRDefault="00B92E4E" w:rsidP="00914765">
      <w:pPr>
        <w:pStyle w:val="Default"/>
        <w:rPr>
          <w:rFonts w:asciiTheme="minorHAnsi" w:hAnsiTheme="minorHAnsi" w:cstheme="minorHAnsi"/>
          <w:color w:val="002060"/>
          <w:sz w:val="22"/>
          <w:szCs w:val="22"/>
        </w:rPr>
      </w:pPr>
      <w:r w:rsidRPr="00A66D1D">
        <w:rPr>
          <w:rFonts w:asciiTheme="minorHAnsi" w:hAnsiTheme="minorHAnsi" w:cstheme="minorHAnsi"/>
          <w:b/>
          <w:sz w:val="28"/>
          <w:szCs w:val="28"/>
        </w:rPr>
        <w:t>Men &amp; Women generally</w:t>
      </w:r>
      <w:r w:rsidRPr="00A66D1D">
        <w:rPr>
          <w:rFonts w:asciiTheme="minorHAnsi" w:hAnsiTheme="minorHAnsi" w:cstheme="minorHAnsi"/>
          <w:sz w:val="28"/>
          <w:szCs w:val="28"/>
        </w:rPr>
        <w:t xml:space="preserve"> evidence / information:</w:t>
      </w:r>
      <w:r w:rsidRPr="00A66D1D">
        <w:rPr>
          <w:rFonts w:asciiTheme="minorHAnsi" w:hAnsiTheme="minorHAnsi" w:cstheme="minorHAnsi"/>
          <w:sz w:val="28"/>
          <w:szCs w:val="28"/>
        </w:rPr>
        <w:br w:type="textWrapping" w:clear="all"/>
      </w:r>
      <w:r w:rsidR="001D099E" w:rsidRPr="00A66D1D">
        <w:rPr>
          <w:rFonts w:asciiTheme="minorHAnsi" w:hAnsiTheme="minorHAnsi" w:cstheme="minorHAnsi"/>
          <w:color w:val="002060"/>
          <w:sz w:val="22"/>
          <w:szCs w:val="22"/>
        </w:rPr>
        <w:t xml:space="preserve">The </w:t>
      </w:r>
      <w:r w:rsidR="00980F81" w:rsidRPr="00A66D1D">
        <w:rPr>
          <w:rFonts w:asciiTheme="minorHAnsi" w:hAnsiTheme="minorHAnsi" w:cstheme="minorHAnsi"/>
          <w:color w:val="002060"/>
          <w:sz w:val="22"/>
          <w:szCs w:val="22"/>
        </w:rPr>
        <w:t>20</w:t>
      </w:r>
      <w:r w:rsidR="00980F81">
        <w:rPr>
          <w:rFonts w:asciiTheme="minorHAnsi" w:hAnsiTheme="minorHAnsi" w:cstheme="minorHAnsi"/>
          <w:color w:val="002060"/>
          <w:sz w:val="22"/>
          <w:szCs w:val="22"/>
        </w:rPr>
        <w:t>21</w:t>
      </w:r>
      <w:r w:rsidR="001D099E" w:rsidRPr="00A66D1D">
        <w:rPr>
          <w:rFonts w:asciiTheme="minorHAnsi" w:hAnsiTheme="minorHAnsi" w:cstheme="minorHAnsi"/>
          <w:color w:val="002060"/>
          <w:sz w:val="22"/>
          <w:szCs w:val="22"/>
        </w:rPr>
        <w:t>/</w:t>
      </w:r>
      <w:r w:rsidR="00980F81" w:rsidRPr="00A66D1D">
        <w:rPr>
          <w:rFonts w:asciiTheme="minorHAnsi" w:hAnsiTheme="minorHAnsi" w:cstheme="minorHAnsi"/>
          <w:color w:val="002060"/>
          <w:sz w:val="22"/>
          <w:szCs w:val="22"/>
        </w:rPr>
        <w:t>2</w:t>
      </w:r>
      <w:r w:rsidR="00980F81">
        <w:rPr>
          <w:rFonts w:asciiTheme="minorHAnsi" w:hAnsiTheme="minorHAnsi" w:cstheme="minorHAnsi"/>
          <w:color w:val="002060"/>
          <w:sz w:val="22"/>
          <w:szCs w:val="22"/>
        </w:rPr>
        <w:t>2</w:t>
      </w:r>
      <w:r w:rsidR="00980F81" w:rsidRPr="00A66D1D">
        <w:rPr>
          <w:rFonts w:asciiTheme="minorHAnsi" w:hAnsiTheme="minorHAnsi" w:cstheme="minorHAnsi"/>
          <w:color w:val="002060"/>
          <w:sz w:val="22"/>
          <w:szCs w:val="22"/>
        </w:rPr>
        <w:t xml:space="preserve"> </w:t>
      </w:r>
      <w:r w:rsidR="001D099E" w:rsidRPr="00A66D1D">
        <w:rPr>
          <w:rFonts w:asciiTheme="minorHAnsi" w:hAnsiTheme="minorHAnsi" w:cstheme="minorHAnsi"/>
          <w:color w:val="002060"/>
          <w:sz w:val="22"/>
          <w:szCs w:val="22"/>
        </w:rPr>
        <w:t xml:space="preserve">Continuous Household Survey (CHS) included questions on participation in sport. The tables at </w:t>
      </w:r>
      <w:hyperlink r:id="rId16" w:history="1">
        <w:r w:rsidR="00980F81" w:rsidRPr="00980F81">
          <w:rPr>
            <w:rStyle w:val="Hyperlink"/>
            <w:rFonts w:asciiTheme="minorHAnsi" w:hAnsiTheme="minorHAnsi" w:cstheme="minorHAnsi"/>
            <w:sz w:val="22"/>
            <w:szCs w:val="22"/>
          </w:rPr>
          <w:t>https://www.communities-ni.gov.uk/system/files/publications/communities/engagement-culture-arts-heritage-sport-by-adults-in-northern-ireland-202122.ods</w:t>
        </w:r>
      </w:hyperlink>
      <w:r w:rsidR="00980F81">
        <w:rPr>
          <w:rFonts w:asciiTheme="minorHAnsi" w:hAnsiTheme="minorHAnsi" w:cstheme="minorHAnsi"/>
          <w:color w:val="002060"/>
          <w:sz w:val="22"/>
          <w:szCs w:val="22"/>
        </w:rPr>
        <w:t xml:space="preserve"> </w:t>
      </w:r>
      <w:r w:rsidR="00914765" w:rsidRPr="00A66D1D">
        <w:rPr>
          <w:rFonts w:asciiTheme="minorHAnsi" w:hAnsiTheme="minorHAnsi" w:cstheme="minorHAnsi"/>
          <w:color w:val="002060"/>
          <w:sz w:val="22"/>
          <w:szCs w:val="22"/>
        </w:rPr>
        <w:t xml:space="preserve"> </w:t>
      </w:r>
      <w:r w:rsidR="001D099E" w:rsidRPr="00A66D1D">
        <w:rPr>
          <w:rFonts w:asciiTheme="minorHAnsi" w:hAnsiTheme="minorHAnsi" w:cstheme="minorHAnsi"/>
          <w:color w:val="002060"/>
          <w:sz w:val="22"/>
          <w:szCs w:val="22"/>
        </w:rPr>
        <w:t xml:space="preserve"> present the findings from these questions. </w:t>
      </w:r>
    </w:p>
    <w:p w14:paraId="7901C173" w14:textId="77777777" w:rsidR="00914765" w:rsidRPr="00A66D1D" w:rsidRDefault="00914765" w:rsidP="00914765">
      <w:pPr>
        <w:pStyle w:val="Default"/>
        <w:rPr>
          <w:rFonts w:asciiTheme="minorHAnsi" w:hAnsiTheme="minorHAnsi" w:cstheme="minorHAnsi"/>
          <w:color w:val="002060"/>
          <w:sz w:val="22"/>
          <w:szCs w:val="22"/>
        </w:rPr>
      </w:pPr>
    </w:p>
    <w:p w14:paraId="56DC224E" w14:textId="2635D157" w:rsidR="001D099E" w:rsidRDefault="001D099E"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The associated tables present participation levels relating to the S75 categories of </w:t>
      </w:r>
      <w:proofErr w:type="gramStart"/>
      <w:r w:rsidRPr="00A66D1D">
        <w:rPr>
          <w:rFonts w:asciiTheme="minorHAnsi" w:hAnsiTheme="minorHAnsi" w:cstheme="minorHAnsi"/>
          <w:color w:val="002060"/>
          <w:sz w:val="22"/>
          <w:szCs w:val="22"/>
        </w:rPr>
        <w:t>Religious</w:t>
      </w:r>
      <w:proofErr w:type="gramEnd"/>
      <w:r w:rsidRPr="00A66D1D">
        <w:rPr>
          <w:rFonts w:asciiTheme="minorHAnsi" w:hAnsiTheme="minorHAnsi" w:cstheme="minorHAnsi"/>
          <w:color w:val="002060"/>
          <w:sz w:val="22"/>
          <w:szCs w:val="22"/>
        </w:rPr>
        <w:t xml:space="preserve"> background but only in relation to Women (</w:t>
      </w:r>
      <w:r w:rsidR="00980F81" w:rsidRPr="00A66D1D">
        <w:rPr>
          <w:rFonts w:asciiTheme="minorHAnsi" w:hAnsiTheme="minorHAnsi" w:cstheme="minorHAnsi"/>
          <w:color w:val="002060"/>
          <w:sz w:val="22"/>
          <w:szCs w:val="22"/>
        </w:rPr>
        <w:t>5</w:t>
      </w:r>
      <w:r w:rsidR="00980F81">
        <w:rPr>
          <w:rFonts w:asciiTheme="minorHAnsi" w:hAnsiTheme="minorHAnsi" w:cstheme="minorHAnsi"/>
          <w:color w:val="002060"/>
          <w:sz w:val="22"/>
          <w:szCs w:val="22"/>
        </w:rPr>
        <w:t>3</w:t>
      </w:r>
      <w:r w:rsidRPr="00A66D1D">
        <w:rPr>
          <w:rFonts w:asciiTheme="minorHAnsi" w:hAnsiTheme="minorHAnsi" w:cstheme="minorHAnsi"/>
          <w:color w:val="002060"/>
          <w:sz w:val="22"/>
          <w:szCs w:val="22"/>
        </w:rPr>
        <w:t>%), Men (</w:t>
      </w:r>
      <w:r w:rsidR="00980F81">
        <w:rPr>
          <w:rFonts w:asciiTheme="minorHAnsi" w:hAnsiTheme="minorHAnsi" w:cstheme="minorHAnsi"/>
          <w:color w:val="002060"/>
          <w:sz w:val="22"/>
          <w:szCs w:val="22"/>
        </w:rPr>
        <w:t>37</w:t>
      </w:r>
      <w:r w:rsidRPr="00A66D1D">
        <w:rPr>
          <w:rFonts w:asciiTheme="minorHAnsi" w:hAnsiTheme="minorHAnsi" w:cstheme="minorHAnsi"/>
          <w:color w:val="002060"/>
          <w:sz w:val="22"/>
          <w:szCs w:val="22"/>
        </w:rPr>
        <w:t xml:space="preserve">%). </w:t>
      </w:r>
    </w:p>
    <w:p w14:paraId="3EA2F43B" w14:textId="77777777" w:rsidR="00E44AA2" w:rsidRPr="00A66D1D" w:rsidRDefault="00E44AA2" w:rsidP="00914765">
      <w:pPr>
        <w:pStyle w:val="Default"/>
        <w:rPr>
          <w:rFonts w:asciiTheme="minorHAnsi" w:hAnsiTheme="minorHAnsi" w:cstheme="minorHAnsi"/>
          <w:color w:val="002060"/>
          <w:sz w:val="22"/>
          <w:szCs w:val="22"/>
        </w:rPr>
      </w:pPr>
    </w:p>
    <w:p w14:paraId="561D006C" w14:textId="77777777" w:rsidR="001D099E" w:rsidRPr="00A66D1D" w:rsidRDefault="001D099E"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(2019) Sport NI Club Survey and Sporting Clubs Investment </w:t>
      </w:r>
    </w:p>
    <w:p w14:paraId="79526127" w14:textId="77777777" w:rsidR="001D099E" w:rsidRPr="00A66D1D" w:rsidRDefault="001D099E" w:rsidP="00914765">
      <w:p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Sports Club Membership Split 65% male, 35% female. Female representation is particularly low in the 19 to 49 age </w:t>
      </w:r>
      <w:proofErr w:type="gramStart"/>
      <w:r w:rsidRPr="00A66D1D">
        <w:rPr>
          <w:rFonts w:asciiTheme="minorHAnsi" w:hAnsiTheme="minorHAnsi" w:cstheme="minorHAnsi"/>
          <w:color w:val="002060"/>
          <w:sz w:val="22"/>
          <w:szCs w:val="22"/>
        </w:rPr>
        <w:t>bracket</w:t>
      </w:r>
      <w:proofErr w:type="gramEnd"/>
      <w:r w:rsidRPr="00A66D1D">
        <w:rPr>
          <w:rFonts w:asciiTheme="minorHAnsi" w:hAnsiTheme="minorHAnsi" w:cstheme="minorHAnsi"/>
          <w:color w:val="002060"/>
          <w:sz w:val="22"/>
          <w:szCs w:val="22"/>
        </w:rPr>
        <w:t xml:space="preserve"> where the split is 71% male, 29% female. Coaches: The survey returns show there are 10,559 coaches, an average of 13 coaches per club, split 69% male 31% female. Nearly a third (32%) of all coaches are men in the 31-49 age bracket whilst women in this age bracket account for only 11% of all coaches. A similar picture is found in the over 50s age bracket. Overall, the gender ratio for coaches is 2.2 males for every 1 female.</w:t>
      </w:r>
    </w:p>
    <w:p w14:paraId="4E4CC32D" w14:textId="522BE739" w:rsidR="00B92E4E" w:rsidRPr="00A66D1D" w:rsidRDefault="00B92E4E" w:rsidP="00914765">
      <w:pPr>
        <w:rPr>
          <w:rFonts w:asciiTheme="minorHAnsi" w:hAnsiTheme="minorHAnsi" w:cstheme="minorHAnsi"/>
        </w:rPr>
      </w:pPr>
      <w:r w:rsidRPr="00A66D1D">
        <w:rPr>
          <w:rFonts w:asciiTheme="minorHAnsi" w:hAnsiTheme="minorHAnsi" w:cstheme="minorHAnsi"/>
          <w:sz w:val="28"/>
          <w:szCs w:val="28"/>
        </w:rPr>
        <w:t>_______________________________________________________</w:t>
      </w:r>
    </w:p>
    <w:p w14:paraId="71E86A9D" w14:textId="77777777" w:rsidR="00B92E4E" w:rsidRPr="00A66D1D" w:rsidRDefault="00B92E4E" w:rsidP="00914765">
      <w:pPr>
        <w:rPr>
          <w:rFonts w:asciiTheme="minorHAnsi" w:hAnsiTheme="minorHAnsi" w:cstheme="minorHAnsi"/>
          <w:sz w:val="28"/>
          <w:szCs w:val="28"/>
        </w:rPr>
      </w:pPr>
    </w:p>
    <w:p w14:paraId="79E7289E" w14:textId="2B5CF1A1" w:rsidR="001D099E" w:rsidRPr="00A66D1D" w:rsidRDefault="008519EB" w:rsidP="00914765">
      <w:pPr>
        <w:pStyle w:val="Default"/>
        <w:rPr>
          <w:rFonts w:asciiTheme="minorHAnsi" w:hAnsiTheme="minorHAnsi" w:cstheme="minorHAnsi"/>
          <w:color w:val="002060"/>
          <w:sz w:val="22"/>
          <w:szCs w:val="22"/>
        </w:rPr>
      </w:pPr>
      <w:r w:rsidRPr="00A66D1D">
        <w:rPr>
          <w:rFonts w:asciiTheme="minorHAnsi" w:hAnsiTheme="minorHAnsi" w:cstheme="minorHAnsi"/>
          <w:b/>
          <w:sz w:val="28"/>
          <w:szCs w:val="28"/>
        </w:rPr>
        <w:t>Disability</w:t>
      </w:r>
      <w:r w:rsidR="00B92E4E" w:rsidRPr="00A66D1D">
        <w:rPr>
          <w:rFonts w:asciiTheme="minorHAnsi" w:hAnsiTheme="minorHAnsi" w:cstheme="minorHAnsi"/>
          <w:sz w:val="28"/>
          <w:szCs w:val="28"/>
        </w:rPr>
        <w:t xml:space="preserve"> evidence / information:</w:t>
      </w:r>
      <w:r w:rsidR="00B92E4E" w:rsidRPr="00A66D1D">
        <w:rPr>
          <w:rFonts w:asciiTheme="minorHAnsi" w:hAnsiTheme="minorHAnsi" w:cstheme="minorHAnsi"/>
          <w:sz w:val="28"/>
          <w:szCs w:val="28"/>
        </w:rPr>
        <w:br w:type="textWrapping" w:clear="all"/>
      </w:r>
      <w:bookmarkStart w:id="0" w:name="_Hlk150524292"/>
      <w:r w:rsidR="001D099E" w:rsidRPr="00A66D1D">
        <w:rPr>
          <w:rFonts w:asciiTheme="minorHAnsi" w:hAnsiTheme="minorHAnsi" w:cstheme="minorHAnsi"/>
          <w:color w:val="002060"/>
          <w:sz w:val="22"/>
          <w:szCs w:val="22"/>
        </w:rPr>
        <w:t xml:space="preserve">The </w:t>
      </w:r>
      <w:r w:rsidR="007B0E3E" w:rsidRPr="00A66D1D">
        <w:rPr>
          <w:rFonts w:asciiTheme="minorHAnsi" w:hAnsiTheme="minorHAnsi" w:cstheme="minorHAnsi"/>
          <w:color w:val="002060"/>
          <w:sz w:val="22"/>
          <w:szCs w:val="22"/>
        </w:rPr>
        <w:t>20</w:t>
      </w:r>
      <w:r w:rsidR="007B0E3E">
        <w:rPr>
          <w:rFonts w:asciiTheme="minorHAnsi" w:hAnsiTheme="minorHAnsi" w:cstheme="minorHAnsi"/>
          <w:color w:val="002060"/>
          <w:sz w:val="22"/>
          <w:szCs w:val="22"/>
        </w:rPr>
        <w:t>2</w:t>
      </w:r>
      <w:r w:rsidR="00E44AA2">
        <w:rPr>
          <w:rFonts w:asciiTheme="minorHAnsi" w:hAnsiTheme="minorHAnsi" w:cstheme="minorHAnsi"/>
          <w:color w:val="002060"/>
          <w:sz w:val="22"/>
          <w:szCs w:val="22"/>
        </w:rPr>
        <w:t>1</w:t>
      </w:r>
      <w:r w:rsidR="001D099E" w:rsidRPr="00A66D1D">
        <w:rPr>
          <w:rFonts w:asciiTheme="minorHAnsi" w:hAnsiTheme="minorHAnsi" w:cstheme="minorHAnsi"/>
          <w:color w:val="002060"/>
          <w:sz w:val="22"/>
          <w:szCs w:val="22"/>
        </w:rPr>
        <w:t>/</w:t>
      </w:r>
      <w:r w:rsidR="007B0E3E" w:rsidRPr="00A66D1D">
        <w:rPr>
          <w:rFonts w:asciiTheme="minorHAnsi" w:hAnsiTheme="minorHAnsi" w:cstheme="minorHAnsi"/>
          <w:color w:val="002060"/>
          <w:sz w:val="22"/>
          <w:szCs w:val="22"/>
        </w:rPr>
        <w:t>2</w:t>
      </w:r>
      <w:r w:rsidR="00E44AA2">
        <w:rPr>
          <w:rFonts w:asciiTheme="minorHAnsi" w:hAnsiTheme="minorHAnsi" w:cstheme="minorHAnsi"/>
          <w:color w:val="002060"/>
          <w:sz w:val="22"/>
          <w:szCs w:val="22"/>
        </w:rPr>
        <w:t>2</w:t>
      </w:r>
      <w:r w:rsidR="007B0E3E" w:rsidRPr="00A66D1D">
        <w:rPr>
          <w:rFonts w:asciiTheme="minorHAnsi" w:hAnsiTheme="minorHAnsi" w:cstheme="minorHAnsi"/>
          <w:color w:val="002060"/>
          <w:sz w:val="22"/>
          <w:szCs w:val="22"/>
        </w:rPr>
        <w:t xml:space="preserve"> </w:t>
      </w:r>
      <w:r w:rsidR="001D099E" w:rsidRPr="00A66D1D">
        <w:rPr>
          <w:rFonts w:asciiTheme="minorHAnsi" w:hAnsiTheme="minorHAnsi" w:cstheme="minorHAnsi"/>
          <w:color w:val="002060"/>
          <w:sz w:val="22"/>
          <w:szCs w:val="22"/>
        </w:rPr>
        <w:t xml:space="preserve">Continuous Household Survey (CHS) included questions on participation in sport. </w:t>
      </w:r>
    </w:p>
    <w:p w14:paraId="340E1C6D" w14:textId="09086F3E" w:rsidR="001D099E" w:rsidRPr="00A66D1D" w:rsidRDefault="001D099E"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The tables at </w:t>
      </w:r>
      <w:hyperlink r:id="rId17" w:history="1">
        <w:r w:rsidR="00E44AA2" w:rsidRPr="00E44AA2">
          <w:rPr>
            <w:rStyle w:val="Hyperlink"/>
            <w:rFonts w:ascii="Calibri" w:hAnsi="Calibri" w:cs="Calibri"/>
            <w:sz w:val="22"/>
            <w:szCs w:val="22"/>
          </w:rPr>
          <w:t>https://www.communities-ni.gov.uk/system/files/publications/communities/engagement-culture-arts-heritage-sport-by-adults-in-northern-ireland-202122.ods</w:t>
        </w:r>
      </w:hyperlink>
      <w:r w:rsidR="00E44AA2">
        <w:rPr>
          <w:rFonts w:asciiTheme="minorHAnsi" w:hAnsiTheme="minorHAnsi" w:cstheme="minorHAnsi"/>
          <w:color w:val="002060"/>
          <w:sz w:val="22"/>
          <w:szCs w:val="22"/>
        </w:rPr>
        <w:t xml:space="preserve"> </w:t>
      </w:r>
      <w:r w:rsidR="00914765" w:rsidRPr="00A66D1D">
        <w:rPr>
          <w:rFonts w:asciiTheme="minorHAnsi" w:hAnsiTheme="minorHAnsi" w:cstheme="minorHAnsi"/>
          <w:color w:val="002060"/>
          <w:sz w:val="22"/>
          <w:szCs w:val="22"/>
        </w:rPr>
        <w:t xml:space="preserve"> </w:t>
      </w:r>
      <w:r w:rsidRPr="00A66D1D">
        <w:rPr>
          <w:rFonts w:asciiTheme="minorHAnsi" w:hAnsiTheme="minorHAnsi" w:cstheme="minorHAnsi"/>
          <w:color w:val="002060"/>
          <w:sz w:val="22"/>
          <w:szCs w:val="22"/>
        </w:rPr>
        <w:t xml:space="preserve"> present the findings from these questions. </w:t>
      </w:r>
    </w:p>
    <w:p w14:paraId="1C655226" w14:textId="77777777" w:rsidR="001D099E" w:rsidRPr="00A66D1D" w:rsidRDefault="001D099E"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The associated tables present participation levels relating to Disability. </w:t>
      </w:r>
    </w:p>
    <w:p w14:paraId="760D3965" w14:textId="78C4C76D" w:rsidR="001D099E" w:rsidRPr="00A66D1D" w:rsidRDefault="001D099E" w:rsidP="00CC63BD">
      <w:pPr>
        <w:pStyle w:val="Default"/>
        <w:spacing w:after="30"/>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 Have a disability </w:t>
      </w:r>
      <w:r w:rsidR="00E44AA2">
        <w:rPr>
          <w:rFonts w:asciiTheme="minorHAnsi" w:hAnsiTheme="minorHAnsi" w:cstheme="minorHAnsi"/>
          <w:color w:val="002060"/>
          <w:sz w:val="22"/>
          <w:szCs w:val="22"/>
        </w:rPr>
        <w:t>29</w:t>
      </w:r>
      <w:r w:rsidRPr="00A66D1D">
        <w:rPr>
          <w:rFonts w:asciiTheme="minorHAnsi" w:hAnsiTheme="minorHAnsi" w:cstheme="minorHAnsi"/>
          <w:color w:val="002060"/>
          <w:sz w:val="22"/>
          <w:szCs w:val="22"/>
        </w:rPr>
        <w:t xml:space="preserve">% </w:t>
      </w:r>
    </w:p>
    <w:p w14:paraId="745FBD5E" w14:textId="0B2780C4" w:rsidR="001D099E" w:rsidRPr="00A66D1D" w:rsidRDefault="001D099E" w:rsidP="00CC63BD">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 Do not have a disability </w:t>
      </w:r>
      <w:r w:rsidR="00E44AA2">
        <w:rPr>
          <w:rFonts w:asciiTheme="minorHAnsi" w:hAnsiTheme="minorHAnsi" w:cstheme="minorHAnsi"/>
          <w:color w:val="002060"/>
          <w:sz w:val="22"/>
          <w:szCs w:val="22"/>
        </w:rPr>
        <w:t>52</w:t>
      </w:r>
      <w:r w:rsidRPr="00A66D1D">
        <w:rPr>
          <w:rFonts w:asciiTheme="minorHAnsi" w:hAnsiTheme="minorHAnsi" w:cstheme="minorHAnsi"/>
          <w:color w:val="002060"/>
          <w:sz w:val="22"/>
          <w:szCs w:val="22"/>
        </w:rPr>
        <w:t xml:space="preserve">% </w:t>
      </w:r>
    </w:p>
    <w:bookmarkEnd w:id="0"/>
    <w:p w14:paraId="17F0ABB9" w14:textId="77777777" w:rsidR="001D099E" w:rsidRPr="00A66D1D" w:rsidRDefault="001D099E" w:rsidP="00914765">
      <w:pPr>
        <w:pStyle w:val="Default"/>
        <w:rPr>
          <w:rFonts w:asciiTheme="minorHAnsi" w:hAnsiTheme="minorHAnsi" w:cstheme="minorHAnsi"/>
          <w:color w:val="002060"/>
          <w:sz w:val="22"/>
          <w:szCs w:val="22"/>
        </w:rPr>
      </w:pPr>
    </w:p>
    <w:p w14:paraId="06F89354" w14:textId="77777777" w:rsidR="001D099E" w:rsidRPr="00A66D1D" w:rsidRDefault="001D099E"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In the Equality Impact assessment of the Corporate </w:t>
      </w:r>
      <w:proofErr w:type="gramStart"/>
      <w:r w:rsidRPr="00A66D1D">
        <w:rPr>
          <w:rFonts w:asciiTheme="minorHAnsi" w:hAnsiTheme="minorHAnsi" w:cstheme="minorHAnsi"/>
          <w:color w:val="002060"/>
          <w:sz w:val="22"/>
          <w:szCs w:val="22"/>
        </w:rPr>
        <w:t>Plan</w:t>
      </w:r>
      <w:proofErr w:type="gramEnd"/>
      <w:r w:rsidRPr="00A66D1D">
        <w:rPr>
          <w:rFonts w:asciiTheme="minorHAnsi" w:hAnsiTheme="minorHAnsi" w:cstheme="minorHAnsi"/>
          <w:color w:val="002060"/>
          <w:sz w:val="22"/>
          <w:szCs w:val="22"/>
        </w:rPr>
        <w:t xml:space="preserve"> we reviewed academic and other sources pertaining to the LGBTQIA+ in NI and beyond on their experiences of sport. </w:t>
      </w:r>
    </w:p>
    <w:p w14:paraId="0938BD0F" w14:textId="77777777" w:rsidR="001D099E" w:rsidRPr="00A66D1D" w:rsidRDefault="001D099E"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(2015) Northern Ireland Assembly: Research and Information Service, Dr Dan Hull, Provision of sport for those with a disability </w:t>
      </w:r>
    </w:p>
    <w:p w14:paraId="440CF697" w14:textId="77777777" w:rsidR="001D099E" w:rsidRPr="00A66D1D" w:rsidRDefault="001D099E" w:rsidP="00914765">
      <w:pPr>
        <w:rPr>
          <w:rFonts w:asciiTheme="minorHAnsi" w:hAnsiTheme="minorHAnsi" w:cstheme="minorHAnsi"/>
          <w:color w:val="002060"/>
          <w:sz w:val="22"/>
          <w:szCs w:val="22"/>
        </w:rPr>
      </w:pPr>
      <w:r w:rsidRPr="00A66D1D">
        <w:rPr>
          <w:rFonts w:asciiTheme="minorHAnsi" w:hAnsiTheme="minorHAnsi" w:cstheme="minorHAnsi"/>
          <w:color w:val="002060"/>
          <w:sz w:val="22"/>
          <w:szCs w:val="22"/>
        </w:rPr>
        <w:t>People with a disability in Northern Ireland exercise significantly less than those without a disability: 19% of people with disabilities participate regularly in physical activity, compared with 37% of non-disabled adults. Disability Sports NI has indicated that around 20% (or 360,000) of the population of Northern Ireland are considered to have a long-term limiting illness (currently used as a working definition of ‘disability’)</w:t>
      </w:r>
    </w:p>
    <w:p w14:paraId="7C4EFDFF" w14:textId="5D6342F7" w:rsidR="00B92E4E" w:rsidRPr="00A66D1D" w:rsidRDefault="00B92E4E" w:rsidP="00914765">
      <w:pPr>
        <w:rPr>
          <w:rFonts w:asciiTheme="minorHAnsi" w:hAnsiTheme="minorHAnsi" w:cstheme="minorHAnsi"/>
        </w:rPr>
      </w:pPr>
      <w:r w:rsidRPr="00A66D1D">
        <w:rPr>
          <w:rFonts w:asciiTheme="minorHAnsi" w:hAnsiTheme="minorHAnsi" w:cstheme="minorHAnsi"/>
          <w:sz w:val="28"/>
          <w:szCs w:val="28"/>
        </w:rPr>
        <w:t>_______________________________________________________</w:t>
      </w:r>
    </w:p>
    <w:p w14:paraId="7D730E4D" w14:textId="77777777" w:rsidR="00B92E4E" w:rsidRPr="00A66D1D" w:rsidRDefault="00B92E4E" w:rsidP="00914765">
      <w:pPr>
        <w:rPr>
          <w:rFonts w:asciiTheme="minorHAnsi" w:hAnsiTheme="minorHAnsi" w:cstheme="minorHAnsi"/>
          <w:sz w:val="28"/>
          <w:szCs w:val="28"/>
        </w:rPr>
      </w:pPr>
    </w:p>
    <w:p w14:paraId="22A37573" w14:textId="3E43D502" w:rsidR="001D099E" w:rsidRPr="00A66D1D" w:rsidRDefault="008519EB" w:rsidP="00914765">
      <w:pPr>
        <w:pStyle w:val="Default"/>
        <w:rPr>
          <w:rFonts w:asciiTheme="minorHAnsi" w:hAnsiTheme="minorHAnsi" w:cstheme="minorHAnsi"/>
          <w:color w:val="002060"/>
          <w:sz w:val="22"/>
          <w:szCs w:val="22"/>
        </w:rPr>
      </w:pPr>
      <w:proofErr w:type="gramStart"/>
      <w:r w:rsidRPr="00A66D1D">
        <w:rPr>
          <w:rFonts w:asciiTheme="minorHAnsi" w:hAnsiTheme="minorHAnsi" w:cstheme="minorHAnsi"/>
          <w:b/>
          <w:sz w:val="28"/>
          <w:szCs w:val="28"/>
        </w:rPr>
        <w:t>Dependants</w:t>
      </w:r>
      <w:proofErr w:type="gramEnd"/>
      <w:r w:rsidR="00B92E4E" w:rsidRPr="00A66D1D">
        <w:rPr>
          <w:rFonts w:asciiTheme="minorHAnsi" w:hAnsiTheme="minorHAnsi" w:cstheme="minorHAnsi"/>
          <w:sz w:val="28"/>
          <w:szCs w:val="28"/>
        </w:rPr>
        <w:t xml:space="preserve"> evidence / information:</w:t>
      </w:r>
      <w:r w:rsidR="00B92E4E" w:rsidRPr="00A66D1D">
        <w:rPr>
          <w:rFonts w:asciiTheme="minorHAnsi" w:hAnsiTheme="minorHAnsi" w:cstheme="minorHAnsi"/>
          <w:sz w:val="28"/>
          <w:szCs w:val="28"/>
        </w:rPr>
        <w:br w:type="textWrapping" w:clear="all"/>
      </w:r>
      <w:bookmarkStart w:id="1" w:name="_Hlk150524323"/>
      <w:r w:rsidR="001D099E" w:rsidRPr="00A66D1D">
        <w:rPr>
          <w:rFonts w:asciiTheme="minorHAnsi" w:hAnsiTheme="minorHAnsi" w:cstheme="minorHAnsi"/>
          <w:color w:val="002060"/>
          <w:sz w:val="22"/>
          <w:szCs w:val="22"/>
        </w:rPr>
        <w:t xml:space="preserve">The </w:t>
      </w:r>
      <w:r w:rsidR="00E44AA2" w:rsidRPr="00A66D1D">
        <w:rPr>
          <w:rFonts w:asciiTheme="minorHAnsi" w:hAnsiTheme="minorHAnsi" w:cstheme="minorHAnsi"/>
          <w:color w:val="002060"/>
          <w:sz w:val="22"/>
          <w:szCs w:val="22"/>
        </w:rPr>
        <w:t>20</w:t>
      </w:r>
      <w:r w:rsidR="00E44AA2">
        <w:rPr>
          <w:rFonts w:asciiTheme="minorHAnsi" w:hAnsiTheme="minorHAnsi" w:cstheme="minorHAnsi"/>
          <w:color w:val="002060"/>
          <w:sz w:val="22"/>
          <w:szCs w:val="22"/>
        </w:rPr>
        <w:t>21</w:t>
      </w:r>
      <w:r w:rsidR="001D099E" w:rsidRPr="00A66D1D">
        <w:rPr>
          <w:rFonts w:asciiTheme="minorHAnsi" w:hAnsiTheme="minorHAnsi" w:cstheme="minorHAnsi"/>
          <w:color w:val="002060"/>
          <w:sz w:val="22"/>
          <w:szCs w:val="22"/>
        </w:rPr>
        <w:t>/</w:t>
      </w:r>
      <w:r w:rsidR="00E44AA2" w:rsidRPr="00A66D1D">
        <w:rPr>
          <w:rFonts w:asciiTheme="minorHAnsi" w:hAnsiTheme="minorHAnsi" w:cstheme="minorHAnsi"/>
          <w:color w:val="002060"/>
          <w:sz w:val="22"/>
          <w:szCs w:val="22"/>
        </w:rPr>
        <w:t>2</w:t>
      </w:r>
      <w:r w:rsidR="00E44AA2">
        <w:rPr>
          <w:rFonts w:asciiTheme="minorHAnsi" w:hAnsiTheme="minorHAnsi" w:cstheme="minorHAnsi"/>
          <w:color w:val="002060"/>
          <w:sz w:val="22"/>
          <w:szCs w:val="22"/>
        </w:rPr>
        <w:t>2</w:t>
      </w:r>
      <w:r w:rsidR="00E44AA2" w:rsidRPr="00A66D1D">
        <w:rPr>
          <w:rFonts w:asciiTheme="minorHAnsi" w:hAnsiTheme="minorHAnsi" w:cstheme="minorHAnsi"/>
          <w:color w:val="002060"/>
          <w:sz w:val="22"/>
          <w:szCs w:val="22"/>
        </w:rPr>
        <w:t xml:space="preserve"> </w:t>
      </w:r>
      <w:r w:rsidR="001D099E" w:rsidRPr="00A66D1D">
        <w:rPr>
          <w:rFonts w:asciiTheme="minorHAnsi" w:hAnsiTheme="minorHAnsi" w:cstheme="minorHAnsi"/>
          <w:color w:val="002060"/>
          <w:sz w:val="22"/>
          <w:szCs w:val="22"/>
        </w:rPr>
        <w:t xml:space="preserve">Continuous Household Survey (CHS) included questions on participation in sport. The tables at </w:t>
      </w:r>
      <w:hyperlink r:id="rId18" w:history="1">
        <w:r w:rsidR="00E44AA2" w:rsidRPr="00806305">
          <w:rPr>
            <w:rStyle w:val="Hyperlink"/>
            <w:rFonts w:ascii="Calibri" w:hAnsi="Calibri" w:cs="Calibri"/>
            <w:sz w:val="22"/>
            <w:szCs w:val="22"/>
          </w:rPr>
          <w:t>https://www.communities-ni.gov.uk/system/files/publications/communities/engagement-culture-arts-heritage-sport-by-adults-in-northern-ireland-202122.ods</w:t>
        </w:r>
      </w:hyperlink>
      <w:r w:rsidR="00E44AA2">
        <w:rPr>
          <w:rFonts w:ascii="Calibri" w:hAnsi="Calibri" w:cs="Calibri"/>
          <w:sz w:val="22"/>
          <w:szCs w:val="22"/>
        </w:rPr>
        <w:t xml:space="preserve"> </w:t>
      </w:r>
      <w:r w:rsidR="00914765" w:rsidRPr="00A66D1D">
        <w:rPr>
          <w:rFonts w:asciiTheme="minorHAnsi" w:hAnsiTheme="minorHAnsi" w:cstheme="minorHAnsi"/>
          <w:color w:val="002060"/>
          <w:sz w:val="22"/>
          <w:szCs w:val="22"/>
        </w:rPr>
        <w:t xml:space="preserve"> </w:t>
      </w:r>
      <w:r w:rsidR="001D099E" w:rsidRPr="00A66D1D">
        <w:rPr>
          <w:rFonts w:asciiTheme="minorHAnsi" w:hAnsiTheme="minorHAnsi" w:cstheme="minorHAnsi"/>
          <w:color w:val="002060"/>
          <w:sz w:val="22"/>
          <w:szCs w:val="22"/>
        </w:rPr>
        <w:t xml:space="preserve"> present the findings from these questions. </w:t>
      </w:r>
    </w:p>
    <w:p w14:paraId="73DD909F" w14:textId="77777777" w:rsidR="001D099E" w:rsidRPr="00A66D1D" w:rsidRDefault="001D099E"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The associated tables present participation levels relating to Dependants. </w:t>
      </w:r>
    </w:p>
    <w:p w14:paraId="1F0667B3" w14:textId="791C3E90" w:rsidR="001D099E" w:rsidRPr="00A66D1D" w:rsidRDefault="001D099E"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Have dependants </w:t>
      </w:r>
      <w:r w:rsidR="00E44AA2">
        <w:rPr>
          <w:rFonts w:asciiTheme="minorHAnsi" w:hAnsiTheme="minorHAnsi" w:cstheme="minorHAnsi"/>
          <w:color w:val="002060"/>
          <w:sz w:val="22"/>
          <w:szCs w:val="22"/>
        </w:rPr>
        <w:t>49</w:t>
      </w:r>
      <w:r w:rsidRPr="00A66D1D">
        <w:rPr>
          <w:rFonts w:asciiTheme="minorHAnsi" w:hAnsiTheme="minorHAnsi" w:cstheme="minorHAnsi"/>
          <w:color w:val="002060"/>
          <w:sz w:val="22"/>
          <w:szCs w:val="22"/>
        </w:rPr>
        <w:t xml:space="preserve">% </w:t>
      </w:r>
    </w:p>
    <w:p w14:paraId="66E35DD3" w14:textId="258D56A6" w:rsidR="001D099E" w:rsidRPr="00A66D1D" w:rsidRDefault="001D099E"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Do not have dependants</w:t>
      </w:r>
      <w:r w:rsidR="00CC63BD">
        <w:rPr>
          <w:rFonts w:asciiTheme="minorHAnsi" w:hAnsiTheme="minorHAnsi" w:cstheme="minorHAnsi"/>
          <w:color w:val="002060"/>
          <w:sz w:val="22"/>
          <w:szCs w:val="22"/>
        </w:rPr>
        <w:t xml:space="preserve"> </w:t>
      </w:r>
      <w:r w:rsidR="00E44AA2">
        <w:rPr>
          <w:rFonts w:asciiTheme="minorHAnsi" w:hAnsiTheme="minorHAnsi" w:cstheme="minorHAnsi"/>
          <w:color w:val="002060"/>
          <w:sz w:val="22"/>
          <w:szCs w:val="22"/>
        </w:rPr>
        <w:t>43</w:t>
      </w:r>
      <w:r w:rsidRPr="00A66D1D">
        <w:rPr>
          <w:rFonts w:asciiTheme="minorHAnsi" w:hAnsiTheme="minorHAnsi" w:cstheme="minorHAnsi"/>
          <w:color w:val="002060"/>
          <w:sz w:val="22"/>
          <w:szCs w:val="22"/>
        </w:rPr>
        <w:t>%</w:t>
      </w:r>
    </w:p>
    <w:bookmarkEnd w:id="1"/>
    <w:p w14:paraId="41F8AB1D" w14:textId="3B934C35" w:rsidR="00B92E4E" w:rsidRPr="00A66D1D" w:rsidRDefault="00B92E4E" w:rsidP="00914765">
      <w:pPr>
        <w:rPr>
          <w:rFonts w:asciiTheme="minorHAnsi" w:hAnsiTheme="minorHAnsi" w:cstheme="minorHAnsi"/>
        </w:rPr>
      </w:pPr>
      <w:r w:rsidRPr="00A66D1D">
        <w:rPr>
          <w:rFonts w:asciiTheme="minorHAnsi" w:hAnsiTheme="minorHAnsi" w:cstheme="minorHAnsi"/>
          <w:sz w:val="28"/>
          <w:szCs w:val="28"/>
        </w:rPr>
        <w:t>_______________________________________________________</w:t>
      </w:r>
    </w:p>
    <w:p w14:paraId="7BC95D36" w14:textId="77777777" w:rsidR="00B92E4E" w:rsidRPr="00A66D1D" w:rsidRDefault="00B92E4E" w:rsidP="00914765">
      <w:pPr>
        <w:rPr>
          <w:rFonts w:asciiTheme="minorHAnsi" w:hAnsiTheme="minorHAnsi" w:cstheme="minorHAnsi"/>
          <w:sz w:val="28"/>
          <w:szCs w:val="28"/>
        </w:rPr>
      </w:pPr>
    </w:p>
    <w:p w14:paraId="7709CD1C" w14:textId="77777777" w:rsidR="00B92E4E" w:rsidRPr="00A66D1D" w:rsidRDefault="00B92E4E" w:rsidP="00914765">
      <w:pPr>
        <w:rPr>
          <w:rFonts w:asciiTheme="minorHAnsi" w:hAnsiTheme="minorHAnsi" w:cstheme="minorHAnsi"/>
          <w:sz w:val="28"/>
          <w:szCs w:val="28"/>
        </w:rPr>
      </w:pPr>
    </w:p>
    <w:p w14:paraId="23E85297" w14:textId="636284C3" w:rsidR="00E91D60" w:rsidRPr="00A66D1D" w:rsidRDefault="00E91D60" w:rsidP="00914765">
      <w:pPr>
        <w:autoSpaceDE w:val="0"/>
        <w:autoSpaceDN w:val="0"/>
        <w:adjustRightInd w:val="0"/>
        <w:rPr>
          <w:rFonts w:asciiTheme="minorHAnsi" w:hAnsiTheme="minorHAnsi" w:cstheme="minorHAnsi"/>
          <w:b/>
          <w:sz w:val="28"/>
          <w:szCs w:val="28"/>
        </w:rPr>
      </w:pPr>
      <w:r w:rsidRPr="00A66D1D">
        <w:rPr>
          <w:rFonts w:asciiTheme="minorHAnsi" w:hAnsiTheme="minorHAnsi" w:cstheme="minorHAnsi"/>
          <w:b/>
          <w:color w:val="2F5496" w:themeColor="accent1" w:themeShade="BF"/>
          <w:sz w:val="28"/>
          <w:szCs w:val="28"/>
        </w:rPr>
        <w:t>Needs, experiences and priorities</w:t>
      </w:r>
    </w:p>
    <w:p w14:paraId="22B52A3F" w14:textId="77777777" w:rsidR="00E91D60" w:rsidRPr="00A66D1D" w:rsidRDefault="00E91D60" w:rsidP="00914765">
      <w:pPr>
        <w:autoSpaceDE w:val="0"/>
        <w:autoSpaceDN w:val="0"/>
        <w:adjustRightInd w:val="0"/>
        <w:rPr>
          <w:rFonts w:asciiTheme="minorHAnsi" w:hAnsiTheme="minorHAnsi" w:cstheme="minorHAnsi"/>
          <w:b/>
          <w:sz w:val="28"/>
          <w:szCs w:val="28"/>
        </w:rPr>
      </w:pPr>
    </w:p>
    <w:p w14:paraId="1B227FFE" w14:textId="77777777" w:rsidR="0072544B" w:rsidRPr="00A66D1D" w:rsidRDefault="00E91D60" w:rsidP="00914765">
      <w:pPr>
        <w:autoSpaceDE w:val="0"/>
        <w:autoSpaceDN w:val="0"/>
        <w:adjustRightInd w:val="0"/>
        <w:rPr>
          <w:rFonts w:asciiTheme="minorHAnsi" w:hAnsiTheme="minorHAnsi" w:cstheme="minorHAnsi"/>
          <w:sz w:val="28"/>
          <w:szCs w:val="28"/>
        </w:rPr>
      </w:pPr>
      <w:r w:rsidRPr="00A66D1D">
        <w:rPr>
          <w:rFonts w:asciiTheme="minorHAnsi" w:hAnsiTheme="minorHAnsi" w:cstheme="minorHAnsi"/>
          <w:sz w:val="28"/>
          <w:szCs w:val="28"/>
        </w:rPr>
        <w:t xml:space="preserve">Taking into account the information referred to above, what are the different needs, experiences and priorities of each of the following categories, in relation to the particular policy/decision?  </w:t>
      </w:r>
    </w:p>
    <w:p w14:paraId="1594E33B" w14:textId="77777777" w:rsidR="0072544B" w:rsidRPr="00A66D1D" w:rsidRDefault="0072544B" w:rsidP="00914765">
      <w:pPr>
        <w:autoSpaceDE w:val="0"/>
        <w:autoSpaceDN w:val="0"/>
        <w:adjustRightInd w:val="0"/>
        <w:rPr>
          <w:rFonts w:asciiTheme="minorHAnsi" w:hAnsiTheme="minorHAnsi" w:cstheme="minorHAnsi"/>
          <w:sz w:val="28"/>
          <w:szCs w:val="28"/>
        </w:rPr>
      </w:pPr>
    </w:p>
    <w:p w14:paraId="0BDE0B81" w14:textId="77777777" w:rsidR="0072544B" w:rsidRPr="00A66D1D" w:rsidRDefault="0072544B" w:rsidP="00914765">
      <w:pPr>
        <w:autoSpaceDE w:val="0"/>
        <w:autoSpaceDN w:val="0"/>
        <w:adjustRightInd w:val="0"/>
        <w:rPr>
          <w:rFonts w:asciiTheme="minorHAnsi" w:hAnsiTheme="minorHAnsi" w:cstheme="minorHAnsi"/>
          <w:sz w:val="28"/>
          <w:szCs w:val="28"/>
        </w:rPr>
      </w:pPr>
    </w:p>
    <w:p w14:paraId="606C08C3" w14:textId="77777777" w:rsidR="00E91D60" w:rsidRPr="00A66D1D" w:rsidRDefault="00E91D60" w:rsidP="00914765">
      <w:pPr>
        <w:autoSpaceDE w:val="0"/>
        <w:autoSpaceDN w:val="0"/>
        <w:adjustRightInd w:val="0"/>
        <w:rPr>
          <w:rFonts w:asciiTheme="minorHAnsi" w:hAnsiTheme="minorHAnsi" w:cstheme="minorHAnsi"/>
          <w:sz w:val="28"/>
          <w:szCs w:val="28"/>
        </w:rPr>
      </w:pPr>
      <w:r w:rsidRPr="00A66D1D">
        <w:rPr>
          <w:rFonts w:asciiTheme="minorHAnsi" w:hAnsiTheme="minorHAnsi" w:cstheme="minorHAnsi"/>
          <w:sz w:val="28"/>
          <w:szCs w:val="28"/>
        </w:rPr>
        <w:t xml:space="preserve">Specify </w:t>
      </w:r>
      <w:r w:rsidRPr="00A66D1D">
        <w:rPr>
          <w:rFonts w:asciiTheme="minorHAnsi" w:hAnsiTheme="minorHAnsi" w:cstheme="minorHAnsi"/>
          <w:sz w:val="28"/>
          <w:szCs w:val="28"/>
          <w:u w:val="single"/>
        </w:rPr>
        <w:t>details</w:t>
      </w:r>
      <w:r w:rsidR="008C67A9" w:rsidRPr="00A66D1D">
        <w:rPr>
          <w:rFonts w:asciiTheme="minorHAnsi" w:hAnsiTheme="minorHAnsi" w:cstheme="minorHAnsi"/>
          <w:sz w:val="28"/>
          <w:szCs w:val="28"/>
        </w:rPr>
        <w:t xml:space="preserve"> </w:t>
      </w:r>
      <w:r w:rsidR="0072544B" w:rsidRPr="00A66D1D">
        <w:rPr>
          <w:rFonts w:asciiTheme="minorHAnsi" w:hAnsiTheme="minorHAnsi" w:cstheme="minorHAnsi"/>
          <w:sz w:val="28"/>
          <w:szCs w:val="28"/>
        </w:rPr>
        <w:t xml:space="preserve">of the </w:t>
      </w:r>
      <w:r w:rsidR="0072544B" w:rsidRPr="00A66D1D">
        <w:rPr>
          <w:rFonts w:asciiTheme="minorHAnsi" w:hAnsiTheme="minorHAnsi" w:cstheme="minorHAnsi"/>
          <w:sz w:val="28"/>
          <w:szCs w:val="28"/>
          <w:u w:val="single"/>
        </w:rPr>
        <w:t>needs, experiences and priorities</w:t>
      </w:r>
      <w:r w:rsidR="0072544B" w:rsidRPr="00A66D1D">
        <w:rPr>
          <w:rFonts w:asciiTheme="minorHAnsi" w:hAnsiTheme="minorHAnsi" w:cstheme="minorHAnsi"/>
          <w:sz w:val="28"/>
          <w:szCs w:val="28"/>
        </w:rPr>
        <w:t xml:space="preserve"> </w:t>
      </w:r>
      <w:r w:rsidR="008C67A9" w:rsidRPr="00A66D1D">
        <w:rPr>
          <w:rFonts w:asciiTheme="minorHAnsi" w:hAnsiTheme="minorHAnsi" w:cstheme="minorHAnsi"/>
          <w:sz w:val="28"/>
          <w:szCs w:val="28"/>
        </w:rPr>
        <w:t xml:space="preserve">for </w:t>
      </w:r>
      <w:r w:rsidRPr="00A66D1D">
        <w:rPr>
          <w:rFonts w:asciiTheme="minorHAnsi" w:hAnsiTheme="minorHAnsi" w:cstheme="minorHAnsi"/>
          <w:sz w:val="28"/>
          <w:szCs w:val="28"/>
        </w:rPr>
        <w:t>each of the Section 75 categories</w:t>
      </w:r>
      <w:r w:rsidR="0072544B" w:rsidRPr="00A66D1D">
        <w:rPr>
          <w:rFonts w:asciiTheme="minorHAnsi" w:hAnsiTheme="minorHAnsi" w:cstheme="minorHAnsi"/>
          <w:sz w:val="28"/>
          <w:szCs w:val="28"/>
        </w:rPr>
        <w:t xml:space="preserve"> below:</w:t>
      </w:r>
    </w:p>
    <w:p w14:paraId="2B9903D2" w14:textId="77777777" w:rsidR="00914890" w:rsidRPr="00A66D1D" w:rsidRDefault="00914890" w:rsidP="00914765">
      <w:pPr>
        <w:rPr>
          <w:rFonts w:asciiTheme="minorHAnsi" w:hAnsiTheme="minorHAnsi" w:cstheme="minorHAnsi"/>
          <w:sz w:val="28"/>
          <w:szCs w:val="28"/>
        </w:rPr>
      </w:pPr>
    </w:p>
    <w:p w14:paraId="2834671B" w14:textId="77777777" w:rsidR="0072544B" w:rsidRPr="00A66D1D" w:rsidRDefault="0072544B" w:rsidP="00914765">
      <w:pPr>
        <w:rPr>
          <w:rFonts w:asciiTheme="minorHAnsi" w:hAnsiTheme="minorHAnsi" w:cstheme="minorHAnsi"/>
          <w:b/>
          <w:sz w:val="28"/>
          <w:szCs w:val="28"/>
        </w:rPr>
      </w:pPr>
    </w:p>
    <w:p w14:paraId="7E87976A" w14:textId="77777777" w:rsidR="006C07C7" w:rsidRPr="00A66D1D" w:rsidRDefault="00914890" w:rsidP="00914765">
      <w:pPr>
        <w:pStyle w:val="Default"/>
        <w:rPr>
          <w:rFonts w:asciiTheme="minorHAnsi" w:hAnsiTheme="minorHAnsi" w:cstheme="minorHAnsi"/>
          <w:color w:val="002060"/>
          <w:sz w:val="22"/>
          <w:szCs w:val="22"/>
        </w:rPr>
      </w:pPr>
      <w:r w:rsidRPr="00A66D1D">
        <w:rPr>
          <w:rFonts w:asciiTheme="minorHAnsi" w:hAnsiTheme="minorHAnsi" w:cstheme="minorHAnsi"/>
          <w:b/>
          <w:sz w:val="28"/>
          <w:szCs w:val="28"/>
        </w:rPr>
        <w:t>Religious belie</w:t>
      </w:r>
      <w:r w:rsidR="0072544B" w:rsidRPr="00A66D1D">
        <w:rPr>
          <w:rFonts w:asciiTheme="minorHAnsi" w:hAnsiTheme="minorHAnsi" w:cstheme="minorHAnsi"/>
          <w:b/>
          <w:sz w:val="28"/>
          <w:szCs w:val="28"/>
        </w:rPr>
        <w:t>f</w:t>
      </w:r>
      <w:r w:rsidRPr="00A66D1D">
        <w:rPr>
          <w:rFonts w:asciiTheme="minorHAnsi" w:hAnsiTheme="minorHAnsi" w:cstheme="minorHAnsi"/>
          <w:sz w:val="28"/>
          <w:szCs w:val="28"/>
        </w:rPr>
        <w:br w:type="textWrapping" w:clear="all"/>
      </w:r>
      <w:r w:rsidR="006C07C7" w:rsidRPr="00A66D1D">
        <w:rPr>
          <w:rFonts w:asciiTheme="minorHAnsi" w:hAnsiTheme="minorHAnsi" w:cstheme="minorHAnsi"/>
          <w:b/>
          <w:bCs/>
          <w:color w:val="002060"/>
          <w:sz w:val="22"/>
          <w:szCs w:val="22"/>
        </w:rPr>
        <w:t xml:space="preserve">The Sport NI Corporate Plan Consultation with Culturally diverse groups heard the following messages: </w:t>
      </w:r>
    </w:p>
    <w:p w14:paraId="32C8CBF3" w14:textId="77777777" w:rsidR="006C07C7" w:rsidRPr="00A66D1D" w:rsidRDefault="006C07C7"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Being mindful of participation rates in activities that may be impacted as a result of race or cultural practices e.g., females from some faiths or beliefs cannot take part in gym classes or swimming in the presence of men and females are not permitted to use communal changing rooms. The need for organised female/ children only times and sessions to accommodate this and specific development officers to help support progression and motivate participants to stay </w:t>
      </w:r>
      <w:proofErr w:type="gramStart"/>
      <w:r w:rsidRPr="00A66D1D">
        <w:rPr>
          <w:rFonts w:asciiTheme="minorHAnsi" w:hAnsiTheme="minorHAnsi" w:cstheme="minorHAnsi"/>
          <w:color w:val="002060"/>
          <w:sz w:val="22"/>
          <w:szCs w:val="22"/>
        </w:rPr>
        <w:t>engaged</w:t>
      </w:r>
      <w:proofErr w:type="gramEnd"/>
      <w:r w:rsidRPr="00A66D1D">
        <w:rPr>
          <w:rFonts w:asciiTheme="minorHAnsi" w:hAnsiTheme="minorHAnsi" w:cstheme="minorHAnsi"/>
          <w:color w:val="002060"/>
          <w:sz w:val="22"/>
          <w:szCs w:val="22"/>
        </w:rPr>
        <w:t xml:space="preserve"> </w:t>
      </w:r>
    </w:p>
    <w:p w14:paraId="5C44E84A" w14:textId="77777777" w:rsidR="006C07C7" w:rsidRPr="00A66D1D" w:rsidRDefault="006C07C7"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Sport NI acknowledges that community background is often reflected in sporting activities and interests. The different needs of communities will continue to be recognised and reflected in the distribution of resources. In terms of representation, Sport NI will continue to recognise the element of personal choice in relation to individuals representing Northern Ireland, Ireland or UK in international sport. </w:t>
      </w:r>
    </w:p>
    <w:p w14:paraId="5A9055DE" w14:textId="527DE658" w:rsidR="006C07C7" w:rsidRPr="00A66D1D" w:rsidRDefault="006C07C7"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We note the Department for Communities screening assessment on their </w:t>
      </w:r>
      <w:r w:rsidR="00A66D1D">
        <w:rPr>
          <w:rFonts w:asciiTheme="minorHAnsi" w:hAnsiTheme="minorHAnsi" w:cstheme="minorHAnsi"/>
          <w:color w:val="002060"/>
          <w:sz w:val="22"/>
          <w:szCs w:val="22"/>
        </w:rPr>
        <w:t>A</w:t>
      </w:r>
      <w:r w:rsidRPr="00A66D1D">
        <w:rPr>
          <w:rFonts w:asciiTheme="minorHAnsi" w:hAnsiTheme="minorHAnsi" w:cstheme="minorHAnsi"/>
          <w:color w:val="002060"/>
          <w:sz w:val="22"/>
          <w:szCs w:val="22"/>
        </w:rPr>
        <w:t xml:space="preserve">ctive </w:t>
      </w:r>
      <w:r w:rsidR="00A66D1D">
        <w:rPr>
          <w:rFonts w:asciiTheme="minorHAnsi" w:hAnsiTheme="minorHAnsi" w:cstheme="minorHAnsi"/>
          <w:color w:val="002060"/>
          <w:sz w:val="22"/>
          <w:szCs w:val="22"/>
        </w:rPr>
        <w:t>L</w:t>
      </w:r>
      <w:r w:rsidRPr="00A66D1D">
        <w:rPr>
          <w:rFonts w:asciiTheme="minorHAnsi" w:hAnsiTheme="minorHAnsi" w:cstheme="minorHAnsi"/>
          <w:color w:val="002060"/>
          <w:sz w:val="22"/>
          <w:szCs w:val="22"/>
        </w:rPr>
        <w:t xml:space="preserve">iving </w:t>
      </w:r>
      <w:r w:rsidR="00A66D1D">
        <w:rPr>
          <w:rFonts w:asciiTheme="minorHAnsi" w:hAnsiTheme="minorHAnsi" w:cstheme="minorHAnsi"/>
          <w:color w:val="002060"/>
          <w:sz w:val="22"/>
          <w:szCs w:val="22"/>
        </w:rPr>
        <w:t>S</w:t>
      </w:r>
      <w:r w:rsidRPr="00A66D1D">
        <w:rPr>
          <w:rFonts w:asciiTheme="minorHAnsi" w:hAnsiTheme="minorHAnsi" w:cstheme="minorHAnsi"/>
          <w:color w:val="002060"/>
          <w:sz w:val="22"/>
          <w:szCs w:val="22"/>
        </w:rPr>
        <w:t xml:space="preserve">trategy highlights needs and experiences of this </w:t>
      </w:r>
      <w:proofErr w:type="gramStart"/>
      <w:r w:rsidRPr="00A66D1D">
        <w:rPr>
          <w:rFonts w:asciiTheme="minorHAnsi" w:hAnsiTheme="minorHAnsi" w:cstheme="minorHAnsi"/>
          <w:color w:val="002060"/>
          <w:sz w:val="22"/>
          <w:szCs w:val="22"/>
        </w:rPr>
        <w:t>group</w:t>
      </w:r>
      <w:proofErr w:type="gramEnd"/>
      <w:r w:rsidRPr="00A66D1D">
        <w:rPr>
          <w:rFonts w:asciiTheme="minorHAnsi" w:hAnsiTheme="minorHAnsi" w:cstheme="minorHAnsi"/>
          <w:color w:val="002060"/>
          <w:sz w:val="22"/>
          <w:szCs w:val="22"/>
        </w:rPr>
        <w:t xml:space="preserve"> </w:t>
      </w:r>
    </w:p>
    <w:p w14:paraId="6E3B1092" w14:textId="77777777" w:rsidR="006C07C7" w:rsidRPr="00A66D1D" w:rsidRDefault="006C07C7" w:rsidP="00914765">
      <w:pPr>
        <w:pStyle w:val="Default"/>
        <w:rPr>
          <w:rFonts w:asciiTheme="minorHAnsi" w:hAnsiTheme="minorHAnsi" w:cstheme="minorHAnsi"/>
          <w:color w:val="002060"/>
          <w:sz w:val="22"/>
          <w:szCs w:val="22"/>
        </w:rPr>
      </w:pPr>
      <w:r w:rsidRPr="00A66D1D">
        <w:rPr>
          <w:rFonts w:asciiTheme="minorHAnsi" w:hAnsiTheme="minorHAnsi" w:cstheme="minorHAnsi"/>
          <w:i/>
          <w:iCs/>
          <w:color w:val="002060"/>
          <w:sz w:val="22"/>
          <w:szCs w:val="22"/>
        </w:rPr>
        <w:t xml:space="preserve">‘Access to facilities on day/times to accommodate religious </w:t>
      </w:r>
      <w:proofErr w:type="gramStart"/>
      <w:r w:rsidRPr="00A66D1D">
        <w:rPr>
          <w:rFonts w:asciiTheme="minorHAnsi" w:hAnsiTheme="minorHAnsi" w:cstheme="minorHAnsi"/>
          <w:i/>
          <w:iCs/>
          <w:color w:val="002060"/>
          <w:sz w:val="22"/>
          <w:szCs w:val="22"/>
        </w:rPr>
        <w:t>practices;</w:t>
      </w:r>
      <w:proofErr w:type="gramEnd"/>
      <w:r w:rsidRPr="00A66D1D">
        <w:rPr>
          <w:rFonts w:asciiTheme="minorHAnsi" w:hAnsiTheme="minorHAnsi" w:cstheme="minorHAnsi"/>
          <w:i/>
          <w:iCs/>
          <w:color w:val="002060"/>
          <w:sz w:val="22"/>
          <w:szCs w:val="22"/>
        </w:rPr>
        <w:t xml:space="preserve"> </w:t>
      </w:r>
    </w:p>
    <w:p w14:paraId="7D644C26" w14:textId="6AF79298" w:rsidR="0072544B" w:rsidRPr="00A66D1D" w:rsidRDefault="006C07C7" w:rsidP="00914765">
      <w:pPr>
        <w:rPr>
          <w:rFonts w:asciiTheme="minorHAnsi" w:hAnsiTheme="minorHAnsi" w:cstheme="minorHAnsi"/>
        </w:rPr>
      </w:pPr>
      <w:r w:rsidRPr="00A66D1D">
        <w:rPr>
          <w:rFonts w:asciiTheme="minorHAnsi" w:hAnsiTheme="minorHAnsi" w:cstheme="minorHAnsi"/>
          <w:i/>
          <w:iCs/>
          <w:color w:val="002060"/>
          <w:sz w:val="22"/>
          <w:szCs w:val="22"/>
        </w:rPr>
        <w:t xml:space="preserve">Being mindful of participation rates in activities that may be impacted as a result of cultural and religious practices e.g., females from some faiths or beliefs cannot take part in gym classes or swimming in the presence of men. The need for organised female only sessions to accommodate this’ </w:t>
      </w:r>
      <w:r w:rsidR="00914890" w:rsidRPr="00A66D1D">
        <w:rPr>
          <w:rFonts w:asciiTheme="minorHAnsi" w:hAnsiTheme="minorHAnsi" w:cstheme="minorHAnsi"/>
          <w:sz w:val="28"/>
          <w:szCs w:val="28"/>
        </w:rPr>
        <w:t>_______________________________________________________</w:t>
      </w:r>
    </w:p>
    <w:p w14:paraId="0BCA49BD" w14:textId="77777777" w:rsidR="00914890" w:rsidRPr="00A66D1D" w:rsidRDefault="00914890" w:rsidP="00914765">
      <w:pPr>
        <w:autoSpaceDE w:val="0"/>
        <w:autoSpaceDN w:val="0"/>
        <w:adjustRightInd w:val="0"/>
        <w:rPr>
          <w:rFonts w:asciiTheme="minorHAnsi" w:hAnsiTheme="minorHAnsi" w:cstheme="minorHAnsi"/>
          <w:sz w:val="28"/>
          <w:szCs w:val="28"/>
        </w:rPr>
      </w:pPr>
    </w:p>
    <w:p w14:paraId="6A7B9BEB" w14:textId="77777777" w:rsidR="00E91D60" w:rsidRPr="00A66D1D" w:rsidRDefault="0072544B" w:rsidP="00914765">
      <w:pPr>
        <w:autoSpaceDE w:val="0"/>
        <w:autoSpaceDN w:val="0"/>
        <w:adjustRightInd w:val="0"/>
        <w:rPr>
          <w:rFonts w:asciiTheme="minorHAnsi" w:hAnsiTheme="minorHAnsi" w:cstheme="minorHAnsi"/>
          <w:b/>
          <w:sz w:val="28"/>
          <w:szCs w:val="28"/>
        </w:rPr>
      </w:pPr>
      <w:r w:rsidRPr="00A66D1D">
        <w:rPr>
          <w:rFonts w:asciiTheme="minorHAnsi" w:hAnsiTheme="minorHAnsi" w:cstheme="minorHAnsi"/>
          <w:b/>
          <w:sz w:val="28"/>
          <w:szCs w:val="28"/>
        </w:rPr>
        <w:t>Political Opinion</w:t>
      </w:r>
    </w:p>
    <w:p w14:paraId="07E4A32D" w14:textId="35618931" w:rsidR="006C07C7" w:rsidRPr="00A66D1D" w:rsidRDefault="006C07C7"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Sport NI acknowledges that community background is often reflected in sporting activities and interests. The different needs of communities will continue to be recognised and reflected in the distribution of resources. In terms of representation, Sport NI will continue to recognise the element of personal choice in relation to individuals representing Northern Ireland, Ireland or UK in international sport.  </w:t>
      </w:r>
    </w:p>
    <w:p w14:paraId="6954A0F5" w14:textId="77777777" w:rsidR="006C07C7" w:rsidRPr="00A66D1D" w:rsidRDefault="006C07C7" w:rsidP="00914765">
      <w:pPr>
        <w:pStyle w:val="Default"/>
        <w:rPr>
          <w:rFonts w:asciiTheme="minorHAnsi" w:hAnsiTheme="minorHAnsi" w:cstheme="minorHAnsi"/>
          <w:color w:val="002060"/>
        </w:rPr>
      </w:pPr>
    </w:p>
    <w:p w14:paraId="6EAFBCE5" w14:textId="36DDDEF9" w:rsidR="006C07C7" w:rsidRPr="00A66D1D" w:rsidRDefault="006C07C7" w:rsidP="00914765">
      <w:pPr>
        <w:pStyle w:val="Default"/>
        <w:pageBreakBefore/>
        <w:rPr>
          <w:rFonts w:asciiTheme="minorHAnsi" w:hAnsiTheme="minorHAnsi" w:cstheme="minorHAnsi"/>
          <w:color w:val="002060"/>
          <w:sz w:val="22"/>
          <w:szCs w:val="22"/>
        </w:rPr>
      </w:pPr>
      <w:r w:rsidRPr="00A66D1D">
        <w:rPr>
          <w:rFonts w:asciiTheme="minorHAnsi" w:hAnsiTheme="minorHAnsi" w:cstheme="minorHAnsi"/>
          <w:color w:val="002060"/>
          <w:sz w:val="22"/>
          <w:szCs w:val="22"/>
        </w:rPr>
        <w:lastRenderedPageBreak/>
        <w:t xml:space="preserve">We note the Department for Communities screening assessment on their </w:t>
      </w:r>
      <w:r w:rsidR="00914765" w:rsidRPr="00A66D1D">
        <w:rPr>
          <w:rFonts w:asciiTheme="minorHAnsi" w:hAnsiTheme="minorHAnsi" w:cstheme="minorHAnsi"/>
          <w:color w:val="002060"/>
          <w:sz w:val="22"/>
          <w:szCs w:val="22"/>
        </w:rPr>
        <w:t>A</w:t>
      </w:r>
      <w:r w:rsidRPr="00A66D1D">
        <w:rPr>
          <w:rFonts w:asciiTheme="minorHAnsi" w:hAnsiTheme="minorHAnsi" w:cstheme="minorHAnsi"/>
          <w:color w:val="002060"/>
          <w:sz w:val="22"/>
          <w:szCs w:val="22"/>
        </w:rPr>
        <w:t xml:space="preserve">ctive </w:t>
      </w:r>
      <w:r w:rsidR="00914765" w:rsidRPr="00A66D1D">
        <w:rPr>
          <w:rFonts w:asciiTheme="minorHAnsi" w:hAnsiTheme="minorHAnsi" w:cstheme="minorHAnsi"/>
          <w:color w:val="002060"/>
          <w:sz w:val="22"/>
          <w:szCs w:val="22"/>
        </w:rPr>
        <w:t>L</w:t>
      </w:r>
      <w:r w:rsidRPr="00A66D1D">
        <w:rPr>
          <w:rFonts w:asciiTheme="minorHAnsi" w:hAnsiTheme="minorHAnsi" w:cstheme="minorHAnsi"/>
          <w:color w:val="002060"/>
          <w:sz w:val="22"/>
          <w:szCs w:val="22"/>
        </w:rPr>
        <w:t xml:space="preserve">iving </w:t>
      </w:r>
      <w:r w:rsidR="00914765" w:rsidRPr="00A66D1D">
        <w:rPr>
          <w:rFonts w:asciiTheme="minorHAnsi" w:hAnsiTheme="minorHAnsi" w:cstheme="minorHAnsi"/>
          <w:color w:val="002060"/>
          <w:sz w:val="22"/>
          <w:szCs w:val="22"/>
        </w:rPr>
        <w:t>S</w:t>
      </w:r>
      <w:r w:rsidRPr="00A66D1D">
        <w:rPr>
          <w:rFonts w:asciiTheme="minorHAnsi" w:hAnsiTheme="minorHAnsi" w:cstheme="minorHAnsi"/>
          <w:color w:val="002060"/>
          <w:sz w:val="22"/>
          <w:szCs w:val="22"/>
        </w:rPr>
        <w:t xml:space="preserve">trategy highlights needs and experiences of this </w:t>
      </w:r>
      <w:proofErr w:type="gramStart"/>
      <w:r w:rsidRPr="00A66D1D">
        <w:rPr>
          <w:rFonts w:asciiTheme="minorHAnsi" w:hAnsiTheme="minorHAnsi" w:cstheme="minorHAnsi"/>
          <w:color w:val="002060"/>
          <w:sz w:val="22"/>
          <w:szCs w:val="22"/>
        </w:rPr>
        <w:t>group</w:t>
      </w:r>
      <w:proofErr w:type="gramEnd"/>
      <w:r w:rsidRPr="00A66D1D">
        <w:rPr>
          <w:rFonts w:asciiTheme="minorHAnsi" w:hAnsiTheme="minorHAnsi" w:cstheme="minorHAnsi"/>
          <w:color w:val="002060"/>
          <w:sz w:val="22"/>
          <w:szCs w:val="22"/>
        </w:rPr>
        <w:t xml:space="preserve"> </w:t>
      </w:r>
    </w:p>
    <w:p w14:paraId="66EE8F4E" w14:textId="77777777" w:rsidR="006C07C7" w:rsidRPr="00A66D1D" w:rsidRDefault="006C07C7" w:rsidP="00914765">
      <w:pPr>
        <w:pStyle w:val="Default"/>
        <w:rPr>
          <w:rFonts w:asciiTheme="minorHAnsi" w:hAnsiTheme="minorHAnsi" w:cstheme="minorHAnsi"/>
          <w:color w:val="002060"/>
          <w:sz w:val="22"/>
          <w:szCs w:val="22"/>
        </w:rPr>
      </w:pPr>
      <w:r w:rsidRPr="00A66D1D">
        <w:rPr>
          <w:rFonts w:asciiTheme="minorHAnsi" w:hAnsiTheme="minorHAnsi" w:cstheme="minorHAnsi"/>
          <w:i/>
          <w:iCs/>
          <w:color w:val="002060"/>
          <w:sz w:val="22"/>
          <w:szCs w:val="22"/>
        </w:rPr>
        <w:t xml:space="preserve">‘Facilities that are neutral territory or locally accessible. </w:t>
      </w:r>
    </w:p>
    <w:p w14:paraId="4F8BD711" w14:textId="77777777" w:rsidR="006C07C7" w:rsidRPr="00A66D1D" w:rsidRDefault="006C07C7" w:rsidP="00914765">
      <w:pPr>
        <w:rPr>
          <w:rFonts w:asciiTheme="minorHAnsi" w:hAnsiTheme="minorHAnsi" w:cstheme="minorHAnsi"/>
          <w:i/>
          <w:iCs/>
          <w:color w:val="002060"/>
          <w:sz w:val="22"/>
          <w:szCs w:val="22"/>
        </w:rPr>
      </w:pPr>
      <w:r w:rsidRPr="00A66D1D">
        <w:rPr>
          <w:rFonts w:asciiTheme="minorHAnsi" w:hAnsiTheme="minorHAnsi" w:cstheme="minorHAnsi"/>
          <w:i/>
          <w:iCs/>
          <w:color w:val="002060"/>
          <w:sz w:val="22"/>
          <w:szCs w:val="22"/>
        </w:rPr>
        <w:t xml:space="preserve">Making sure people feel safe and secure when using any facility or venue or recreation space – free from any type of territorial markings etc. that might discourage people from using </w:t>
      </w:r>
      <w:proofErr w:type="gramStart"/>
      <w:r w:rsidRPr="00A66D1D">
        <w:rPr>
          <w:rFonts w:asciiTheme="minorHAnsi" w:hAnsiTheme="minorHAnsi" w:cstheme="minorHAnsi"/>
          <w:i/>
          <w:iCs/>
          <w:color w:val="002060"/>
          <w:sz w:val="22"/>
          <w:szCs w:val="22"/>
        </w:rPr>
        <w:t>facilities’</w:t>
      </w:r>
      <w:proofErr w:type="gramEnd"/>
    </w:p>
    <w:p w14:paraId="2319726B" w14:textId="23E2D180" w:rsidR="0072544B" w:rsidRPr="00A66D1D" w:rsidRDefault="0072544B" w:rsidP="00914765">
      <w:pPr>
        <w:rPr>
          <w:rFonts w:asciiTheme="minorHAnsi" w:hAnsiTheme="minorHAnsi" w:cstheme="minorHAnsi"/>
        </w:rPr>
      </w:pPr>
      <w:r w:rsidRPr="00A66D1D">
        <w:rPr>
          <w:rFonts w:asciiTheme="minorHAnsi" w:hAnsiTheme="minorHAnsi" w:cstheme="minorHAnsi"/>
          <w:sz w:val="28"/>
          <w:szCs w:val="28"/>
        </w:rPr>
        <w:t>______________________________________________________</w:t>
      </w:r>
    </w:p>
    <w:p w14:paraId="224749DD" w14:textId="77777777" w:rsidR="0072544B" w:rsidRPr="00A66D1D" w:rsidRDefault="0072544B" w:rsidP="00914765">
      <w:pPr>
        <w:autoSpaceDE w:val="0"/>
        <w:autoSpaceDN w:val="0"/>
        <w:adjustRightInd w:val="0"/>
        <w:rPr>
          <w:rFonts w:asciiTheme="minorHAnsi" w:hAnsiTheme="minorHAnsi" w:cstheme="minorHAnsi"/>
          <w:sz w:val="28"/>
          <w:szCs w:val="28"/>
        </w:rPr>
      </w:pPr>
    </w:p>
    <w:p w14:paraId="23E978B5" w14:textId="77777777" w:rsidR="0072544B" w:rsidRPr="00A66D1D" w:rsidRDefault="0072544B" w:rsidP="00914765">
      <w:pPr>
        <w:autoSpaceDE w:val="0"/>
        <w:autoSpaceDN w:val="0"/>
        <w:adjustRightInd w:val="0"/>
        <w:rPr>
          <w:rFonts w:asciiTheme="minorHAnsi" w:hAnsiTheme="minorHAnsi" w:cstheme="minorHAnsi"/>
          <w:b/>
          <w:sz w:val="28"/>
          <w:szCs w:val="28"/>
        </w:rPr>
      </w:pPr>
      <w:r w:rsidRPr="00A66D1D">
        <w:rPr>
          <w:rFonts w:asciiTheme="minorHAnsi" w:hAnsiTheme="minorHAnsi" w:cstheme="minorHAnsi"/>
          <w:b/>
          <w:sz w:val="28"/>
          <w:szCs w:val="28"/>
        </w:rPr>
        <w:t>Racial Group</w:t>
      </w:r>
    </w:p>
    <w:p w14:paraId="766836C8" w14:textId="77777777" w:rsidR="00F27F1B" w:rsidRPr="00A66D1D" w:rsidRDefault="00F27F1B"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Through the tackling Race and racial inequality study. </w:t>
      </w:r>
    </w:p>
    <w:p w14:paraId="170A7F2F" w14:textId="09803479" w:rsidR="00F27F1B" w:rsidRPr="00A66D1D" w:rsidRDefault="00000000" w:rsidP="00914765">
      <w:pPr>
        <w:pStyle w:val="Default"/>
        <w:rPr>
          <w:rFonts w:asciiTheme="minorHAnsi" w:hAnsiTheme="minorHAnsi" w:cstheme="minorHAnsi"/>
          <w:color w:val="002060"/>
          <w:sz w:val="22"/>
          <w:szCs w:val="22"/>
        </w:rPr>
      </w:pPr>
      <w:hyperlink r:id="rId19" w:history="1">
        <w:r w:rsidR="00F27F1B" w:rsidRPr="00A66D1D">
          <w:rPr>
            <w:rStyle w:val="Hyperlink"/>
            <w:rFonts w:asciiTheme="minorHAnsi" w:hAnsiTheme="minorHAnsi" w:cstheme="minorHAnsi"/>
            <w:sz w:val="22"/>
            <w:szCs w:val="22"/>
          </w:rPr>
          <w:t>https://equalityinsport.org/docs/Tackling%20Racism%20and%20Racial%20Inequality%20in%20Sport%20Review%202021-%20Tell%20Your%20Story.pdf</w:t>
        </w:r>
      </w:hyperlink>
      <w:r w:rsidR="00F27F1B" w:rsidRPr="00A66D1D">
        <w:rPr>
          <w:rFonts w:asciiTheme="minorHAnsi" w:hAnsiTheme="minorHAnsi" w:cstheme="minorHAnsi"/>
          <w:color w:val="002060"/>
          <w:sz w:val="22"/>
          <w:szCs w:val="22"/>
        </w:rPr>
        <w:t xml:space="preserve"> </w:t>
      </w:r>
    </w:p>
    <w:p w14:paraId="7B7E7D6A" w14:textId="77777777" w:rsidR="00F27F1B" w:rsidRPr="00A66D1D" w:rsidRDefault="00F27F1B" w:rsidP="00914765">
      <w:pPr>
        <w:pStyle w:val="Default"/>
        <w:rPr>
          <w:rFonts w:asciiTheme="minorHAnsi" w:hAnsiTheme="minorHAnsi" w:cstheme="minorHAnsi"/>
          <w:color w:val="002060"/>
          <w:sz w:val="22"/>
          <w:szCs w:val="22"/>
        </w:rPr>
      </w:pPr>
    </w:p>
    <w:p w14:paraId="08BDF08A" w14:textId="77777777" w:rsidR="00F27F1B" w:rsidRPr="00A66D1D" w:rsidRDefault="00F27F1B"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Lived experience </w:t>
      </w:r>
      <w:proofErr w:type="gramStart"/>
      <w:r w:rsidRPr="00A66D1D">
        <w:rPr>
          <w:rFonts w:asciiTheme="minorHAnsi" w:hAnsiTheme="minorHAnsi" w:cstheme="minorHAnsi"/>
          <w:color w:val="002060"/>
          <w:sz w:val="22"/>
          <w:szCs w:val="22"/>
        </w:rPr>
        <w:t>highlighted</w:t>
      </w:r>
      <w:proofErr w:type="gramEnd"/>
      <w:r w:rsidRPr="00A66D1D">
        <w:rPr>
          <w:rFonts w:asciiTheme="minorHAnsi" w:hAnsiTheme="minorHAnsi" w:cstheme="minorHAnsi"/>
          <w:color w:val="002060"/>
          <w:sz w:val="22"/>
          <w:szCs w:val="22"/>
        </w:rPr>
        <w:t xml:space="preserve"> </w:t>
      </w:r>
    </w:p>
    <w:p w14:paraId="79C19607" w14:textId="77777777" w:rsidR="00F27F1B" w:rsidRPr="00A66D1D" w:rsidRDefault="00F27F1B"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“I work with the young people who are asylum seekers and refugees, and mainly they live on five pounds a day. </w:t>
      </w:r>
      <w:proofErr w:type="gramStart"/>
      <w:r w:rsidRPr="00A66D1D">
        <w:rPr>
          <w:rFonts w:asciiTheme="minorHAnsi" w:hAnsiTheme="minorHAnsi" w:cstheme="minorHAnsi"/>
          <w:color w:val="002060"/>
          <w:sz w:val="22"/>
          <w:szCs w:val="22"/>
        </w:rPr>
        <w:t>So</w:t>
      </w:r>
      <w:proofErr w:type="gramEnd"/>
      <w:r w:rsidRPr="00A66D1D">
        <w:rPr>
          <w:rFonts w:asciiTheme="minorHAnsi" w:hAnsiTheme="minorHAnsi" w:cstheme="minorHAnsi"/>
          <w:color w:val="002060"/>
          <w:sz w:val="22"/>
          <w:szCs w:val="22"/>
        </w:rPr>
        <w:t xml:space="preserve"> it’s not possible for them to buy a tracksuit or even shoes or socks or even very basic sports gear. And actually, they love football.” Young Footballer - Northern Ireland </w:t>
      </w:r>
    </w:p>
    <w:p w14:paraId="4F872BFB" w14:textId="77777777" w:rsidR="00914765" w:rsidRPr="00A66D1D" w:rsidRDefault="00914765" w:rsidP="00914765">
      <w:pPr>
        <w:pStyle w:val="Default"/>
        <w:rPr>
          <w:rFonts w:asciiTheme="minorHAnsi" w:hAnsiTheme="minorHAnsi" w:cstheme="minorHAnsi"/>
          <w:color w:val="002060"/>
          <w:sz w:val="22"/>
          <w:szCs w:val="22"/>
        </w:rPr>
      </w:pPr>
    </w:p>
    <w:p w14:paraId="12A577B7" w14:textId="3DB7CED9" w:rsidR="00F27F1B" w:rsidRPr="00A66D1D" w:rsidRDefault="00F27F1B"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“In a nutshell, I walked out of a first-class team because my coach was a racist and he had put me through hell for 18 months.” Male Cricketer - Northern Ireland </w:t>
      </w:r>
    </w:p>
    <w:p w14:paraId="5783D10B" w14:textId="77777777" w:rsidR="00F27F1B" w:rsidRPr="00A66D1D" w:rsidRDefault="00F27F1B" w:rsidP="00914765">
      <w:pPr>
        <w:pStyle w:val="Default"/>
        <w:rPr>
          <w:rFonts w:asciiTheme="minorHAnsi" w:hAnsiTheme="minorHAnsi" w:cstheme="minorHAnsi"/>
          <w:color w:val="002060"/>
          <w:sz w:val="22"/>
          <w:szCs w:val="22"/>
        </w:rPr>
      </w:pPr>
    </w:p>
    <w:p w14:paraId="70EE73FB" w14:textId="3E9E3C80" w:rsidR="00F27F1B" w:rsidRPr="00A66D1D" w:rsidRDefault="00F27F1B"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The study summarised: </w:t>
      </w:r>
    </w:p>
    <w:p w14:paraId="06E44F7C" w14:textId="77777777" w:rsidR="00F27F1B" w:rsidRPr="00A66D1D" w:rsidRDefault="00F27F1B"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w:t>
      </w:r>
      <w:r w:rsidRPr="00A66D1D">
        <w:rPr>
          <w:rFonts w:asciiTheme="minorHAnsi" w:hAnsiTheme="minorHAnsi" w:cstheme="minorHAnsi"/>
          <w:i/>
          <w:iCs/>
          <w:color w:val="002060"/>
          <w:sz w:val="22"/>
          <w:szCs w:val="22"/>
        </w:rPr>
        <w:t xml:space="preserve">In Scotland and Northern Ireland, we consider racism in sport exclusively and as an intersection with sectarianism. In Northern Ireland and, to a lesser extent Scotland the intersection of these phenomena affects ethnically diverse communities. Our forum facilitator described it as a “third wheel”. Historically, the impact of racism was considered of secondary importance to sectarianism, in Northern Ireland these issues are </w:t>
      </w:r>
      <w:proofErr w:type="gramStart"/>
      <w:r w:rsidRPr="00A66D1D">
        <w:rPr>
          <w:rFonts w:asciiTheme="minorHAnsi" w:hAnsiTheme="minorHAnsi" w:cstheme="minorHAnsi"/>
          <w:i/>
          <w:iCs/>
          <w:color w:val="002060"/>
          <w:sz w:val="22"/>
          <w:szCs w:val="22"/>
        </w:rPr>
        <w:t>invisible’</w:t>
      </w:r>
      <w:proofErr w:type="gramEnd"/>
      <w:r w:rsidRPr="00A66D1D">
        <w:rPr>
          <w:rFonts w:asciiTheme="minorHAnsi" w:hAnsiTheme="minorHAnsi" w:cstheme="minorHAnsi"/>
          <w:i/>
          <w:iCs/>
          <w:color w:val="002060"/>
          <w:sz w:val="22"/>
          <w:szCs w:val="22"/>
        </w:rPr>
        <w:t xml:space="preserve"> </w:t>
      </w:r>
    </w:p>
    <w:p w14:paraId="7FC9FFB7" w14:textId="77777777" w:rsidR="00F27F1B" w:rsidRPr="00A66D1D" w:rsidRDefault="00F27F1B" w:rsidP="00914765">
      <w:pPr>
        <w:pStyle w:val="Default"/>
        <w:rPr>
          <w:rFonts w:asciiTheme="minorHAnsi" w:hAnsiTheme="minorHAnsi" w:cstheme="minorHAnsi"/>
          <w:color w:val="002060"/>
          <w:sz w:val="22"/>
          <w:szCs w:val="22"/>
        </w:rPr>
      </w:pPr>
      <w:r w:rsidRPr="00A66D1D">
        <w:rPr>
          <w:rFonts w:asciiTheme="minorHAnsi" w:hAnsiTheme="minorHAnsi" w:cstheme="minorHAnsi"/>
          <w:i/>
          <w:iCs/>
          <w:color w:val="002060"/>
          <w:sz w:val="22"/>
          <w:szCs w:val="22"/>
        </w:rPr>
        <w:t xml:space="preserve">The study found the communities of Northern Ireland the hardest to engage. Through a series of in-depth 1-2-1 interviews and several smaller group discussions, we pieced together the experience of racism for ethnically diverse sports participants. The Northern Ireland story of racism is nuanced by the long history of anti-Irish racism and the most recent struggles. </w:t>
      </w:r>
    </w:p>
    <w:p w14:paraId="03640E1D" w14:textId="77777777" w:rsidR="00F27F1B" w:rsidRPr="00A66D1D" w:rsidRDefault="00F27F1B" w:rsidP="00914765">
      <w:pPr>
        <w:pStyle w:val="Default"/>
        <w:rPr>
          <w:rFonts w:asciiTheme="minorHAnsi" w:hAnsiTheme="minorHAnsi" w:cstheme="minorHAnsi"/>
          <w:color w:val="002060"/>
          <w:sz w:val="22"/>
          <w:szCs w:val="22"/>
        </w:rPr>
      </w:pPr>
      <w:r w:rsidRPr="00A66D1D">
        <w:rPr>
          <w:rFonts w:asciiTheme="minorHAnsi" w:hAnsiTheme="minorHAnsi" w:cstheme="minorHAnsi"/>
          <w:i/>
          <w:iCs/>
          <w:color w:val="002060"/>
          <w:sz w:val="22"/>
          <w:szCs w:val="22"/>
        </w:rPr>
        <w:t xml:space="preserve">Clashes between communities have resulted in a closed, single identity community exhibiting high stress and anxiety levels. This translates to how racism might be expressed. The focus on Northern Ireland is community healing, but this does not include welcoming new ethnically diverse arrivals. People of colour, who look different represent a threat to identity, and ethnically diverse sports participants told stories of being actively excluded from day-to-day activities, sporting structures and performance pathways. These exclusionary practices are normalised. </w:t>
      </w:r>
    </w:p>
    <w:p w14:paraId="0BE94CFF" w14:textId="77777777" w:rsidR="00F27F1B" w:rsidRPr="00A66D1D" w:rsidRDefault="00F27F1B" w:rsidP="00914765">
      <w:pPr>
        <w:pStyle w:val="Default"/>
        <w:rPr>
          <w:rFonts w:asciiTheme="minorHAnsi" w:hAnsiTheme="minorHAnsi" w:cstheme="minorHAnsi"/>
          <w:b/>
          <w:bCs/>
          <w:color w:val="002060"/>
          <w:sz w:val="22"/>
          <w:szCs w:val="22"/>
        </w:rPr>
      </w:pPr>
    </w:p>
    <w:p w14:paraId="307E211D" w14:textId="76F764F7" w:rsidR="00F27F1B" w:rsidRPr="00A66D1D" w:rsidRDefault="00F27F1B" w:rsidP="00914765">
      <w:pPr>
        <w:pStyle w:val="Default"/>
        <w:rPr>
          <w:rFonts w:asciiTheme="minorHAnsi" w:hAnsiTheme="minorHAnsi" w:cstheme="minorHAnsi"/>
          <w:color w:val="002060"/>
          <w:sz w:val="22"/>
          <w:szCs w:val="22"/>
        </w:rPr>
      </w:pPr>
      <w:r w:rsidRPr="00A66D1D">
        <w:rPr>
          <w:rFonts w:asciiTheme="minorHAnsi" w:hAnsiTheme="minorHAnsi" w:cstheme="minorHAnsi"/>
          <w:b/>
          <w:bCs/>
          <w:color w:val="002060"/>
          <w:sz w:val="22"/>
          <w:szCs w:val="22"/>
        </w:rPr>
        <w:t xml:space="preserve">The Sport NI Corporate Plan Consultation with Culturally diverse groups heard the following messages: </w:t>
      </w:r>
    </w:p>
    <w:p w14:paraId="71C92050" w14:textId="192C578F" w:rsidR="00F27F1B" w:rsidRPr="00A66D1D" w:rsidRDefault="00F27F1B"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We heard from culturally diverse groups about the perceived and structural barriers into the sporting system, and most importantly some pragmatic solutions to overcome these barriers, </w:t>
      </w:r>
      <w:proofErr w:type="gramStart"/>
      <w:r w:rsidRPr="00A66D1D">
        <w:rPr>
          <w:rFonts w:asciiTheme="minorHAnsi" w:hAnsiTheme="minorHAnsi" w:cstheme="minorHAnsi"/>
          <w:color w:val="002060"/>
          <w:sz w:val="22"/>
          <w:szCs w:val="22"/>
        </w:rPr>
        <w:t>from a signposting resource,</w:t>
      </w:r>
      <w:proofErr w:type="gramEnd"/>
      <w:r w:rsidRPr="00A66D1D">
        <w:rPr>
          <w:rFonts w:asciiTheme="minorHAnsi" w:hAnsiTheme="minorHAnsi" w:cstheme="minorHAnsi"/>
          <w:color w:val="002060"/>
          <w:sz w:val="22"/>
          <w:szCs w:val="22"/>
        </w:rPr>
        <w:t xml:space="preserve"> to introductory vouchers, to single interest sporting social groups, to outreach and welcoming clubs, to increased development opportunities, to influencing role models, to diverse </w:t>
      </w:r>
    </w:p>
    <w:p w14:paraId="4BE9818A" w14:textId="77777777" w:rsidR="00F27F1B" w:rsidRPr="00A66D1D" w:rsidRDefault="00F27F1B" w:rsidP="00914765">
      <w:pPr>
        <w:pStyle w:val="Default"/>
        <w:rPr>
          <w:rFonts w:asciiTheme="minorHAnsi" w:hAnsiTheme="minorHAnsi" w:cstheme="minorHAnsi"/>
          <w:color w:val="002060"/>
        </w:rPr>
      </w:pPr>
    </w:p>
    <w:p w14:paraId="581B7B4D" w14:textId="77777777" w:rsidR="00F27F1B" w:rsidRPr="00A66D1D" w:rsidRDefault="00F27F1B" w:rsidP="00914765">
      <w:pPr>
        <w:pStyle w:val="Default"/>
        <w:pageBreakBefore/>
        <w:rPr>
          <w:rFonts w:asciiTheme="minorHAnsi" w:hAnsiTheme="minorHAnsi" w:cstheme="minorHAnsi"/>
          <w:color w:val="002060"/>
          <w:sz w:val="22"/>
          <w:szCs w:val="22"/>
        </w:rPr>
      </w:pPr>
      <w:r w:rsidRPr="00A66D1D">
        <w:rPr>
          <w:rFonts w:asciiTheme="minorHAnsi" w:hAnsiTheme="minorHAnsi" w:cstheme="minorHAnsi"/>
          <w:color w:val="002060"/>
          <w:sz w:val="22"/>
          <w:szCs w:val="22"/>
        </w:rPr>
        <w:lastRenderedPageBreak/>
        <w:t xml:space="preserve">leadership and representation, to awareness raising and training, to better social media engagement. More concerning, we heard of some of the lived experiences expressed also to the Race and Racial Inequality </w:t>
      </w:r>
      <w:proofErr w:type="gramStart"/>
      <w:r w:rsidRPr="00A66D1D">
        <w:rPr>
          <w:rFonts w:asciiTheme="minorHAnsi" w:hAnsiTheme="minorHAnsi" w:cstheme="minorHAnsi"/>
          <w:color w:val="002060"/>
          <w:sz w:val="22"/>
          <w:szCs w:val="22"/>
        </w:rPr>
        <w:t>In</w:t>
      </w:r>
      <w:proofErr w:type="gramEnd"/>
      <w:r w:rsidRPr="00A66D1D">
        <w:rPr>
          <w:rFonts w:asciiTheme="minorHAnsi" w:hAnsiTheme="minorHAnsi" w:cstheme="minorHAnsi"/>
          <w:color w:val="002060"/>
          <w:sz w:val="22"/>
          <w:szCs w:val="22"/>
        </w:rPr>
        <w:t xml:space="preserve"> Sport study and reported conscious bias and micro aggressions in sporting environments. </w:t>
      </w:r>
    </w:p>
    <w:p w14:paraId="31560F97" w14:textId="1A7FA3D9" w:rsidR="00F27F1B" w:rsidRPr="00A66D1D" w:rsidRDefault="00F27F1B"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We note the Department for Communities screening assessment on their </w:t>
      </w:r>
      <w:r w:rsidR="00A66D1D">
        <w:rPr>
          <w:rFonts w:asciiTheme="minorHAnsi" w:hAnsiTheme="minorHAnsi" w:cstheme="minorHAnsi"/>
          <w:color w:val="002060"/>
          <w:sz w:val="22"/>
          <w:szCs w:val="22"/>
        </w:rPr>
        <w:t>A</w:t>
      </w:r>
      <w:r w:rsidRPr="00A66D1D">
        <w:rPr>
          <w:rFonts w:asciiTheme="minorHAnsi" w:hAnsiTheme="minorHAnsi" w:cstheme="minorHAnsi"/>
          <w:color w:val="002060"/>
          <w:sz w:val="22"/>
          <w:szCs w:val="22"/>
        </w:rPr>
        <w:t xml:space="preserve">ctive </w:t>
      </w:r>
      <w:r w:rsidR="00A66D1D">
        <w:rPr>
          <w:rFonts w:asciiTheme="minorHAnsi" w:hAnsiTheme="minorHAnsi" w:cstheme="minorHAnsi"/>
          <w:color w:val="002060"/>
          <w:sz w:val="22"/>
          <w:szCs w:val="22"/>
        </w:rPr>
        <w:t>L</w:t>
      </w:r>
      <w:r w:rsidRPr="00A66D1D">
        <w:rPr>
          <w:rFonts w:asciiTheme="minorHAnsi" w:hAnsiTheme="minorHAnsi" w:cstheme="minorHAnsi"/>
          <w:color w:val="002060"/>
          <w:sz w:val="22"/>
          <w:szCs w:val="22"/>
        </w:rPr>
        <w:t xml:space="preserve">iving </w:t>
      </w:r>
      <w:r w:rsidR="00A66D1D">
        <w:rPr>
          <w:rFonts w:asciiTheme="minorHAnsi" w:hAnsiTheme="minorHAnsi" w:cstheme="minorHAnsi"/>
          <w:color w:val="002060"/>
          <w:sz w:val="22"/>
          <w:szCs w:val="22"/>
        </w:rPr>
        <w:t>S</w:t>
      </w:r>
      <w:r w:rsidRPr="00A66D1D">
        <w:rPr>
          <w:rFonts w:asciiTheme="minorHAnsi" w:hAnsiTheme="minorHAnsi" w:cstheme="minorHAnsi"/>
          <w:color w:val="002060"/>
          <w:sz w:val="22"/>
          <w:szCs w:val="22"/>
        </w:rPr>
        <w:t xml:space="preserve">trategy highlights needs and experiences of this group, some of which are highlighted below: </w:t>
      </w:r>
    </w:p>
    <w:p w14:paraId="3B5EC442" w14:textId="77777777" w:rsidR="00F27F1B" w:rsidRPr="00A66D1D" w:rsidRDefault="00F27F1B" w:rsidP="00914765">
      <w:pPr>
        <w:pStyle w:val="Default"/>
        <w:rPr>
          <w:rFonts w:asciiTheme="minorHAnsi" w:hAnsiTheme="minorHAnsi" w:cstheme="minorHAnsi"/>
          <w:color w:val="002060"/>
          <w:sz w:val="22"/>
          <w:szCs w:val="22"/>
        </w:rPr>
      </w:pPr>
    </w:p>
    <w:p w14:paraId="4DA0ECCB" w14:textId="4F13883F" w:rsidR="00F27F1B" w:rsidRPr="00A66D1D" w:rsidRDefault="00F27F1B"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Facilities that are neutral territory or locally accessible. </w:t>
      </w:r>
    </w:p>
    <w:p w14:paraId="0340CE95" w14:textId="66A08C02" w:rsidR="00F27F1B" w:rsidRPr="00A66D1D" w:rsidRDefault="00F27F1B" w:rsidP="00914765">
      <w:pPr>
        <w:pStyle w:val="Default"/>
        <w:numPr>
          <w:ilvl w:val="0"/>
          <w:numId w:val="21"/>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Racial inequality in sports </w:t>
      </w:r>
    </w:p>
    <w:p w14:paraId="3F2CA0F2" w14:textId="768EF173" w:rsidR="00F27F1B" w:rsidRPr="00A66D1D" w:rsidRDefault="00F27F1B" w:rsidP="00914765">
      <w:pPr>
        <w:pStyle w:val="Default"/>
        <w:numPr>
          <w:ilvl w:val="0"/>
          <w:numId w:val="21"/>
        </w:numPr>
        <w:spacing w:after="6"/>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Lack of funding for ethnic minority sports and physical activities </w:t>
      </w:r>
    </w:p>
    <w:p w14:paraId="35304CAC" w14:textId="133B7850" w:rsidR="00F27F1B" w:rsidRPr="00A66D1D" w:rsidRDefault="00F27F1B" w:rsidP="00914765">
      <w:pPr>
        <w:pStyle w:val="Default"/>
        <w:numPr>
          <w:ilvl w:val="0"/>
          <w:numId w:val="21"/>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Lack of Refugees and Asylum Seekers integration programmes through sports </w:t>
      </w:r>
    </w:p>
    <w:p w14:paraId="409FB309" w14:textId="77777777" w:rsidR="00F27F1B" w:rsidRPr="00A66D1D" w:rsidRDefault="00F27F1B" w:rsidP="00914765">
      <w:pPr>
        <w:pStyle w:val="ListParagraph"/>
        <w:numPr>
          <w:ilvl w:val="0"/>
          <w:numId w:val="21"/>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lang w:eastAsia="en-GB"/>
        </w:rPr>
        <w:t xml:space="preserve">Lack of capacity to develop grassroot </w:t>
      </w:r>
      <w:proofErr w:type="gramStart"/>
      <w:r w:rsidRPr="00A66D1D">
        <w:rPr>
          <w:rFonts w:asciiTheme="minorHAnsi" w:hAnsiTheme="minorHAnsi" w:cstheme="minorHAnsi"/>
          <w:color w:val="002060"/>
          <w:sz w:val="22"/>
          <w:szCs w:val="22"/>
          <w:lang w:eastAsia="en-GB"/>
        </w:rPr>
        <w:t>sport</w:t>
      </w:r>
      <w:proofErr w:type="gramEnd"/>
      <w:r w:rsidRPr="00A66D1D">
        <w:rPr>
          <w:rFonts w:asciiTheme="minorHAnsi" w:hAnsiTheme="minorHAnsi" w:cstheme="minorHAnsi"/>
          <w:color w:val="002060"/>
          <w:sz w:val="22"/>
          <w:szCs w:val="22"/>
          <w:lang w:eastAsia="en-GB"/>
        </w:rPr>
        <w:t xml:space="preserve"> </w:t>
      </w:r>
    </w:p>
    <w:p w14:paraId="461797EB" w14:textId="7324E764" w:rsidR="00F27F1B" w:rsidRPr="00A66D1D" w:rsidRDefault="00F27F1B" w:rsidP="00914765">
      <w:pPr>
        <w:pStyle w:val="Default"/>
        <w:numPr>
          <w:ilvl w:val="0"/>
          <w:numId w:val="21"/>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Non-sustainability of sport groups due to lack of funding and capacity </w:t>
      </w:r>
    </w:p>
    <w:p w14:paraId="122BDCC7" w14:textId="1B82DACB" w:rsidR="00F27F1B" w:rsidRPr="00A66D1D" w:rsidRDefault="00F27F1B" w:rsidP="00914765">
      <w:pPr>
        <w:pStyle w:val="Default"/>
        <w:numPr>
          <w:ilvl w:val="0"/>
          <w:numId w:val="21"/>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Underrepresentation of ethnic minority in government sports bodies/agencies </w:t>
      </w:r>
    </w:p>
    <w:p w14:paraId="37C17FEE" w14:textId="77777777" w:rsidR="00F27F1B" w:rsidRPr="00A66D1D" w:rsidRDefault="00F27F1B" w:rsidP="00914765">
      <w:pPr>
        <w:pStyle w:val="Default"/>
        <w:rPr>
          <w:rFonts w:asciiTheme="minorHAnsi" w:hAnsiTheme="minorHAnsi" w:cstheme="minorHAnsi"/>
          <w:color w:val="002060"/>
          <w:sz w:val="22"/>
          <w:szCs w:val="22"/>
        </w:rPr>
      </w:pPr>
    </w:p>
    <w:p w14:paraId="4EC86DED" w14:textId="1555ABCC" w:rsidR="0072544B" w:rsidRPr="00A66D1D" w:rsidRDefault="00F27F1B" w:rsidP="00914765">
      <w:pPr>
        <w:rPr>
          <w:rFonts w:asciiTheme="minorHAnsi" w:hAnsiTheme="minorHAnsi" w:cstheme="minorHAnsi"/>
        </w:rPr>
      </w:pPr>
      <w:r w:rsidRPr="00A66D1D">
        <w:rPr>
          <w:rFonts w:asciiTheme="minorHAnsi" w:hAnsiTheme="minorHAnsi" w:cstheme="minorHAnsi"/>
          <w:color w:val="002060"/>
          <w:sz w:val="22"/>
          <w:szCs w:val="22"/>
        </w:rPr>
        <w:t xml:space="preserve">Being mindful of participation rates in activities that may be impacted as a result of race or cultural practices e.g., females from some faiths or beliefs cannot take part in gym classes or swimming in the presence of men and females are not permitted to use communal changing rooms. The need for organised female/ children only times and sessions to accommodate this and specific development officers to help support progression and motivate participants to stay engaged. </w:t>
      </w:r>
      <w:r w:rsidR="0072544B" w:rsidRPr="00A66D1D">
        <w:rPr>
          <w:rFonts w:asciiTheme="minorHAnsi" w:hAnsiTheme="minorHAnsi" w:cstheme="minorHAnsi"/>
          <w:sz w:val="28"/>
          <w:szCs w:val="28"/>
        </w:rPr>
        <w:t>_______________________________________________________</w:t>
      </w:r>
    </w:p>
    <w:p w14:paraId="7A2E0372" w14:textId="77777777" w:rsidR="0072544B" w:rsidRPr="00A66D1D" w:rsidRDefault="0072544B" w:rsidP="00914765">
      <w:pPr>
        <w:autoSpaceDE w:val="0"/>
        <w:autoSpaceDN w:val="0"/>
        <w:adjustRightInd w:val="0"/>
        <w:rPr>
          <w:rFonts w:asciiTheme="minorHAnsi" w:hAnsiTheme="minorHAnsi" w:cstheme="minorHAnsi"/>
          <w:sz w:val="28"/>
          <w:szCs w:val="28"/>
        </w:rPr>
      </w:pPr>
    </w:p>
    <w:p w14:paraId="52473143" w14:textId="77777777" w:rsidR="0072544B" w:rsidRPr="00A66D1D" w:rsidRDefault="0072544B" w:rsidP="00914765">
      <w:pPr>
        <w:autoSpaceDE w:val="0"/>
        <w:autoSpaceDN w:val="0"/>
        <w:adjustRightInd w:val="0"/>
        <w:rPr>
          <w:rFonts w:asciiTheme="minorHAnsi" w:hAnsiTheme="minorHAnsi" w:cstheme="minorHAnsi"/>
          <w:b/>
          <w:sz w:val="28"/>
          <w:szCs w:val="28"/>
        </w:rPr>
      </w:pPr>
      <w:r w:rsidRPr="00A66D1D">
        <w:rPr>
          <w:rFonts w:asciiTheme="minorHAnsi" w:hAnsiTheme="minorHAnsi" w:cstheme="minorHAnsi"/>
          <w:b/>
          <w:sz w:val="28"/>
          <w:szCs w:val="28"/>
        </w:rPr>
        <w:t>Age</w:t>
      </w:r>
    </w:p>
    <w:p w14:paraId="6513439E" w14:textId="77777777" w:rsidR="00F27F1B" w:rsidRPr="00A66D1D" w:rsidRDefault="00F27F1B"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During the corporate plan consultation with regards to children and young people comments were clear, cohesive and strong on this theme, calling for initial teacher training and CPD/support for teachers to be increased delivery hours and quality of PE (and embedding physical literacy). The Inspectorate Report recommends only two hours of core curriculum PE which is not met. There is a need to reduce the early stage focus from competition and ball sports to skill development across the PE curriculum range of sports, and to increase links to clubs. This came from a broad spectrum of consultees and from within education. There was also a call to regulate the external provision of PE in schools. </w:t>
      </w:r>
    </w:p>
    <w:p w14:paraId="62A73DA9" w14:textId="77777777" w:rsidR="00F27F1B" w:rsidRPr="00A66D1D" w:rsidRDefault="00F27F1B" w:rsidP="00914765">
      <w:pPr>
        <w:pStyle w:val="Default"/>
        <w:numPr>
          <w:ilvl w:val="0"/>
          <w:numId w:val="24"/>
        </w:numPr>
        <w:spacing w:after="3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The importance of PE in the curriculum in schools to raise standards of physical literacy in young people is a core enabler for outcome one and less directly outcome two. Consultation comments (and cited evidence) generally reflected on the declining levels of physical literacy in young people (Education consultees and general comments 50+). </w:t>
      </w:r>
    </w:p>
    <w:p w14:paraId="7814F823" w14:textId="21C3768A" w:rsidR="00F27F1B" w:rsidRPr="00A66D1D" w:rsidRDefault="00F27F1B" w:rsidP="00914765">
      <w:pPr>
        <w:pStyle w:val="Default"/>
        <w:numPr>
          <w:ilvl w:val="0"/>
          <w:numId w:val="24"/>
        </w:numPr>
        <w:spacing w:after="3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The reduction of optional PE to 16 hours within initial teacher training effects teachers’ confidence and competence to deliver (Education consultees). </w:t>
      </w:r>
    </w:p>
    <w:p w14:paraId="57803D97" w14:textId="1358E934" w:rsidR="00F27F1B" w:rsidRPr="00A66D1D" w:rsidRDefault="00F27F1B" w:rsidP="00914765">
      <w:pPr>
        <w:pStyle w:val="Default"/>
        <w:numPr>
          <w:ilvl w:val="0"/>
          <w:numId w:val="24"/>
        </w:numPr>
        <w:spacing w:after="3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The provision of </w:t>
      </w:r>
      <w:proofErr w:type="gramStart"/>
      <w:r w:rsidRPr="00A66D1D">
        <w:rPr>
          <w:rFonts w:asciiTheme="minorHAnsi" w:hAnsiTheme="minorHAnsi" w:cstheme="minorHAnsi"/>
          <w:color w:val="002060"/>
          <w:sz w:val="22"/>
          <w:szCs w:val="22"/>
        </w:rPr>
        <w:t>high</w:t>
      </w:r>
      <w:proofErr w:type="gramEnd"/>
      <w:r w:rsidRPr="00A66D1D">
        <w:rPr>
          <w:rFonts w:asciiTheme="minorHAnsi" w:hAnsiTheme="minorHAnsi" w:cstheme="minorHAnsi"/>
          <w:color w:val="002060"/>
          <w:sz w:val="22"/>
          <w:szCs w:val="22"/>
        </w:rPr>
        <w:t xml:space="preserve"> competitive sports provision in schools by governing bodies and clubs, for some pupils may intimidate further teacher’s competence to deliver, e.g. PE curriculum gymnastics should be aimed at Fundamental Movement Skills than highly skilled bar work that coaches deliver. </w:t>
      </w:r>
    </w:p>
    <w:p w14:paraId="72E58D47" w14:textId="77777777" w:rsidR="00F27F1B" w:rsidRPr="00A66D1D" w:rsidRDefault="00F27F1B" w:rsidP="00914765">
      <w:pPr>
        <w:pStyle w:val="Default"/>
        <w:numPr>
          <w:ilvl w:val="0"/>
          <w:numId w:val="24"/>
        </w:numPr>
        <w:spacing w:after="3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CPD provision for teachers with supporting resources should be developed by training universities and supported when appropriate by GBs (Curriculum Advisors for PE previously supported this) (Education consultees). </w:t>
      </w:r>
    </w:p>
    <w:p w14:paraId="21245B37" w14:textId="62806668" w:rsidR="00F27F1B" w:rsidRPr="00A66D1D" w:rsidRDefault="00F27F1B" w:rsidP="00914765">
      <w:pPr>
        <w:pStyle w:val="Default"/>
        <w:numPr>
          <w:ilvl w:val="0"/>
          <w:numId w:val="24"/>
        </w:numPr>
        <w:spacing w:after="32"/>
        <w:rPr>
          <w:rFonts w:asciiTheme="minorHAnsi" w:hAnsiTheme="minorHAnsi" w:cstheme="minorHAnsi"/>
          <w:color w:val="002060"/>
          <w:sz w:val="22"/>
          <w:szCs w:val="22"/>
        </w:rPr>
      </w:pPr>
      <w:proofErr w:type="gramStart"/>
      <w:r w:rsidRPr="00A66D1D">
        <w:rPr>
          <w:rFonts w:asciiTheme="minorHAnsi" w:hAnsiTheme="minorHAnsi" w:cstheme="minorHAnsi"/>
          <w:color w:val="002060"/>
          <w:sz w:val="22"/>
          <w:szCs w:val="22"/>
        </w:rPr>
        <w:t>The Inspectorate Report recommendation of two hours,</w:t>
      </w:r>
      <w:proofErr w:type="gramEnd"/>
      <w:r w:rsidRPr="00A66D1D">
        <w:rPr>
          <w:rFonts w:asciiTheme="minorHAnsi" w:hAnsiTheme="minorHAnsi" w:cstheme="minorHAnsi"/>
          <w:color w:val="002060"/>
          <w:sz w:val="22"/>
          <w:szCs w:val="22"/>
        </w:rPr>
        <w:t xml:space="preserve"> now includes physical activity, and optional after school activities. Other requirements take precedent. (General sectoral reflections). </w:t>
      </w:r>
    </w:p>
    <w:p w14:paraId="0ACC0B8D" w14:textId="255BF683" w:rsidR="00F27F1B" w:rsidRPr="00A66D1D" w:rsidRDefault="00F27F1B" w:rsidP="00914765">
      <w:pPr>
        <w:pStyle w:val="Default"/>
        <w:rPr>
          <w:rFonts w:asciiTheme="minorHAnsi" w:hAnsiTheme="minorHAnsi" w:cstheme="minorHAnsi"/>
          <w:color w:val="002060"/>
          <w:sz w:val="22"/>
          <w:szCs w:val="22"/>
        </w:rPr>
      </w:pPr>
    </w:p>
    <w:p w14:paraId="50E3C709" w14:textId="77777777" w:rsidR="00F27F1B" w:rsidRPr="00A66D1D" w:rsidRDefault="00F27F1B" w:rsidP="00914765">
      <w:pPr>
        <w:pStyle w:val="Default"/>
        <w:rPr>
          <w:rFonts w:asciiTheme="minorHAnsi" w:hAnsiTheme="minorHAnsi" w:cstheme="minorHAnsi"/>
          <w:color w:val="002060"/>
        </w:rPr>
      </w:pPr>
    </w:p>
    <w:p w14:paraId="4D57818E" w14:textId="77777777" w:rsidR="00F27F1B" w:rsidRPr="00A66D1D" w:rsidRDefault="00F27F1B" w:rsidP="00914765">
      <w:pPr>
        <w:pStyle w:val="Default"/>
        <w:pageBreakBefore/>
        <w:rPr>
          <w:rFonts w:asciiTheme="minorHAnsi" w:hAnsiTheme="minorHAnsi" w:cstheme="minorHAnsi"/>
          <w:color w:val="002060"/>
        </w:rPr>
      </w:pPr>
    </w:p>
    <w:p w14:paraId="311203E5" w14:textId="55E004F0" w:rsidR="00F27F1B" w:rsidRPr="00A66D1D" w:rsidRDefault="00F27F1B" w:rsidP="00914765">
      <w:pPr>
        <w:pStyle w:val="Default"/>
        <w:numPr>
          <w:ilvl w:val="0"/>
          <w:numId w:val="24"/>
        </w:numPr>
        <w:spacing w:after="31"/>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The replacement of low skill physical activity may give children active opportunities but does not develop physical literacy in the same way the PE curriculum delivery should do, or the competencies required (Education consultees). </w:t>
      </w:r>
    </w:p>
    <w:p w14:paraId="1B2C43D5" w14:textId="0633F464" w:rsidR="00F27F1B" w:rsidRPr="00A66D1D" w:rsidRDefault="00F27F1B" w:rsidP="00914765">
      <w:pPr>
        <w:pStyle w:val="Default"/>
        <w:numPr>
          <w:ilvl w:val="0"/>
          <w:numId w:val="24"/>
        </w:numPr>
        <w:spacing w:after="31"/>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Charges for after school PE or external providers excludes </w:t>
      </w:r>
      <w:proofErr w:type="gramStart"/>
      <w:r w:rsidRPr="00A66D1D">
        <w:rPr>
          <w:rFonts w:asciiTheme="minorHAnsi" w:hAnsiTheme="minorHAnsi" w:cstheme="minorHAnsi"/>
          <w:color w:val="002060"/>
          <w:sz w:val="22"/>
          <w:szCs w:val="22"/>
        </w:rPr>
        <w:t>low income</w:t>
      </w:r>
      <w:proofErr w:type="gramEnd"/>
      <w:r w:rsidRPr="00A66D1D">
        <w:rPr>
          <w:rFonts w:asciiTheme="minorHAnsi" w:hAnsiTheme="minorHAnsi" w:cstheme="minorHAnsi"/>
          <w:color w:val="002060"/>
          <w:sz w:val="22"/>
          <w:szCs w:val="22"/>
        </w:rPr>
        <w:t xml:space="preserve"> families from PE provision (S75 consultees and Education consultees). </w:t>
      </w:r>
    </w:p>
    <w:p w14:paraId="0C32FB7A" w14:textId="57C684A0" w:rsidR="00F27F1B" w:rsidRPr="00A66D1D" w:rsidRDefault="00F27F1B" w:rsidP="00914765">
      <w:pPr>
        <w:pStyle w:val="Default"/>
        <w:numPr>
          <w:ilvl w:val="0"/>
          <w:numId w:val="24"/>
        </w:numPr>
        <w:spacing w:after="31"/>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A focus on early selective ball games competition, renders other children to feel excluded from sport, often with an interest in other minority sports or skill development and this continues into post primary school with a competitive agenda (Education and S75 consultees and general comments). </w:t>
      </w:r>
    </w:p>
    <w:p w14:paraId="1AE63A89" w14:textId="66F68C3A" w:rsidR="00F27F1B" w:rsidRPr="00A66D1D" w:rsidRDefault="00F27F1B" w:rsidP="00914765">
      <w:pPr>
        <w:pStyle w:val="Default"/>
        <w:numPr>
          <w:ilvl w:val="0"/>
          <w:numId w:val="24"/>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There needs to be better transition management between schools, after school clubs and sporting clubs for young people and families. </w:t>
      </w:r>
    </w:p>
    <w:p w14:paraId="0D604AA0" w14:textId="77777777" w:rsidR="00F27F1B" w:rsidRPr="00A66D1D" w:rsidRDefault="00F27F1B" w:rsidP="00914765">
      <w:pPr>
        <w:pStyle w:val="Default"/>
        <w:rPr>
          <w:rFonts w:asciiTheme="minorHAnsi" w:hAnsiTheme="minorHAnsi" w:cstheme="minorHAnsi"/>
          <w:color w:val="auto"/>
          <w:sz w:val="22"/>
          <w:szCs w:val="22"/>
        </w:rPr>
      </w:pPr>
    </w:p>
    <w:p w14:paraId="421BA016" w14:textId="77777777" w:rsidR="00F27F1B" w:rsidRPr="00A66D1D" w:rsidRDefault="00F27F1B"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The involvement of young people at an organizational or coaching level of a sports club may contribute to a sense of belonging and value in the club and may go some way to tackling the </w:t>
      </w:r>
      <w:proofErr w:type="gramStart"/>
      <w:r w:rsidRPr="00A66D1D">
        <w:rPr>
          <w:rFonts w:asciiTheme="minorHAnsi" w:hAnsiTheme="minorHAnsi" w:cstheme="minorHAnsi"/>
          <w:color w:val="002060"/>
          <w:sz w:val="22"/>
          <w:szCs w:val="22"/>
        </w:rPr>
        <w:t>age related</w:t>
      </w:r>
      <w:proofErr w:type="gramEnd"/>
      <w:r w:rsidRPr="00A66D1D">
        <w:rPr>
          <w:rFonts w:asciiTheme="minorHAnsi" w:hAnsiTheme="minorHAnsi" w:cstheme="minorHAnsi"/>
          <w:color w:val="002060"/>
          <w:sz w:val="22"/>
          <w:szCs w:val="22"/>
        </w:rPr>
        <w:t xml:space="preserve"> decline in participation. The focus of sports clubs on competition at a young age and being overly serious may discourage those who do not feel good enough from participating. Sports clubs need to ensure that children of all abilities are welcome and that they provide positive and engaging recreational experiences with suitable support and coaching to enable young people to learn new skills and achieve their potential. 65% of primary and 58% of post primary school pupils participate in a combination of sport outside of school and extracurricular sport at least once per week, confirming the contribution these activities make to helping young people reach the recommended 60 minutes MVPA per day. </w:t>
      </w:r>
    </w:p>
    <w:p w14:paraId="0DAF6819" w14:textId="77777777" w:rsidR="0042262A" w:rsidRPr="00A66D1D" w:rsidRDefault="0042262A" w:rsidP="00914765">
      <w:pPr>
        <w:pStyle w:val="Default"/>
        <w:rPr>
          <w:rFonts w:asciiTheme="minorHAnsi" w:hAnsiTheme="minorHAnsi" w:cstheme="minorHAnsi"/>
          <w:color w:val="002060"/>
          <w:sz w:val="22"/>
          <w:szCs w:val="22"/>
        </w:rPr>
      </w:pPr>
    </w:p>
    <w:p w14:paraId="38D93C2B" w14:textId="77777777" w:rsidR="00F27F1B" w:rsidRPr="00A66D1D" w:rsidRDefault="00F27F1B"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Whilst </w:t>
      </w:r>
      <w:proofErr w:type="gramStart"/>
      <w:r w:rsidRPr="00A66D1D">
        <w:rPr>
          <w:rFonts w:asciiTheme="minorHAnsi" w:hAnsiTheme="minorHAnsi" w:cstheme="minorHAnsi"/>
          <w:color w:val="002060"/>
          <w:sz w:val="22"/>
          <w:szCs w:val="22"/>
        </w:rPr>
        <w:t>16-year olds</w:t>
      </w:r>
      <w:proofErr w:type="gramEnd"/>
      <w:r w:rsidRPr="00A66D1D">
        <w:rPr>
          <w:rFonts w:asciiTheme="minorHAnsi" w:hAnsiTheme="minorHAnsi" w:cstheme="minorHAnsi"/>
          <w:color w:val="002060"/>
          <w:sz w:val="22"/>
          <w:szCs w:val="22"/>
        </w:rPr>
        <w:t xml:space="preserve"> from less affluent background were least likely to say that a lack of time prevented them from being more active, they were disproportionately more likely to reference all other reasons, including: the cost involved; access to transport; the lack of knowledge about activities; and the lack of someone to go with to the activities. </w:t>
      </w:r>
      <w:proofErr w:type="gramStart"/>
      <w:r w:rsidRPr="00A66D1D">
        <w:rPr>
          <w:rFonts w:asciiTheme="minorHAnsi" w:hAnsiTheme="minorHAnsi" w:cstheme="minorHAnsi"/>
          <w:color w:val="002060"/>
          <w:sz w:val="22"/>
          <w:szCs w:val="22"/>
        </w:rPr>
        <w:t>Sixteen-year olds</w:t>
      </w:r>
      <w:proofErr w:type="gramEnd"/>
      <w:r w:rsidRPr="00A66D1D">
        <w:rPr>
          <w:rFonts w:asciiTheme="minorHAnsi" w:hAnsiTheme="minorHAnsi" w:cstheme="minorHAnsi"/>
          <w:color w:val="002060"/>
          <w:sz w:val="22"/>
          <w:szCs w:val="22"/>
        </w:rPr>
        <w:t xml:space="preserve"> – in particular 16-year old females – reported that a lack of time prevented them from taking part in more sport and physical activity, as also reported in 2015 </w:t>
      </w:r>
    </w:p>
    <w:p w14:paraId="37771266" w14:textId="77777777" w:rsidR="0042262A" w:rsidRPr="00A66D1D" w:rsidRDefault="0042262A" w:rsidP="00914765">
      <w:pPr>
        <w:pStyle w:val="Default"/>
        <w:rPr>
          <w:rFonts w:asciiTheme="minorHAnsi" w:hAnsiTheme="minorHAnsi" w:cstheme="minorHAnsi"/>
          <w:color w:val="002060"/>
          <w:sz w:val="22"/>
          <w:szCs w:val="22"/>
        </w:rPr>
      </w:pPr>
    </w:p>
    <w:p w14:paraId="00E5FEBD" w14:textId="4EB205AF" w:rsidR="00F27F1B" w:rsidRPr="00A66D1D" w:rsidRDefault="00F27F1B" w:rsidP="00914765">
      <w:pPr>
        <w:pStyle w:val="Default"/>
        <w:rPr>
          <w:rFonts w:asciiTheme="minorHAnsi" w:hAnsiTheme="minorHAnsi" w:cstheme="minorHAnsi"/>
          <w:color w:val="002060"/>
          <w:sz w:val="22"/>
          <w:szCs w:val="22"/>
        </w:rPr>
      </w:pPr>
      <w:r w:rsidRPr="00A66D1D">
        <w:rPr>
          <w:rFonts w:asciiTheme="minorHAnsi" w:hAnsiTheme="minorHAnsi" w:cstheme="minorHAnsi"/>
          <w:b/>
          <w:bCs/>
          <w:color w:val="002060"/>
          <w:sz w:val="22"/>
          <w:szCs w:val="22"/>
        </w:rPr>
        <w:t xml:space="preserve">We note the Department for Communities screening assessment on their </w:t>
      </w:r>
      <w:r w:rsidR="00A66D1D">
        <w:rPr>
          <w:rFonts w:asciiTheme="minorHAnsi" w:hAnsiTheme="minorHAnsi" w:cstheme="minorHAnsi"/>
          <w:b/>
          <w:bCs/>
          <w:color w:val="002060"/>
          <w:sz w:val="22"/>
          <w:szCs w:val="22"/>
        </w:rPr>
        <w:t>A</w:t>
      </w:r>
      <w:r w:rsidRPr="00A66D1D">
        <w:rPr>
          <w:rFonts w:asciiTheme="minorHAnsi" w:hAnsiTheme="minorHAnsi" w:cstheme="minorHAnsi"/>
          <w:b/>
          <w:bCs/>
          <w:color w:val="002060"/>
          <w:sz w:val="22"/>
          <w:szCs w:val="22"/>
        </w:rPr>
        <w:t xml:space="preserve">ctive </w:t>
      </w:r>
      <w:r w:rsidR="00A66D1D">
        <w:rPr>
          <w:rFonts w:asciiTheme="minorHAnsi" w:hAnsiTheme="minorHAnsi" w:cstheme="minorHAnsi"/>
          <w:b/>
          <w:bCs/>
          <w:color w:val="002060"/>
          <w:sz w:val="22"/>
          <w:szCs w:val="22"/>
        </w:rPr>
        <w:t>L</w:t>
      </w:r>
      <w:r w:rsidRPr="00A66D1D">
        <w:rPr>
          <w:rFonts w:asciiTheme="minorHAnsi" w:hAnsiTheme="minorHAnsi" w:cstheme="minorHAnsi"/>
          <w:b/>
          <w:bCs/>
          <w:color w:val="002060"/>
          <w:sz w:val="22"/>
          <w:szCs w:val="22"/>
        </w:rPr>
        <w:t xml:space="preserve">iving </w:t>
      </w:r>
      <w:r w:rsidR="00A66D1D">
        <w:rPr>
          <w:rFonts w:asciiTheme="minorHAnsi" w:hAnsiTheme="minorHAnsi" w:cstheme="minorHAnsi"/>
          <w:b/>
          <w:bCs/>
          <w:color w:val="002060"/>
          <w:sz w:val="22"/>
          <w:szCs w:val="22"/>
        </w:rPr>
        <w:t>S</w:t>
      </w:r>
      <w:r w:rsidRPr="00A66D1D">
        <w:rPr>
          <w:rFonts w:asciiTheme="minorHAnsi" w:hAnsiTheme="minorHAnsi" w:cstheme="minorHAnsi"/>
          <w:b/>
          <w:bCs/>
          <w:color w:val="002060"/>
          <w:sz w:val="22"/>
          <w:szCs w:val="22"/>
        </w:rPr>
        <w:t xml:space="preserve">trategy highlights needs and experiences of this </w:t>
      </w:r>
      <w:proofErr w:type="gramStart"/>
      <w:r w:rsidRPr="00A66D1D">
        <w:rPr>
          <w:rFonts w:asciiTheme="minorHAnsi" w:hAnsiTheme="minorHAnsi" w:cstheme="minorHAnsi"/>
          <w:b/>
          <w:bCs/>
          <w:color w:val="002060"/>
          <w:sz w:val="22"/>
          <w:szCs w:val="22"/>
        </w:rPr>
        <w:t>group</w:t>
      </w:r>
      <w:proofErr w:type="gramEnd"/>
      <w:r w:rsidRPr="00A66D1D">
        <w:rPr>
          <w:rFonts w:asciiTheme="minorHAnsi" w:hAnsiTheme="minorHAnsi" w:cstheme="minorHAnsi"/>
          <w:b/>
          <w:bCs/>
          <w:color w:val="002060"/>
          <w:sz w:val="22"/>
          <w:szCs w:val="22"/>
        </w:rPr>
        <w:t xml:space="preserve"> </w:t>
      </w:r>
    </w:p>
    <w:p w14:paraId="126A4638" w14:textId="77777777" w:rsidR="00F27F1B" w:rsidRPr="00A66D1D" w:rsidRDefault="00F27F1B"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Access to facilities on day/times that suit. Safe facilities – well-lit etc </w:t>
      </w:r>
    </w:p>
    <w:p w14:paraId="1214969C" w14:textId="77777777" w:rsidR="00F27F1B" w:rsidRPr="00A66D1D" w:rsidRDefault="00F27F1B" w:rsidP="00914765">
      <w:pPr>
        <w:pStyle w:val="Default"/>
        <w:rPr>
          <w:rFonts w:asciiTheme="minorHAnsi" w:hAnsiTheme="minorHAnsi" w:cstheme="minorHAnsi"/>
          <w:color w:val="002060"/>
          <w:sz w:val="22"/>
          <w:szCs w:val="22"/>
        </w:rPr>
      </w:pPr>
      <w:r w:rsidRPr="00A66D1D">
        <w:rPr>
          <w:rFonts w:asciiTheme="minorHAnsi" w:hAnsiTheme="minorHAnsi" w:cstheme="minorHAnsi"/>
          <w:b/>
          <w:bCs/>
          <w:color w:val="002060"/>
          <w:sz w:val="22"/>
          <w:szCs w:val="22"/>
        </w:rPr>
        <w:t xml:space="preserve">Older people: </w:t>
      </w:r>
    </w:p>
    <w:p w14:paraId="6263BDB5" w14:textId="098AE42E" w:rsidR="0042262A" w:rsidRPr="00A66D1D" w:rsidRDefault="0042262A" w:rsidP="00914765">
      <w:pPr>
        <w:pStyle w:val="Default"/>
        <w:numPr>
          <w:ilvl w:val="0"/>
          <w:numId w:val="25"/>
        </w:numPr>
        <w:rPr>
          <w:rFonts w:asciiTheme="minorHAnsi" w:hAnsiTheme="minorHAnsi" w:cstheme="minorHAnsi"/>
          <w:color w:val="002060"/>
        </w:rPr>
      </w:pPr>
      <w:r w:rsidRPr="00A66D1D">
        <w:rPr>
          <w:rFonts w:asciiTheme="minorHAnsi" w:hAnsiTheme="minorHAnsi" w:cstheme="minorHAnsi"/>
          <w:color w:val="002060"/>
        </w:rPr>
        <w:t xml:space="preserve">Accessibility issues including transport and lack of facilities in rural areas. </w:t>
      </w:r>
    </w:p>
    <w:p w14:paraId="1FC18C6A" w14:textId="4EC93038" w:rsidR="00F27F1B" w:rsidRPr="00A66D1D" w:rsidRDefault="00F27F1B" w:rsidP="00914765">
      <w:pPr>
        <w:pStyle w:val="Default"/>
        <w:numPr>
          <w:ilvl w:val="0"/>
          <w:numId w:val="25"/>
        </w:numPr>
        <w:spacing w:after="6"/>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Financial reasons - High Cost of public transport to and the cost of Sports and Physical Activity services e.g., would like to try golf but too expensive. </w:t>
      </w:r>
    </w:p>
    <w:p w14:paraId="5F349460" w14:textId="4D7A31D7" w:rsidR="00F27F1B" w:rsidRPr="00A66D1D" w:rsidRDefault="00F27F1B" w:rsidP="00914765">
      <w:pPr>
        <w:pStyle w:val="Default"/>
        <w:numPr>
          <w:ilvl w:val="0"/>
          <w:numId w:val="25"/>
        </w:numPr>
        <w:spacing w:after="6"/>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Lack of promotion and advertising of available service and incentives - many service users are not aware of what is available in the sector. </w:t>
      </w:r>
    </w:p>
    <w:p w14:paraId="7F2D06DB" w14:textId="43ADA259" w:rsidR="00F27F1B" w:rsidRPr="00A66D1D" w:rsidRDefault="00F27F1B" w:rsidP="00914765">
      <w:pPr>
        <w:pStyle w:val="Default"/>
        <w:numPr>
          <w:ilvl w:val="0"/>
          <w:numId w:val="25"/>
        </w:numPr>
        <w:spacing w:after="6"/>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Low motivation, confidence and self-esteem, being afraid of going to gym and into changing areas and being judged negatively by others. </w:t>
      </w:r>
    </w:p>
    <w:p w14:paraId="7D6CF38B" w14:textId="06BC61A5" w:rsidR="00F27F1B" w:rsidRPr="00A66D1D" w:rsidRDefault="00F27F1B" w:rsidP="00914765">
      <w:pPr>
        <w:pStyle w:val="Default"/>
        <w:numPr>
          <w:ilvl w:val="0"/>
          <w:numId w:val="25"/>
        </w:numPr>
        <w:spacing w:after="6"/>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Having no-one to go to classes with and feeling self-conscious about attending alone - it’s easier in a group of people who know each other. </w:t>
      </w:r>
    </w:p>
    <w:p w14:paraId="57C82297" w14:textId="43D88BFD" w:rsidR="00F27F1B" w:rsidRPr="00A66D1D" w:rsidRDefault="00F27F1B" w:rsidP="00914765">
      <w:pPr>
        <w:pStyle w:val="Default"/>
        <w:numPr>
          <w:ilvl w:val="0"/>
          <w:numId w:val="25"/>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Some walking clubs can be very regimented and cycling activities too competitive. </w:t>
      </w:r>
    </w:p>
    <w:p w14:paraId="4943613A" w14:textId="5F8F41A4" w:rsidR="00F27F1B" w:rsidRPr="00A66D1D" w:rsidRDefault="00F27F1B" w:rsidP="00914765">
      <w:pPr>
        <w:pStyle w:val="Default"/>
        <w:numPr>
          <w:ilvl w:val="0"/>
          <w:numId w:val="25"/>
        </w:numPr>
        <w:spacing w:after="6"/>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Current COVID pandemic – loneliness and isolation at home. </w:t>
      </w:r>
    </w:p>
    <w:p w14:paraId="346B4283" w14:textId="1F8713D1" w:rsidR="0042262A" w:rsidRPr="00A66D1D" w:rsidRDefault="0042262A" w:rsidP="00914765">
      <w:pPr>
        <w:pStyle w:val="Default"/>
        <w:numPr>
          <w:ilvl w:val="0"/>
          <w:numId w:val="25"/>
        </w:numPr>
        <w:rPr>
          <w:rFonts w:asciiTheme="minorHAnsi" w:hAnsiTheme="minorHAnsi" w:cstheme="minorHAnsi"/>
          <w:color w:val="002060"/>
        </w:rPr>
      </w:pPr>
      <w:r w:rsidRPr="00A66D1D">
        <w:rPr>
          <w:rFonts w:asciiTheme="minorHAnsi" w:hAnsiTheme="minorHAnsi" w:cstheme="minorHAnsi"/>
          <w:color w:val="002060"/>
        </w:rPr>
        <w:t xml:space="preserve">Current lack of changing/showering facilities. Have to arrive in sports gear. </w:t>
      </w:r>
    </w:p>
    <w:p w14:paraId="4AD1A6FC" w14:textId="2B2C0EBC" w:rsidR="00F27F1B" w:rsidRPr="00A66D1D" w:rsidRDefault="00F27F1B" w:rsidP="00914765">
      <w:pPr>
        <w:pStyle w:val="Default"/>
        <w:numPr>
          <w:ilvl w:val="0"/>
          <w:numId w:val="25"/>
        </w:numPr>
        <w:spacing w:after="6"/>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People with chronic pain are afraid to engage in any exercise in case it worsens their pain. </w:t>
      </w:r>
    </w:p>
    <w:p w14:paraId="67FFF07B" w14:textId="6E29181E" w:rsidR="00F27F1B" w:rsidRPr="00A66D1D" w:rsidRDefault="00F27F1B" w:rsidP="00914765">
      <w:pPr>
        <w:pStyle w:val="Default"/>
        <w:numPr>
          <w:ilvl w:val="0"/>
          <w:numId w:val="25"/>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Older men need more support to get engaged – getting out of the </w:t>
      </w:r>
      <w:proofErr w:type="gramStart"/>
      <w:r w:rsidRPr="00A66D1D">
        <w:rPr>
          <w:rFonts w:asciiTheme="minorHAnsi" w:hAnsiTheme="minorHAnsi" w:cstheme="minorHAnsi"/>
          <w:color w:val="002060"/>
          <w:sz w:val="22"/>
          <w:szCs w:val="22"/>
        </w:rPr>
        <w:t>house</w:t>
      </w:r>
      <w:proofErr w:type="gramEnd"/>
      <w:r w:rsidRPr="00A66D1D">
        <w:rPr>
          <w:rFonts w:asciiTheme="minorHAnsi" w:hAnsiTheme="minorHAnsi" w:cstheme="minorHAnsi"/>
          <w:color w:val="002060"/>
          <w:sz w:val="22"/>
          <w:szCs w:val="22"/>
        </w:rPr>
        <w:t xml:space="preserve"> </w:t>
      </w:r>
    </w:p>
    <w:p w14:paraId="60B97DD7" w14:textId="34E3B9FC" w:rsidR="00F27F1B" w:rsidRPr="00A66D1D" w:rsidRDefault="00F27F1B" w:rsidP="00914765">
      <w:pPr>
        <w:pStyle w:val="Default"/>
        <w:rPr>
          <w:rFonts w:asciiTheme="minorHAnsi" w:hAnsiTheme="minorHAnsi" w:cstheme="minorHAnsi"/>
          <w:color w:val="auto"/>
          <w:sz w:val="22"/>
          <w:szCs w:val="22"/>
        </w:rPr>
      </w:pPr>
      <w:r w:rsidRPr="00A66D1D">
        <w:rPr>
          <w:rFonts w:asciiTheme="minorHAnsi" w:hAnsiTheme="minorHAnsi" w:cstheme="minorHAnsi"/>
          <w:color w:val="auto"/>
          <w:sz w:val="22"/>
          <w:szCs w:val="22"/>
        </w:rPr>
        <w:t xml:space="preserve"> </w:t>
      </w:r>
    </w:p>
    <w:p w14:paraId="471D952B" w14:textId="77777777" w:rsidR="00F27F1B" w:rsidRPr="00A66D1D" w:rsidRDefault="00F27F1B" w:rsidP="00914765">
      <w:pPr>
        <w:pStyle w:val="Default"/>
        <w:rPr>
          <w:rFonts w:asciiTheme="minorHAnsi" w:hAnsiTheme="minorHAnsi" w:cstheme="minorHAnsi"/>
          <w:color w:val="auto"/>
        </w:rPr>
      </w:pPr>
    </w:p>
    <w:p w14:paraId="54F07A52" w14:textId="77777777" w:rsidR="00F27F1B" w:rsidRPr="00A66D1D" w:rsidRDefault="00F27F1B" w:rsidP="00914765">
      <w:pPr>
        <w:pStyle w:val="Default"/>
        <w:pageBreakBefore/>
        <w:rPr>
          <w:rFonts w:asciiTheme="minorHAnsi" w:hAnsiTheme="minorHAnsi" w:cstheme="minorHAnsi"/>
          <w:color w:val="auto"/>
        </w:rPr>
      </w:pPr>
    </w:p>
    <w:p w14:paraId="2891849E" w14:textId="430E7720" w:rsidR="00F27F1B" w:rsidRPr="00A66D1D" w:rsidRDefault="00F27F1B" w:rsidP="00914765">
      <w:pPr>
        <w:pStyle w:val="Default"/>
        <w:numPr>
          <w:ilvl w:val="0"/>
          <w:numId w:val="25"/>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Health issues can impact people engaging in activity- </w:t>
      </w:r>
      <w:proofErr w:type="gramStart"/>
      <w:r w:rsidRPr="00A66D1D">
        <w:rPr>
          <w:rFonts w:asciiTheme="minorHAnsi" w:hAnsiTheme="minorHAnsi" w:cstheme="minorHAnsi"/>
          <w:color w:val="002060"/>
          <w:sz w:val="22"/>
          <w:szCs w:val="22"/>
        </w:rPr>
        <w:t>fear</w:t>
      </w:r>
      <w:proofErr w:type="gramEnd"/>
      <w:r w:rsidRPr="00A66D1D">
        <w:rPr>
          <w:rFonts w:asciiTheme="minorHAnsi" w:hAnsiTheme="minorHAnsi" w:cstheme="minorHAnsi"/>
          <w:color w:val="002060"/>
          <w:sz w:val="22"/>
          <w:szCs w:val="22"/>
        </w:rPr>
        <w:t xml:space="preserve"> </w:t>
      </w:r>
    </w:p>
    <w:p w14:paraId="223CEF89" w14:textId="77777777" w:rsidR="0042262A" w:rsidRPr="00A66D1D" w:rsidRDefault="0042262A" w:rsidP="00914765">
      <w:pPr>
        <w:pStyle w:val="ListParagraph"/>
        <w:numPr>
          <w:ilvl w:val="0"/>
          <w:numId w:val="25"/>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lang w:eastAsia="en-GB"/>
        </w:rPr>
        <w:t xml:space="preserve">Need an advocate or buddy; better information and </w:t>
      </w:r>
      <w:proofErr w:type="gramStart"/>
      <w:r w:rsidRPr="00A66D1D">
        <w:rPr>
          <w:rFonts w:asciiTheme="minorHAnsi" w:hAnsiTheme="minorHAnsi" w:cstheme="minorHAnsi"/>
          <w:color w:val="002060"/>
          <w:sz w:val="22"/>
          <w:szCs w:val="22"/>
          <w:lang w:eastAsia="en-GB"/>
        </w:rPr>
        <w:t>signposting</w:t>
      </w:r>
      <w:proofErr w:type="gramEnd"/>
      <w:r w:rsidRPr="00A66D1D">
        <w:rPr>
          <w:rFonts w:asciiTheme="minorHAnsi" w:hAnsiTheme="minorHAnsi" w:cstheme="minorHAnsi"/>
          <w:color w:val="002060"/>
          <w:sz w:val="22"/>
          <w:szCs w:val="22"/>
          <w:lang w:eastAsia="en-GB"/>
        </w:rPr>
        <w:t xml:space="preserve"> </w:t>
      </w:r>
    </w:p>
    <w:p w14:paraId="23037F6B" w14:textId="13D34F87" w:rsidR="00F27F1B" w:rsidRPr="00A66D1D" w:rsidRDefault="00F27F1B" w:rsidP="00914765">
      <w:pPr>
        <w:pStyle w:val="Default"/>
        <w:numPr>
          <w:ilvl w:val="0"/>
          <w:numId w:val="25"/>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Need support to get active from professionals that older people can </w:t>
      </w:r>
      <w:proofErr w:type="gramStart"/>
      <w:r w:rsidRPr="00A66D1D">
        <w:rPr>
          <w:rFonts w:asciiTheme="minorHAnsi" w:hAnsiTheme="minorHAnsi" w:cstheme="minorHAnsi"/>
          <w:color w:val="002060"/>
          <w:sz w:val="22"/>
          <w:szCs w:val="22"/>
        </w:rPr>
        <w:t>trust</w:t>
      </w:r>
      <w:proofErr w:type="gramEnd"/>
      <w:r w:rsidRPr="00A66D1D">
        <w:rPr>
          <w:rFonts w:asciiTheme="minorHAnsi" w:hAnsiTheme="minorHAnsi" w:cstheme="minorHAnsi"/>
          <w:color w:val="002060"/>
          <w:sz w:val="22"/>
          <w:szCs w:val="22"/>
        </w:rPr>
        <w:t xml:space="preserve"> </w:t>
      </w:r>
    </w:p>
    <w:p w14:paraId="7C77AFD3" w14:textId="2A0610E4" w:rsidR="0042262A" w:rsidRPr="00A66D1D" w:rsidRDefault="0042262A" w:rsidP="00914765">
      <w:pPr>
        <w:pStyle w:val="ListParagraph"/>
        <w:numPr>
          <w:ilvl w:val="0"/>
          <w:numId w:val="25"/>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lang w:eastAsia="en-GB"/>
        </w:rPr>
        <w:t xml:space="preserve">Social interaction was as important as the physical exercise. </w:t>
      </w:r>
    </w:p>
    <w:p w14:paraId="0FB43FD0" w14:textId="1516D8EA" w:rsidR="00F27F1B" w:rsidRPr="00A66D1D" w:rsidRDefault="00F27F1B" w:rsidP="00914765">
      <w:pPr>
        <w:pStyle w:val="Default"/>
        <w:numPr>
          <w:ilvl w:val="0"/>
          <w:numId w:val="25"/>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Physiotherapists should be consulted more in recommending activities for people with chronic </w:t>
      </w:r>
      <w:proofErr w:type="gramStart"/>
      <w:r w:rsidRPr="00A66D1D">
        <w:rPr>
          <w:rFonts w:asciiTheme="minorHAnsi" w:hAnsiTheme="minorHAnsi" w:cstheme="minorHAnsi"/>
          <w:color w:val="002060"/>
          <w:sz w:val="22"/>
          <w:szCs w:val="22"/>
        </w:rPr>
        <w:t>pain</w:t>
      </w:r>
      <w:proofErr w:type="gramEnd"/>
      <w:r w:rsidRPr="00A66D1D">
        <w:rPr>
          <w:rFonts w:asciiTheme="minorHAnsi" w:hAnsiTheme="minorHAnsi" w:cstheme="minorHAnsi"/>
          <w:color w:val="002060"/>
          <w:sz w:val="22"/>
          <w:szCs w:val="22"/>
        </w:rPr>
        <w:t xml:space="preserve"> </w:t>
      </w:r>
    </w:p>
    <w:p w14:paraId="1100C63D" w14:textId="2A23CE40" w:rsidR="00F27F1B" w:rsidRPr="00A66D1D" w:rsidRDefault="00F27F1B" w:rsidP="00914765">
      <w:pPr>
        <w:pStyle w:val="Default"/>
        <w:numPr>
          <w:ilvl w:val="0"/>
          <w:numId w:val="25"/>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More fun/non-competitive classes should be </w:t>
      </w:r>
      <w:proofErr w:type="gramStart"/>
      <w:r w:rsidRPr="00A66D1D">
        <w:rPr>
          <w:rFonts w:asciiTheme="minorHAnsi" w:hAnsiTheme="minorHAnsi" w:cstheme="minorHAnsi"/>
          <w:color w:val="002060"/>
          <w:sz w:val="22"/>
          <w:szCs w:val="22"/>
        </w:rPr>
        <w:t>available</w:t>
      </w:r>
      <w:proofErr w:type="gramEnd"/>
      <w:r w:rsidRPr="00A66D1D">
        <w:rPr>
          <w:rFonts w:asciiTheme="minorHAnsi" w:hAnsiTheme="minorHAnsi" w:cstheme="minorHAnsi"/>
          <w:color w:val="002060"/>
          <w:sz w:val="22"/>
          <w:szCs w:val="22"/>
        </w:rPr>
        <w:t xml:space="preserve"> </w:t>
      </w:r>
    </w:p>
    <w:p w14:paraId="78BB330B" w14:textId="77777777" w:rsidR="006F0FA3" w:rsidRPr="00A66D1D" w:rsidRDefault="006F0FA3" w:rsidP="00914765">
      <w:pPr>
        <w:pStyle w:val="ListParagraph"/>
        <w:numPr>
          <w:ilvl w:val="0"/>
          <w:numId w:val="25"/>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lang w:eastAsia="en-GB"/>
        </w:rPr>
        <w:t xml:space="preserve">Need for older generation to obtain a digital knowledge to access online </w:t>
      </w:r>
      <w:proofErr w:type="gramStart"/>
      <w:r w:rsidRPr="00A66D1D">
        <w:rPr>
          <w:rFonts w:asciiTheme="minorHAnsi" w:hAnsiTheme="minorHAnsi" w:cstheme="minorHAnsi"/>
          <w:color w:val="002060"/>
          <w:sz w:val="22"/>
          <w:szCs w:val="22"/>
          <w:lang w:eastAsia="en-GB"/>
        </w:rPr>
        <w:t>classes</w:t>
      </w:r>
      <w:proofErr w:type="gramEnd"/>
      <w:r w:rsidRPr="00A66D1D">
        <w:rPr>
          <w:rFonts w:asciiTheme="minorHAnsi" w:hAnsiTheme="minorHAnsi" w:cstheme="minorHAnsi"/>
          <w:color w:val="002060"/>
          <w:sz w:val="22"/>
          <w:szCs w:val="22"/>
          <w:lang w:eastAsia="en-GB"/>
        </w:rPr>
        <w:t xml:space="preserve"> </w:t>
      </w:r>
    </w:p>
    <w:p w14:paraId="01123CCB" w14:textId="4520AE18" w:rsidR="006F0FA3" w:rsidRPr="00A66D1D" w:rsidRDefault="006F0FA3" w:rsidP="00914765">
      <w:pPr>
        <w:pStyle w:val="Default"/>
        <w:numPr>
          <w:ilvl w:val="0"/>
          <w:numId w:val="25"/>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Provision of a volunteer led activity programme in care </w:t>
      </w:r>
      <w:proofErr w:type="gramStart"/>
      <w:r w:rsidRPr="00A66D1D">
        <w:rPr>
          <w:rFonts w:asciiTheme="minorHAnsi" w:hAnsiTheme="minorHAnsi" w:cstheme="minorHAnsi"/>
          <w:color w:val="002060"/>
          <w:sz w:val="22"/>
          <w:szCs w:val="22"/>
        </w:rPr>
        <w:t>homes</w:t>
      </w:r>
      <w:proofErr w:type="gramEnd"/>
      <w:r w:rsidRPr="00A66D1D">
        <w:rPr>
          <w:rFonts w:asciiTheme="minorHAnsi" w:hAnsiTheme="minorHAnsi" w:cstheme="minorHAnsi"/>
          <w:color w:val="002060"/>
          <w:sz w:val="22"/>
          <w:szCs w:val="22"/>
        </w:rPr>
        <w:t xml:space="preserve"> </w:t>
      </w:r>
    </w:p>
    <w:p w14:paraId="61B86126" w14:textId="191AF3A7" w:rsidR="00F27F1B" w:rsidRPr="00A66D1D" w:rsidRDefault="00F27F1B" w:rsidP="00914765">
      <w:pPr>
        <w:pStyle w:val="Default"/>
        <w:numPr>
          <w:ilvl w:val="0"/>
          <w:numId w:val="25"/>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Population of older people is </w:t>
      </w:r>
      <w:proofErr w:type="gramStart"/>
      <w:r w:rsidRPr="00A66D1D">
        <w:rPr>
          <w:rFonts w:asciiTheme="minorHAnsi" w:hAnsiTheme="minorHAnsi" w:cstheme="minorHAnsi"/>
          <w:color w:val="002060"/>
          <w:sz w:val="22"/>
          <w:szCs w:val="22"/>
        </w:rPr>
        <w:t>diverse</w:t>
      </w:r>
      <w:proofErr w:type="gramEnd"/>
      <w:r w:rsidRPr="00A66D1D">
        <w:rPr>
          <w:rFonts w:asciiTheme="minorHAnsi" w:hAnsiTheme="minorHAnsi" w:cstheme="minorHAnsi"/>
          <w:color w:val="002060"/>
          <w:sz w:val="22"/>
          <w:szCs w:val="22"/>
        </w:rPr>
        <w:t xml:space="preserve"> and the needs of older people differ across age ranges, backgrounds, circumstances and communities. </w:t>
      </w:r>
    </w:p>
    <w:p w14:paraId="7973DB86" w14:textId="79D31B88" w:rsidR="00F27F1B" w:rsidRPr="00A66D1D" w:rsidRDefault="00F27F1B" w:rsidP="00914765">
      <w:pPr>
        <w:pStyle w:val="Default"/>
        <w:numPr>
          <w:ilvl w:val="0"/>
          <w:numId w:val="25"/>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Planning for an ageing population composed of a diverse group of people across a wide age range including the oldest older people to promote participation in sport and physical </w:t>
      </w:r>
      <w:proofErr w:type="gramStart"/>
      <w:r w:rsidRPr="00A66D1D">
        <w:rPr>
          <w:rFonts w:asciiTheme="minorHAnsi" w:hAnsiTheme="minorHAnsi" w:cstheme="minorHAnsi"/>
          <w:color w:val="002060"/>
          <w:sz w:val="22"/>
          <w:szCs w:val="22"/>
        </w:rPr>
        <w:t>activity</w:t>
      </w:r>
      <w:proofErr w:type="gramEnd"/>
      <w:r w:rsidRPr="00A66D1D">
        <w:rPr>
          <w:rFonts w:asciiTheme="minorHAnsi" w:hAnsiTheme="minorHAnsi" w:cstheme="minorHAnsi"/>
          <w:color w:val="002060"/>
          <w:sz w:val="22"/>
          <w:szCs w:val="22"/>
        </w:rPr>
        <w:t xml:space="preserve"> </w:t>
      </w:r>
    </w:p>
    <w:p w14:paraId="6CB99305" w14:textId="1253B73F" w:rsidR="00F27F1B" w:rsidRPr="00A66D1D" w:rsidRDefault="00F27F1B" w:rsidP="00914765">
      <w:pPr>
        <w:pStyle w:val="Default"/>
        <w:numPr>
          <w:ilvl w:val="0"/>
          <w:numId w:val="25"/>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Ensuring that the needs of all older people are met at key stages to maintain participation in sport and physical activity to support wellbeing and independence. </w:t>
      </w:r>
    </w:p>
    <w:p w14:paraId="24B9D9AD" w14:textId="77777777" w:rsidR="006F0FA3" w:rsidRPr="00A66D1D" w:rsidRDefault="006F0FA3" w:rsidP="00914765">
      <w:pPr>
        <w:pStyle w:val="ListParagraph"/>
        <w:numPr>
          <w:ilvl w:val="0"/>
          <w:numId w:val="25"/>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lang w:eastAsia="en-GB"/>
        </w:rPr>
        <w:t xml:space="preserve">Compliance with the DDA and UNCRPD mindful of the needs of people of all ages </w:t>
      </w:r>
    </w:p>
    <w:p w14:paraId="0554C1BD" w14:textId="552F0206" w:rsidR="00F27F1B" w:rsidRPr="00A66D1D" w:rsidRDefault="00F27F1B" w:rsidP="00914765">
      <w:pPr>
        <w:pStyle w:val="Default"/>
        <w:numPr>
          <w:ilvl w:val="0"/>
          <w:numId w:val="25"/>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Promoting older people’s voice and engagement in developing, implementing and monitoring the strategy </w:t>
      </w:r>
    </w:p>
    <w:p w14:paraId="182A2FE3" w14:textId="77777777" w:rsidR="008F47C3" w:rsidRPr="00A66D1D" w:rsidRDefault="008F47C3" w:rsidP="00914765">
      <w:pPr>
        <w:pStyle w:val="ListParagraph"/>
        <w:numPr>
          <w:ilvl w:val="0"/>
          <w:numId w:val="25"/>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lang w:eastAsia="en-GB"/>
        </w:rPr>
        <w:t xml:space="preserve">Linking with Age Friendly initiatives in local councils and the Active Ageing Strategy at the DfC </w:t>
      </w:r>
    </w:p>
    <w:p w14:paraId="5394C87A" w14:textId="36C17D52" w:rsidR="00F27F1B" w:rsidRPr="00A66D1D" w:rsidRDefault="00F27F1B" w:rsidP="00914765">
      <w:pPr>
        <w:pStyle w:val="Default"/>
        <w:numPr>
          <w:ilvl w:val="0"/>
          <w:numId w:val="25"/>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Linking with the </w:t>
      </w:r>
      <w:proofErr w:type="gramStart"/>
      <w:r w:rsidRPr="00A66D1D">
        <w:rPr>
          <w:rFonts w:asciiTheme="minorHAnsi" w:hAnsiTheme="minorHAnsi" w:cstheme="minorHAnsi"/>
          <w:color w:val="002060"/>
          <w:sz w:val="22"/>
          <w:szCs w:val="22"/>
        </w:rPr>
        <w:t>All Party</w:t>
      </w:r>
      <w:proofErr w:type="gramEnd"/>
      <w:r w:rsidRPr="00A66D1D">
        <w:rPr>
          <w:rFonts w:asciiTheme="minorHAnsi" w:hAnsiTheme="minorHAnsi" w:cstheme="minorHAnsi"/>
          <w:color w:val="002060"/>
          <w:sz w:val="22"/>
          <w:szCs w:val="22"/>
        </w:rPr>
        <w:t xml:space="preserve"> Group (APG) on Ageing and Older People and the APG on Loneliness </w:t>
      </w:r>
    </w:p>
    <w:p w14:paraId="2BFF7C7E" w14:textId="77777777" w:rsidR="008F47C3" w:rsidRPr="00A66D1D" w:rsidRDefault="008F47C3" w:rsidP="00914765">
      <w:pPr>
        <w:pStyle w:val="ListParagraph"/>
        <w:numPr>
          <w:ilvl w:val="0"/>
          <w:numId w:val="25"/>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lang w:eastAsia="en-GB"/>
        </w:rPr>
        <w:t xml:space="preserve">Linking with the Frailty Network at the PHA </w:t>
      </w:r>
    </w:p>
    <w:p w14:paraId="45B623BF" w14:textId="4317145B" w:rsidR="00F27F1B" w:rsidRPr="00A66D1D" w:rsidRDefault="00F27F1B" w:rsidP="00914765">
      <w:pPr>
        <w:pStyle w:val="Default"/>
        <w:numPr>
          <w:ilvl w:val="0"/>
          <w:numId w:val="25"/>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Linking with the Action Group on Loneliness Policy and developments for a strategy to address </w:t>
      </w:r>
      <w:proofErr w:type="gramStart"/>
      <w:r w:rsidRPr="00A66D1D">
        <w:rPr>
          <w:rFonts w:asciiTheme="minorHAnsi" w:hAnsiTheme="minorHAnsi" w:cstheme="minorHAnsi"/>
          <w:color w:val="002060"/>
          <w:sz w:val="22"/>
          <w:szCs w:val="22"/>
        </w:rPr>
        <w:t>loneliness</w:t>
      </w:r>
      <w:proofErr w:type="gramEnd"/>
      <w:r w:rsidRPr="00A66D1D">
        <w:rPr>
          <w:rFonts w:asciiTheme="minorHAnsi" w:hAnsiTheme="minorHAnsi" w:cstheme="minorHAnsi"/>
          <w:color w:val="002060"/>
          <w:sz w:val="22"/>
          <w:szCs w:val="22"/>
        </w:rPr>
        <w:t xml:space="preserve"> </w:t>
      </w:r>
    </w:p>
    <w:p w14:paraId="77862475" w14:textId="054CC6E7" w:rsidR="00F27F1B" w:rsidRPr="00A66D1D" w:rsidRDefault="00F27F1B" w:rsidP="00914765">
      <w:pPr>
        <w:pStyle w:val="Default"/>
        <w:numPr>
          <w:ilvl w:val="0"/>
          <w:numId w:val="25"/>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Learning from the lived experience of lockdown during the COVID-19 pandemic and developing cross agency and </w:t>
      </w:r>
    </w:p>
    <w:p w14:paraId="3BE24BA7" w14:textId="7BA5E5FD" w:rsidR="00F27F1B" w:rsidRPr="00A66D1D" w:rsidRDefault="008F47C3" w:rsidP="00914765">
      <w:pPr>
        <w:pStyle w:val="Default"/>
        <w:numPr>
          <w:ilvl w:val="0"/>
          <w:numId w:val="25"/>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S</w:t>
      </w:r>
      <w:r w:rsidR="00F27F1B" w:rsidRPr="00A66D1D">
        <w:rPr>
          <w:rFonts w:asciiTheme="minorHAnsi" w:hAnsiTheme="minorHAnsi" w:cstheme="minorHAnsi"/>
          <w:color w:val="002060"/>
          <w:sz w:val="22"/>
          <w:szCs w:val="22"/>
        </w:rPr>
        <w:t xml:space="preserve">ectoral initiatives developed in crisis to maintain physical and mental health and </w:t>
      </w:r>
      <w:proofErr w:type="gramStart"/>
      <w:r w:rsidR="00F27F1B" w:rsidRPr="00A66D1D">
        <w:rPr>
          <w:rFonts w:asciiTheme="minorHAnsi" w:hAnsiTheme="minorHAnsi" w:cstheme="minorHAnsi"/>
          <w:color w:val="002060"/>
          <w:sz w:val="22"/>
          <w:szCs w:val="22"/>
        </w:rPr>
        <w:t>wellbeing</w:t>
      </w:r>
      <w:proofErr w:type="gramEnd"/>
      <w:r w:rsidR="00F27F1B" w:rsidRPr="00A66D1D">
        <w:rPr>
          <w:rFonts w:asciiTheme="minorHAnsi" w:hAnsiTheme="minorHAnsi" w:cstheme="minorHAnsi"/>
          <w:color w:val="002060"/>
          <w:sz w:val="22"/>
          <w:szCs w:val="22"/>
        </w:rPr>
        <w:t xml:space="preserve"> </w:t>
      </w:r>
    </w:p>
    <w:p w14:paraId="0D6EF4F1" w14:textId="77777777" w:rsidR="008F47C3" w:rsidRPr="00A66D1D" w:rsidRDefault="008F47C3" w:rsidP="00914765">
      <w:pPr>
        <w:pStyle w:val="ListParagraph"/>
        <w:numPr>
          <w:ilvl w:val="0"/>
          <w:numId w:val="25"/>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lang w:eastAsia="en-GB"/>
        </w:rPr>
        <w:t xml:space="preserve">Reflecting virtual as well as real experiences of sport and physical activity for older people </w:t>
      </w:r>
    </w:p>
    <w:p w14:paraId="13AC03E6" w14:textId="1731A987" w:rsidR="008F47C3" w:rsidRPr="00A66D1D" w:rsidRDefault="008F47C3" w:rsidP="00914765">
      <w:pPr>
        <w:pStyle w:val="Default"/>
        <w:numPr>
          <w:ilvl w:val="0"/>
          <w:numId w:val="25"/>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Access and transport to sporting/physical activity opportunities </w:t>
      </w:r>
    </w:p>
    <w:p w14:paraId="1C48E47C" w14:textId="522D8FF8" w:rsidR="00F27F1B" w:rsidRPr="00A66D1D" w:rsidRDefault="00F27F1B" w:rsidP="00914765">
      <w:pPr>
        <w:pStyle w:val="Default"/>
        <w:numPr>
          <w:ilvl w:val="0"/>
          <w:numId w:val="25"/>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Safe/priority access to classes/other mindful of vulnerability </w:t>
      </w:r>
    </w:p>
    <w:p w14:paraId="116D4B16" w14:textId="77777777" w:rsidR="008F47C3" w:rsidRPr="00A66D1D" w:rsidRDefault="008F47C3" w:rsidP="00914765">
      <w:pPr>
        <w:pStyle w:val="ListParagraph"/>
        <w:numPr>
          <w:ilvl w:val="0"/>
          <w:numId w:val="25"/>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lang w:eastAsia="en-GB"/>
        </w:rPr>
        <w:t xml:space="preserve">Designing opportunities appropriate to age and </w:t>
      </w:r>
      <w:proofErr w:type="gramStart"/>
      <w:r w:rsidRPr="00A66D1D">
        <w:rPr>
          <w:rFonts w:asciiTheme="minorHAnsi" w:hAnsiTheme="minorHAnsi" w:cstheme="minorHAnsi"/>
          <w:color w:val="002060"/>
          <w:sz w:val="22"/>
          <w:szCs w:val="22"/>
          <w:lang w:eastAsia="en-GB"/>
        </w:rPr>
        <w:t>ability</w:t>
      </w:r>
      <w:proofErr w:type="gramEnd"/>
      <w:r w:rsidRPr="00A66D1D">
        <w:rPr>
          <w:rFonts w:asciiTheme="minorHAnsi" w:hAnsiTheme="minorHAnsi" w:cstheme="minorHAnsi"/>
          <w:color w:val="002060"/>
          <w:sz w:val="22"/>
          <w:szCs w:val="22"/>
          <w:lang w:eastAsia="en-GB"/>
        </w:rPr>
        <w:t xml:space="preserve"> </w:t>
      </w:r>
    </w:p>
    <w:p w14:paraId="07319744" w14:textId="77777777" w:rsidR="008F47C3" w:rsidRPr="00A66D1D" w:rsidRDefault="008F47C3" w:rsidP="00914765">
      <w:pPr>
        <w:pStyle w:val="ListParagraph"/>
        <w:numPr>
          <w:ilvl w:val="0"/>
          <w:numId w:val="25"/>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lang w:eastAsia="en-GB"/>
        </w:rPr>
        <w:t xml:space="preserve">Cost of participation and access </w:t>
      </w:r>
    </w:p>
    <w:p w14:paraId="374F8C27" w14:textId="13897453" w:rsidR="008F47C3" w:rsidRPr="00A66D1D" w:rsidRDefault="008F47C3" w:rsidP="00914765">
      <w:pPr>
        <w:pStyle w:val="Default"/>
        <w:numPr>
          <w:ilvl w:val="0"/>
          <w:numId w:val="25"/>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Volunteering opportunities and contribution </w:t>
      </w:r>
    </w:p>
    <w:p w14:paraId="4BED9D4E" w14:textId="77777777" w:rsidR="008F47C3" w:rsidRPr="00A66D1D" w:rsidRDefault="008F47C3" w:rsidP="00914765">
      <w:pPr>
        <w:pStyle w:val="ListParagraph"/>
        <w:numPr>
          <w:ilvl w:val="0"/>
          <w:numId w:val="25"/>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lang w:eastAsia="en-GB"/>
        </w:rPr>
        <w:t xml:space="preserve">Engaging carers to support participation of older people and </w:t>
      </w:r>
      <w:proofErr w:type="gramStart"/>
      <w:r w:rsidRPr="00A66D1D">
        <w:rPr>
          <w:rFonts w:asciiTheme="minorHAnsi" w:hAnsiTheme="minorHAnsi" w:cstheme="minorHAnsi"/>
          <w:color w:val="002060"/>
          <w:sz w:val="22"/>
          <w:szCs w:val="22"/>
          <w:lang w:eastAsia="en-GB"/>
        </w:rPr>
        <w:t>selves</w:t>
      </w:r>
      <w:proofErr w:type="gramEnd"/>
      <w:r w:rsidRPr="00A66D1D">
        <w:rPr>
          <w:rFonts w:asciiTheme="minorHAnsi" w:hAnsiTheme="minorHAnsi" w:cstheme="minorHAnsi"/>
          <w:color w:val="002060"/>
          <w:sz w:val="22"/>
          <w:szCs w:val="22"/>
          <w:lang w:eastAsia="en-GB"/>
        </w:rPr>
        <w:t xml:space="preserve"> </w:t>
      </w:r>
    </w:p>
    <w:p w14:paraId="33D31D75" w14:textId="1BA15D8B" w:rsidR="00F27F1B" w:rsidRPr="00A66D1D" w:rsidRDefault="00F27F1B" w:rsidP="00914765">
      <w:pPr>
        <w:pStyle w:val="Default"/>
        <w:numPr>
          <w:ilvl w:val="0"/>
          <w:numId w:val="25"/>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Address loneliness and isolation </w:t>
      </w:r>
    </w:p>
    <w:p w14:paraId="34BC4A06" w14:textId="77777777" w:rsidR="008F47C3" w:rsidRPr="00A66D1D" w:rsidRDefault="008F47C3" w:rsidP="00914765">
      <w:pPr>
        <w:pStyle w:val="ListParagraph"/>
        <w:numPr>
          <w:ilvl w:val="0"/>
          <w:numId w:val="25"/>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lang w:eastAsia="en-GB"/>
        </w:rPr>
        <w:t xml:space="preserve">Promote safety through greater mobility to reduce falls and </w:t>
      </w:r>
      <w:proofErr w:type="gramStart"/>
      <w:r w:rsidRPr="00A66D1D">
        <w:rPr>
          <w:rFonts w:asciiTheme="minorHAnsi" w:hAnsiTheme="minorHAnsi" w:cstheme="minorHAnsi"/>
          <w:color w:val="002060"/>
          <w:sz w:val="22"/>
          <w:szCs w:val="22"/>
          <w:lang w:eastAsia="en-GB"/>
        </w:rPr>
        <w:t>frailty</w:t>
      </w:r>
      <w:proofErr w:type="gramEnd"/>
      <w:r w:rsidRPr="00A66D1D">
        <w:rPr>
          <w:rFonts w:asciiTheme="minorHAnsi" w:hAnsiTheme="minorHAnsi" w:cstheme="minorHAnsi"/>
          <w:color w:val="002060"/>
          <w:sz w:val="22"/>
          <w:szCs w:val="22"/>
          <w:lang w:eastAsia="en-GB"/>
        </w:rPr>
        <w:t xml:space="preserve"> </w:t>
      </w:r>
    </w:p>
    <w:p w14:paraId="281C7DAB" w14:textId="77777777" w:rsidR="00F27F1B" w:rsidRPr="00A66D1D" w:rsidRDefault="00F27F1B" w:rsidP="00914765">
      <w:pPr>
        <w:pStyle w:val="Default"/>
        <w:rPr>
          <w:rFonts w:asciiTheme="minorHAnsi" w:hAnsiTheme="minorHAnsi" w:cstheme="minorHAnsi"/>
          <w:color w:val="auto"/>
          <w:sz w:val="22"/>
          <w:szCs w:val="22"/>
        </w:rPr>
      </w:pPr>
    </w:p>
    <w:p w14:paraId="680DD073" w14:textId="77777777" w:rsidR="00F27F1B" w:rsidRPr="00A66D1D" w:rsidRDefault="00F27F1B" w:rsidP="00914765">
      <w:pPr>
        <w:pStyle w:val="Default"/>
        <w:rPr>
          <w:rFonts w:asciiTheme="minorHAnsi" w:hAnsiTheme="minorHAnsi" w:cstheme="minorHAnsi"/>
          <w:color w:val="002060"/>
          <w:sz w:val="22"/>
          <w:szCs w:val="22"/>
        </w:rPr>
      </w:pPr>
      <w:r w:rsidRPr="00A66D1D">
        <w:rPr>
          <w:rFonts w:asciiTheme="minorHAnsi" w:hAnsiTheme="minorHAnsi" w:cstheme="minorHAnsi"/>
          <w:b/>
          <w:bCs/>
          <w:color w:val="002060"/>
          <w:sz w:val="22"/>
          <w:szCs w:val="22"/>
        </w:rPr>
        <w:t xml:space="preserve">Young people: </w:t>
      </w:r>
      <w:r w:rsidRPr="00A66D1D">
        <w:rPr>
          <w:rFonts w:asciiTheme="minorHAnsi" w:hAnsiTheme="minorHAnsi" w:cstheme="minorHAnsi"/>
          <w:color w:val="002060"/>
          <w:sz w:val="22"/>
          <w:szCs w:val="22"/>
        </w:rPr>
        <w:t xml:space="preserve">Poverty that creates stigma, insecurity and embarrassment. Listen and engage with children. Need to inspire young people in schools to engage in sport and PA, letting them have fun and co-designing curriculum with them. </w:t>
      </w:r>
    </w:p>
    <w:p w14:paraId="7502C8FB" w14:textId="77777777" w:rsidR="00F27F1B" w:rsidRPr="00A66D1D" w:rsidRDefault="00F27F1B" w:rsidP="00914765">
      <w:pPr>
        <w:pStyle w:val="Default"/>
        <w:rPr>
          <w:rFonts w:asciiTheme="minorHAnsi" w:hAnsiTheme="minorHAnsi" w:cstheme="minorHAnsi"/>
          <w:color w:val="auto"/>
          <w:sz w:val="22"/>
          <w:szCs w:val="22"/>
        </w:rPr>
      </w:pPr>
      <w:r w:rsidRPr="00A66D1D">
        <w:rPr>
          <w:rFonts w:asciiTheme="minorHAnsi" w:hAnsiTheme="minorHAnsi" w:cstheme="minorHAnsi"/>
          <w:color w:val="002060"/>
          <w:sz w:val="22"/>
          <w:szCs w:val="22"/>
        </w:rPr>
        <w:t>Young people mentioned:</w:t>
      </w:r>
      <w:r w:rsidRPr="00A66D1D">
        <w:rPr>
          <w:rFonts w:asciiTheme="minorHAnsi" w:hAnsiTheme="minorHAnsi" w:cstheme="minorHAnsi"/>
          <w:color w:val="auto"/>
          <w:sz w:val="22"/>
          <w:szCs w:val="22"/>
        </w:rPr>
        <w:t xml:space="preserve"> </w:t>
      </w:r>
    </w:p>
    <w:p w14:paraId="4B88763A" w14:textId="77777777" w:rsidR="008F47C3" w:rsidRPr="00A66D1D" w:rsidRDefault="008F47C3" w:rsidP="00914765">
      <w:pPr>
        <w:pStyle w:val="ListParagraph"/>
        <w:numPr>
          <w:ilvl w:val="0"/>
          <w:numId w:val="26"/>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lang w:eastAsia="en-GB"/>
        </w:rPr>
        <w:t xml:space="preserve">lack of facilities large enough and nearby their homes. </w:t>
      </w:r>
    </w:p>
    <w:p w14:paraId="21E37879" w14:textId="66B7C1CA" w:rsidR="00F27F1B" w:rsidRPr="00A66D1D" w:rsidRDefault="00F27F1B" w:rsidP="00914765">
      <w:pPr>
        <w:pStyle w:val="Default"/>
        <w:numPr>
          <w:ilvl w:val="0"/>
          <w:numId w:val="26"/>
        </w:numPr>
        <w:spacing w:after="6"/>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lack of choice of classes to participate in physical activity for their age group (17/18), or in their local area (in particular rural areas). </w:t>
      </w:r>
    </w:p>
    <w:p w14:paraId="2E918722" w14:textId="33F9D062" w:rsidR="00F27F1B" w:rsidRPr="00A66D1D" w:rsidRDefault="00F27F1B" w:rsidP="00914765">
      <w:pPr>
        <w:pStyle w:val="Default"/>
        <w:numPr>
          <w:ilvl w:val="0"/>
          <w:numId w:val="26"/>
        </w:numPr>
        <w:spacing w:after="6"/>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cultural barriers: ‘’Catholics play hurling, Gaelic, Protestants play rugby, so </w:t>
      </w:r>
      <w:proofErr w:type="gramStart"/>
      <w:r w:rsidRPr="00A66D1D">
        <w:rPr>
          <w:rFonts w:asciiTheme="minorHAnsi" w:hAnsiTheme="minorHAnsi" w:cstheme="minorHAnsi"/>
          <w:color w:val="002060"/>
          <w:sz w:val="22"/>
          <w:szCs w:val="22"/>
        </w:rPr>
        <w:t>this limits</w:t>
      </w:r>
      <w:proofErr w:type="gramEnd"/>
      <w:r w:rsidRPr="00A66D1D">
        <w:rPr>
          <w:rFonts w:asciiTheme="minorHAnsi" w:hAnsiTheme="minorHAnsi" w:cstheme="minorHAnsi"/>
          <w:color w:val="002060"/>
          <w:sz w:val="22"/>
          <w:szCs w:val="22"/>
        </w:rPr>
        <w:t xml:space="preserve"> trying new things and we would like these opportunities.” </w:t>
      </w:r>
    </w:p>
    <w:p w14:paraId="1FFA00A4" w14:textId="341CFD21" w:rsidR="00F27F1B" w:rsidRPr="00A66D1D" w:rsidRDefault="00F27F1B" w:rsidP="00914765">
      <w:pPr>
        <w:pStyle w:val="Default"/>
        <w:numPr>
          <w:ilvl w:val="0"/>
          <w:numId w:val="26"/>
        </w:numPr>
        <w:spacing w:after="6"/>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too much focus on one particular sport in their area, and if you are not interested in that one sport, there is no support to try something else. </w:t>
      </w:r>
    </w:p>
    <w:p w14:paraId="54F74C86" w14:textId="298D57F9" w:rsidR="00F27F1B" w:rsidRPr="00A66D1D" w:rsidRDefault="00F27F1B" w:rsidP="00914765">
      <w:pPr>
        <w:pStyle w:val="Default"/>
        <w:numPr>
          <w:ilvl w:val="0"/>
          <w:numId w:val="26"/>
        </w:numPr>
        <w:spacing w:after="6"/>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sport is not inclusive and has stereotypes – not all sport is targeted towards both girls and boys. </w:t>
      </w:r>
    </w:p>
    <w:p w14:paraId="2BFDE6D5" w14:textId="77777777" w:rsidR="009778EA" w:rsidRPr="00A66D1D" w:rsidRDefault="00F27F1B" w:rsidP="00914765">
      <w:pPr>
        <w:pStyle w:val="Default"/>
        <w:numPr>
          <w:ilvl w:val="0"/>
          <w:numId w:val="26"/>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lastRenderedPageBreak/>
        <w:t xml:space="preserve">“Sports is targeted to those who already play sport but has limited opportunity to join as you get older.” </w:t>
      </w:r>
    </w:p>
    <w:p w14:paraId="4448B57D" w14:textId="56E4E44E" w:rsidR="009778EA" w:rsidRPr="00A66D1D" w:rsidRDefault="00F27F1B" w:rsidP="00914765">
      <w:pPr>
        <w:pStyle w:val="Default"/>
        <w:numPr>
          <w:ilvl w:val="0"/>
          <w:numId w:val="26"/>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Some people are reluctant to join an activity group on their own, as they feel it takes a lot of motivation and courage to do so. </w:t>
      </w:r>
    </w:p>
    <w:p w14:paraId="53C428F9" w14:textId="77777777" w:rsidR="009778EA" w:rsidRPr="00A66D1D" w:rsidRDefault="009778EA" w:rsidP="00914765">
      <w:pPr>
        <w:pStyle w:val="ListParagraph"/>
        <w:numPr>
          <w:ilvl w:val="0"/>
          <w:numId w:val="26"/>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lang w:eastAsia="en-GB"/>
        </w:rPr>
        <w:t xml:space="preserve">Having a disability, lack of accessibility and lack of availability are obstacles to participation. </w:t>
      </w:r>
    </w:p>
    <w:p w14:paraId="6CE5F214" w14:textId="43BF2926" w:rsidR="009778EA" w:rsidRPr="00A66D1D" w:rsidRDefault="00F27F1B" w:rsidP="00914765">
      <w:pPr>
        <w:pStyle w:val="ListParagraph"/>
        <w:numPr>
          <w:ilvl w:val="0"/>
          <w:numId w:val="26"/>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rPr>
        <w:t xml:space="preserve">There are not enough teams or opportunities for people with </w:t>
      </w:r>
      <w:proofErr w:type="gramStart"/>
      <w:r w:rsidRPr="00A66D1D">
        <w:rPr>
          <w:rFonts w:asciiTheme="minorHAnsi" w:hAnsiTheme="minorHAnsi" w:cstheme="minorHAnsi"/>
          <w:color w:val="002060"/>
          <w:sz w:val="22"/>
          <w:szCs w:val="22"/>
        </w:rPr>
        <w:t>disabilities</w:t>
      </w:r>
      <w:proofErr w:type="gramEnd"/>
      <w:r w:rsidRPr="00A66D1D">
        <w:rPr>
          <w:rFonts w:asciiTheme="minorHAnsi" w:hAnsiTheme="minorHAnsi" w:cstheme="minorHAnsi"/>
          <w:color w:val="002060"/>
          <w:sz w:val="22"/>
          <w:szCs w:val="22"/>
        </w:rPr>
        <w:t xml:space="preserve"> </w:t>
      </w:r>
    </w:p>
    <w:p w14:paraId="6C72EE85" w14:textId="77777777" w:rsidR="009778EA" w:rsidRPr="00A66D1D" w:rsidRDefault="009778EA" w:rsidP="00914765">
      <w:pPr>
        <w:pStyle w:val="ListParagraph"/>
        <w:numPr>
          <w:ilvl w:val="0"/>
          <w:numId w:val="26"/>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lang w:eastAsia="en-GB"/>
        </w:rPr>
        <w:t xml:space="preserve">Access to parks was also highlighted as a </w:t>
      </w:r>
      <w:proofErr w:type="gramStart"/>
      <w:r w:rsidRPr="00A66D1D">
        <w:rPr>
          <w:rFonts w:asciiTheme="minorHAnsi" w:hAnsiTheme="minorHAnsi" w:cstheme="minorHAnsi"/>
          <w:color w:val="002060"/>
          <w:sz w:val="22"/>
          <w:szCs w:val="22"/>
          <w:lang w:eastAsia="en-GB"/>
        </w:rPr>
        <w:t>problem</w:t>
      </w:r>
      <w:proofErr w:type="gramEnd"/>
      <w:r w:rsidRPr="00A66D1D">
        <w:rPr>
          <w:rFonts w:asciiTheme="minorHAnsi" w:hAnsiTheme="minorHAnsi" w:cstheme="minorHAnsi"/>
          <w:color w:val="002060"/>
          <w:sz w:val="22"/>
          <w:szCs w:val="22"/>
          <w:lang w:eastAsia="en-GB"/>
        </w:rPr>
        <w:t xml:space="preserve"> </w:t>
      </w:r>
    </w:p>
    <w:p w14:paraId="4E761B07" w14:textId="39682C29" w:rsidR="00F27F1B" w:rsidRPr="00A66D1D" w:rsidRDefault="00F27F1B" w:rsidP="00914765">
      <w:pPr>
        <w:pStyle w:val="ListParagraph"/>
        <w:numPr>
          <w:ilvl w:val="0"/>
          <w:numId w:val="26"/>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rPr>
        <w:t xml:space="preserve">more opportunities for water-based activities. </w:t>
      </w:r>
    </w:p>
    <w:p w14:paraId="5393DBBF" w14:textId="77777777" w:rsidR="009778EA" w:rsidRPr="00A66D1D" w:rsidRDefault="009778EA" w:rsidP="00914765">
      <w:pPr>
        <w:pStyle w:val="ListParagraph"/>
        <w:numPr>
          <w:ilvl w:val="0"/>
          <w:numId w:val="26"/>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lang w:eastAsia="en-GB"/>
        </w:rPr>
        <w:t xml:space="preserve">more adventure activities e.g., low/high ropes courses, obstacle courses in forest parks etc </w:t>
      </w:r>
    </w:p>
    <w:p w14:paraId="7089072F" w14:textId="27F3EB3A" w:rsidR="00F27F1B" w:rsidRPr="00A66D1D" w:rsidRDefault="00F27F1B" w:rsidP="00914765">
      <w:pPr>
        <w:pStyle w:val="ListParagraph"/>
        <w:numPr>
          <w:ilvl w:val="0"/>
          <w:numId w:val="26"/>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rPr>
        <w:t xml:space="preserve">need for greater availability of a mix of activities for those with a range of abilities, especially those that may be less physically demanding. These should be inclusive or adapted for all. For example, badminton. </w:t>
      </w:r>
    </w:p>
    <w:p w14:paraId="5FE73415" w14:textId="77777777" w:rsidR="009C63A2" w:rsidRPr="00A66D1D" w:rsidRDefault="009778EA" w:rsidP="00914765">
      <w:pPr>
        <w:pStyle w:val="ListParagraph"/>
        <w:numPr>
          <w:ilvl w:val="0"/>
          <w:numId w:val="26"/>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lang w:eastAsia="en-GB"/>
        </w:rPr>
        <w:t xml:space="preserve">more age banded activities. </w:t>
      </w:r>
    </w:p>
    <w:p w14:paraId="711046C3" w14:textId="77777777" w:rsidR="009C63A2" w:rsidRPr="00A66D1D" w:rsidRDefault="00F27F1B" w:rsidP="00914765">
      <w:pPr>
        <w:pStyle w:val="ListParagraph"/>
        <w:numPr>
          <w:ilvl w:val="0"/>
          <w:numId w:val="26"/>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rPr>
        <w:t xml:space="preserve">Boxing, Swimming, Gymnastics, Hurling, Basketball, Archery and Martial Arts were all suggested. </w:t>
      </w:r>
    </w:p>
    <w:p w14:paraId="7D93CD5E" w14:textId="77777777" w:rsidR="009C63A2" w:rsidRPr="00A66D1D" w:rsidRDefault="00F27F1B" w:rsidP="00914765">
      <w:pPr>
        <w:pStyle w:val="ListParagraph"/>
        <w:numPr>
          <w:ilvl w:val="0"/>
          <w:numId w:val="26"/>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rPr>
        <w:t xml:space="preserve">activities that are new to them, as they want to try new activities, and this would encourage greater self confidence and self-esteem. Some sports are not a huge feature in some communities. Some young people might want a change from other sports they do. </w:t>
      </w:r>
    </w:p>
    <w:p w14:paraId="0A456D9F" w14:textId="77777777" w:rsidR="009C63A2" w:rsidRPr="00A66D1D" w:rsidRDefault="00F27F1B" w:rsidP="00914765">
      <w:pPr>
        <w:pStyle w:val="ListParagraph"/>
        <w:numPr>
          <w:ilvl w:val="0"/>
          <w:numId w:val="26"/>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rPr>
        <w:t xml:space="preserve">The transition between 14 and 16 into adulthood results in a lot of young people drooping out of sport </w:t>
      </w:r>
      <w:proofErr w:type="gramStart"/>
      <w:r w:rsidRPr="00A66D1D">
        <w:rPr>
          <w:rFonts w:asciiTheme="minorHAnsi" w:hAnsiTheme="minorHAnsi" w:cstheme="minorHAnsi"/>
          <w:color w:val="002060"/>
          <w:sz w:val="22"/>
          <w:szCs w:val="22"/>
        </w:rPr>
        <w:t>an</w:t>
      </w:r>
      <w:proofErr w:type="gramEnd"/>
      <w:r w:rsidRPr="00A66D1D">
        <w:rPr>
          <w:rFonts w:asciiTheme="minorHAnsi" w:hAnsiTheme="minorHAnsi" w:cstheme="minorHAnsi"/>
          <w:color w:val="002060"/>
          <w:sz w:val="22"/>
          <w:szCs w:val="22"/>
        </w:rPr>
        <w:t xml:space="preserve"> physical activity </w:t>
      </w:r>
    </w:p>
    <w:p w14:paraId="15212BA1" w14:textId="77777777" w:rsidR="009C63A2" w:rsidRPr="00A66D1D" w:rsidRDefault="009C63A2" w:rsidP="00914765">
      <w:pPr>
        <w:pStyle w:val="ListParagraph"/>
        <w:numPr>
          <w:ilvl w:val="0"/>
          <w:numId w:val="26"/>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rPr>
        <w:t xml:space="preserve">Lack of outdoor spaces in many urban Primary schools </w:t>
      </w:r>
    </w:p>
    <w:p w14:paraId="37294422" w14:textId="77777777" w:rsidR="009C63A2" w:rsidRPr="00A66D1D" w:rsidRDefault="00F27F1B" w:rsidP="00914765">
      <w:pPr>
        <w:pStyle w:val="ListParagraph"/>
        <w:numPr>
          <w:ilvl w:val="0"/>
          <w:numId w:val="26"/>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rPr>
        <w:t xml:space="preserve">Important that school facilities / pitches are open to the community in non-term time and out of school </w:t>
      </w:r>
      <w:proofErr w:type="gramStart"/>
      <w:r w:rsidRPr="00A66D1D">
        <w:rPr>
          <w:rFonts w:asciiTheme="minorHAnsi" w:hAnsiTheme="minorHAnsi" w:cstheme="minorHAnsi"/>
          <w:color w:val="002060"/>
          <w:sz w:val="22"/>
          <w:szCs w:val="22"/>
        </w:rPr>
        <w:t>hours</w:t>
      </w:r>
      <w:proofErr w:type="gramEnd"/>
      <w:r w:rsidRPr="00A66D1D">
        <w:rPr>
          <w:rFonts w:asciiTheme="minorHAnsi" w:hAnsiTheme="minorHAnsi" w:cstheme="minorHAnsi"/>
          <w:color w:val="002060"/>
          <w:sz w:val="22"/>
          <w:szCs w:val="22"/>
        </w:rPr>
        <w:t xml:space="preserve"> </w:t>
      </w:r>
    </w:p>
    <w:p w14:paraId="20EE7B9E" w14:textId="43BCA596" w:rsidR="00F27F1B" w:rsidRPr="00A66D1D" w:rsidRDefault="00F27F1B" w:rsidP="00914765">
      <w:pPr>
        <w:pStyle w:val="ListParagraph"/>
        <w:numPr>
          <w:ilvl w:val="0"/>
          <w:numId w:val="26"/>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rPr>
        <w:t xml:space="preserve">Barriers included transport, confidence, self-esteem; lack of equality and stereotypes n some sports; cots; time commitment parasports- not enough awareness or opportunities; make school sport more exciting and fun; lack of awareness of the health </w:t>
      </w:r>
      <w:proofErr w:type="gramStart"/>
      <w:r w:rsidRPr="00A66D1D">
        <w:rPr>
          <w:rFonts w:asciiTheme="minorHAnsi" w:hAnsiTheme="minorHAnsi" w:cstheme="minorHAnsi"/>
          <w:color w:val="002060"/>
          <w:sz w:val="22"/>
          <w:szCs w:val="22"/>
        </w:rPr>
        <w:t>benefits</w:t>
      </w:r>
      <w:proofErr w:type="gramEnd"/>
      <w:r w:rsidRPr="00A66D1D">
        <w:rPr>
          <w:rFonts w:asciiTheme="minorHAnsi" w:hAnsiTheme="minorHAnsi" w:cstheme="minorHAnsi"/>
          <w:color w:val="002060"/>
          <w:sz w:val="22"/>
          <w:szCs w:val="22"/>
        </w:rPr>
        <w:t xml:space="preserve"> </w:t>
      </w:r>
    </w:p>
    <w:p w14:paraId="78092CB8" w14:textId="77777777" w:rsidR="00F27F1B" w:rsidRPr="00A66D1D" w:rsidRDefault="00F27F1B" w:rsidP="00914765">
      <w:pPr>
        <w:pStyle w:val="Default"/>
        <w:rPr>
          <w:rFonts w:asciiTheme="minorHAnsi" w:hAnsiTheme="minorHAnsi" w:cstheme="minorHAnsi"/>
          <w:color w:val="auto"/>
          <w:sz w:val="22"/>
          <w:szCs w:val="22"/>
        </w:rPr>
      </w:pPr>
    </w:p>
    <w:p w14:paraId="13058442" w14:textId="77777777" w:rsidR="00F27F1B" w:rsidRPr="00A66D1D" w:rsidRDefault="00F27F1B" w:rsidP="00914765">
      <w:pPr>
        <w:pStyle w:val="Default"/>
        <w:rPr>
          <w:rFonts w:asciiTheme="minorHAnsi" w:hAnsiTheme="minorHAnsi" w:cstheme="minorHAnsi"/>
          <w:color w:val="002060"/>
          <w:sz w:val="22"/>
          <w:szCs w:val="22"/>
        </w:rPr>
      </w:pPr>
      <w:r w:rsidRPr="00A66D1D">
        <w:rPr>
          <w:rFonts w:asciiTheme="minorHAnsi" w:hAnsiTheme="minorHAnsi" w:cstheme="minorHAnsi"/>
          <w:b/>
          <w:bCs/>
          <w:color w:val="002060"/>
          <w:sz w:val="22"/>
          <w:szCs w:val="22"/>
        </w:rPr>
        <w:t xml:space="preserve">Children: </w:t>
      </w:r>
      <w:r w:rsidRPr="00A66D1D">
        <w:rPr>
          <w:rFonts w:asciiTheme="minorHAnsi" w:hAnsiTheme="minorHAnsi" w:cstheme="minorHAnsi"/>
          <w:color w:val="002060"/>
          <w:sz w:val="22"/>
          <w:szCs w:val="22"/>
        </w:rPr>
        <w:t xml:space="preserve">Early years seen as the most important stage in building a lifestyle of being physically active – building fundamental movement skills, physical literacy and movement from birth is really important to develop good habits in later life. Play is physical movement. A lack of education for parents on the importance of this stage and on what they need to be doing with their children at an early age </w:t>
      </w:r>
      <w:proofErr w:type="gramStart"/>
      <w:r w:rsidRPr="00A66D1D">
        <w:rPr>
          <w:rFonts w:asciiTheme="minorHAnsi" w:hAnsiTheme="minorHAnsi" w:cstheme="minorHAnsi"/>
          <w:color w:val="002060"/>
          <w:sz w:val="22"/>
          <w:szCs w:val="22"/>
        </w:rPr>
        <w:t>e.g.</w:t>
      </w:r>
      <w:proofErr w:type="gramEnd"/>
      <w:r w:rsidRPr="00A66D1D">
        <w:rPr>
          <w:rFonts w:asciiTheme="minorHAnsi" w:hAnsiTheme="minorHAnsi" w:cstheme="minorHAnsi"/>
          <w:color w:val="002060"/>
          <w:sz w:val="22"/>
          <w:szCs w:val="22"/>
        </w:rPr>
        <w:t xml:space="preserve"> throw, catch skip. Sport for fun at early ages not competitive. “Value the journey rather than the podium”. Focus on </w:t>
      </w:r>
      <w:proofErr w:type="spellStart"/>
      <w:r w:rsidRPr="00A66D1D">
        <w:rPr>
          <w:rFonts w:asciiTheme="minorHAnsi" w:hAnsiTheme="minorHAnsi" w:cstheme="minorHAnsi"/>
          <w:color w:val="002060"/>
          <w:sz w:val="22"/>
          <w:szCs w:val="22"/>
        </w:rPr>
        <w:t>childrens’</w:t>
      </w:r>
      <w:proofErr w:type="spellEnd"/>
      <w:r w:rsidRPr="00A66D1D">
        <w:rPr>
          <w:rFonts w:asciiTheme="minorHAnsi" w:hAnsiTheme="minorHAnsi" w:cstheme="minorHAnsi"/>
          <w:color w:val="002060"/>
          <w:sz w:val="22"/>
          <w:szCs w:val="22"/>
        </w:rPr>
        <w:t xml:space="preserve"> own personal bests. Kids are burnt out too soon and asked for too much too early with competitive sport. Currently lack of Continuous Professional Development programmes. </w:t>
      </w:r>
    </w:p>
    <w:p w14:paraId="1E3CB0D3" w14:textId="77777777" w:rsidR="009C63A2" w:rsidRPr="00A66D1D" w:rsidRDefault="009C63A2" w:rsidP="00914765">
      <w:pPr>
        <w:pStyle w:val="Default"/>
        <w:rPr>
          <w:rFonts w:asciiTheme="minorHAnsi" w:hAnsiTheme="minorHAnsi" w:cstheme="minorHAnsi"/>
          <w:color w:val="002060"/>
          <w:sz w:val="22"/>
          <w:szCs w:val="22"/>
        </w:rPr>
      </w:pPr>
    </w:p>
    <w:p w14:paraId="55AFA3BA" w14:textId="77777777" w:rsidR="00F27F1B" w:rsidRPr="00A66D1D" w:rsidRDefault="00F27F1B"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From an Early years and Sure start perspective: childcare is an issue if parents want to get active with their children. If children are overweight, it is likely to run in families and the challenge is to change that culture through play and introducing sport and physical activity to parents (and grandparents who are often carers). Obesity issues. Teaching healthy eating and sustaining and following up with parents is important. Many parents lack knowledge and/or confidence. Some rural areas don’t have as much support. Lack of male role models from early years sometimes right through to post primary. Helping parents to realise that getting outside and being active does not have to cost money - using the natural environment. Transport and costs are also issues. Building trusting relationships with families is fundamental to addressing the issue. Messaging is key. </w:t>
      </w:r>
    </w:p>
    <w:p w14:paraId="4E2908E9" w14:textId="77777777" w:rsidR="00F27F1B" w:rsidRPr="00A66D1D" w:rsidRDefault="00F27F1B"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Getting children off their devices</w:t>
      </w:r>
      <w:proofErr w:type="gramStart"/>
      <w:r w:rsidRPr="00A66D1D">
        <w:rPr>
          <w:rFonts w:asciiTheme="minorHAnsi" w:hAnsiTheme="minorHAnsi" w:cstheme="minorHAnsi"/>
          <w:color w:val="002060"/>
          <w:sz w:val="22"/>
          <w:szCs w:val="22"/>
        </w:rPr>
        <w:t>…..</w:t>
      </w:r>
      <w:proofErr w:type="gramEnd"/>
      <w:r w:rsidRPr="00A66D1D">
        <w:rPr>
          <w:rFonts w:asciiTheme="minorHAnsi" w:hAnsiTheme="minorHAnsi" w:cstheme="minorHAnsi"/>
          <w:color w:val="002060"/>
          <w:sz w:val="22"/>
          <w:szCs w:val="22"/>
        </w:rPr>
        <w:t xml:space="preserve">screen time. More focus on outdoor activities. Covid leading to speech and language problems. Need better teacher to child ratios in nurseries and a more holistic approach across all levels of education. Ability for families to afford to engage in sports and physical activity in terms of club and group fees, purchase of appropriate clothes, equipment and travel. Poverty that creates stigma, insecurity and embarrassment. Listen and engage with children. </w:t>
      </w:r>
    </w:p>
    <w:p w14:paraId="1747B388" w14:textId="15194C3C" w:rsidR="00F27F1B" w:rsidRPr="00A66D1D" w:rsidRDefault="00F27F1B" w:rsidP="00914765">
      <w:pPr>
        <w:pStyle w:val="Default"/>
        <w:rPr>
          <w:rFonts w:asciiTheme="minorHAnsi" w:hAnsiTheme="minorHAnsi" w:cstheme="minorHAnsi"/>
          <w:color w:val="auto"/>
          <w:sz w:val="22"/>
          <w:szCs w:val="22"/>
        </w:rPr>
      </w:pPr>
      <w:r w:rsidRPr="00A66D1D">
        <w:rPr>
          <w:rFonts w:asciiTheme="minorHAnsi" w:hAnsiTheme="minorHAnsi" w:cstheme="minorHAnsi"/>
          <w:color w:val="002060"/>
          <w:sz w:val="22"/>
          <w:szCs w:val="22"/>
        </w:rPr>
        <w:t xml:space="preserve">Build partnerships with local sporting organisations to offer low cost/no cost access to children and </w:t>
      </w:r>
      <w:proofErr w:type="gramStart"/>
      <w:r w:rsidRPr="00A66D1D">
        <w:rPr>
          <w:rFonts w:asciiTheme="minorHAnsi" w:hAnsiTheme="minorHAnsi" w:cstheme="minorHAnsi"/>
          <w:color w:val="002060"/>
          <w:sz w:val="22"/>
          <w:szCs w:val="22"/>
        </w:rPr>
        <w:t>families</w:t>
      </w:r>
      <w:proofErr w:type="gramEnd"/>
      <w:r w:rsidRPr="00A66D1D">
        <w:rPr>
          <w:rFonts w:asciiTheme="minorHAnsi" w:hAnsiTheme="minorHAnsi" w:cstheme="minorHAnsi"/>
          <w:color w:val="002060"/>
          <w:sz w:val="22"/>
          <w:szCs w:val="22"/>
        </w:rPr>
        <w:t xml:space="preserve"> </w:t>
      </w:r>
    </w:p>
    <w:p w14:paraId="21D167F5" w14:textId="77777777" w:rsidR="00F27F1B" w:rsidRPr="00A66D1D" w:rsidRDefault="00F27F1B" w:rsidP="00914765">
      <w:pPr>
        <w:pStyle w:val="Default"/>
        <w:pageBreakBefore/>
        <w:rPr>
          <w:rFonts w:asciiTheme="minorHAnsi" w:hAnsiTheme="minorHAnsi" w:cstheme="minorHAnsi"/>
          <w:color w:val="002060"/>
          <w:sz w:val="22"/>
          <w:szCs w:val="22"/>
        </w:rPr>
      </w:pPr>
      <w:r w:rsidRPr="00A66D1D">
        <w:rPr>
          <w:rFonts w:asciiTheme="minorHAnsi" w:hAnsiTheme="minorHAnsi" w:cstheme="minorHAnsi"/>
          <w:color w:val="002060"/>
          <w:sz w:val="22"/>
          <w:szCs w:val="22"/>
        </w:rPr>
        <w:lastRenderedPageBreak/>
        <w:t xml:space="preserve">Physical activity should not be weather dependent. Dress for the weather and encourage outdoor activity as the new norm. Physical exercise has strong link to emotional health and well-being Consistent messaging and interdepartmental communication is key. </w:t>
      </w:r>
    </w:p>
    <w:p w14:paraId="798DED14" w14:textId="77777777" w:rsidR="00F27F1B" w:rsidRPr="00A66D1D" w:rsidRDefault="00F27F1B"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Greater accessibility of access particularly for those that disabled, additional needs, newcomer families. </w:t>
      </w:r>
    </w:p>
    <w:p w14:paraId="6DADD276" w14:textId="77777777" w:rsidR="009C63A2" w:rsidRPr="00A66D1D" w:rsidRDefault="009C63A2" w:rsidP="00914765">
      <w:pPr>
        <w:pStyle w:val="Default"/>
        <w:rPr>
          <w:rFonts w:asciiTheme="minorHAnsi" w:hAnsiTheme="minorHAnsi" w:cstheme="minorHAnsi"/>
          <w:color w:val="002060"/>
          <w:sz w:val="22"/>
          <w:szCs w:val="22"/>
        </w:rPr>
      </w:pPr>
    </w:p>
    <w:p w14:paraId="54CD189E" w14:textId="77777777" w:rsidR="00F27F1B" w:rsidRPr="00A66D1D" w:rsidRDefault="00F27F1B" w:rsidP="00914765">
      <w:pPr>
        <w:pStyle w:val="Default"/>
        <w:rPr>
          <w:rFonts w:asciiTheme="minorHAnsi" w:hAnsiTheme="minorHAnsi" w:cstheme="minorHAnsi"/>
          <w:b/>
          <w:bCs/>
          <w:color w:val="002060"/>
          <w:sz w:val="22"/>
          <w:szCs w:val="22"/>
        </w:rPr>
      </w:pPr>
      <w:r w:rsidRPr="00A66D1D">
        <w:rPr>
          <w:rFonts w:asciiTheme="minorHAnsi" w:hAnsiTheme="minorHAnsi" w:cstheme="minorHAnsi"/>
          <w:b/>
          <w:bCs/>
          <w:color w:val="002060"/>
          <w:sz w:val="22"/>
          <w:szCs w:val="22"/>
        </w:rPr>
        <w:t xml:space="preserve">Older People </w:t>
      </w:r>
    </w:p>
    <w:p w14:paraId="77C48C16" w14:textId="5B364515" w:rsidR="00F27F1B" w:rsidRPr="00A66D1D" w:rsidRDefault="00F27F1B" w:rsidP="00914765">
      <w:pPr>
        <w:rPr>
          <w:rFonts w:asciiTheme="minorHAnsi" w:hAnsiTheme="minorHAnsi" w:cstheme="minorHAnsi"/>
          <w:color w:val="002060"/>
          <w:sz w:val="22"/>
          <w:szCs w:val="22"/>
        </w:rPr>
      </w:pPr>
      <w:r w:rsidRPr="00A66D1D">
        <w:rPr>
          <w:rFonts w:asciiTheme="minorHAnsi" w:hAnsiTheme="minorHAnsi" w:cstheme="minorHAnsi"/>
          <w:color w:val="002060"/>
          <w:sz w:val="22"/>
          <w:szCs w:val="22"/>
        </w:rPr>
        <w:t>The older people focus group, and other consultee comments concerning older people, considered the range of adapted sports that could be offered for older people from clubs, such as dander football, walking netball, Nordic walking, table tennis, yachting, bowls, fishing etc. Lack of information and communication were key issues for this generation. The clear rationale was provided from evidenced research that fitness in older people staved off illness such as dementia and early intervention was a cost saving for the health service.</w:t>
      </w:r>
    </w:p>
    <w:p w14:paraId="1039B321" w14:textId="1C335159" w:rsidR="0072544B" w:rsidRPr="00A66D1D" w:rsidRDefault="0072544B" w:rsidP="00914765">
      <w:pPr>
        <w:rPr>
          <w:rFonts w:asciiTheme="minorHAnsi" w:hAnsiTheme="minorHAnsi" w:cstheme="minorHAnsi"/>
        </w:rPr>
      </w:pPr>
      <w:r w:rsidRPr="00A66D1D">
        <w:rPr>
          <w:rFonts w:asciiTheme="minorHAnsi" w:hAnsiTheme="minorHAnsi" w:cstheme="minorHAnsi"/>
          <w:sz w:val="28"/>
          <w:szCs w:val="28"/>
        </w:rPr>
        <w:t>_______________________________________________________</w:t>
      </w:r>
    </w:p>
    <w:p w14:paraId="1099C006" w14:textId="77777777" w:rsidR="0072544B" w:rsidRPr="00A66D1D" w:rsidRDefault="0072544B" w:rsidP="00914765">
      <w:pPr>
        <w:autoSpaceDE w:val="0"/>
        <w:autoSpaceDN w:val="0"/>
        <w:adjustRightInd w:val="0"/>
        <w:rPr>
          <w:rFonts w:asciiTheme="minorHAnsi" w:hAnsiTheme="minorHAnsi" w:cstheme="minorHAnsi"/>
          <w:sz w:val="28"/>
          <w:szCs w:val="28"/>
        </w:rPr>
      </w:pPr>
    </w:p>
    <w:p w14:paraId="75686125" w14:textId="77777777" w:rsidR="0072544B" w:rsidRPr="00A66D1D" w:rsidRDefault="0072544B" w:rsidP="00914765">
      <w:pPr>
        <w:autoSpaceDE w:val="0"/>
        <w:autoSpaceDN w:val="0"/>
        <w:adjustRightInd w:val="0"/>
        <w:rPr>
          <w:rFonts w:asciiTheme="minorHAnsi" w:hAnsiTheme="minorHAnsi" w:cstheme="minorHAnsi"/>
          <w:b/>
          <w:sz w:val="28"/>
          <w:szCs w:val="28"/>
        </w:rPr>
      </w:pPr>
      <w:r w:rsidRPr="00A66D1D">
        <w:rPr>
          <w:rFonts w:asciiTheme="minorHAnsi" w:hAnsiTheme="minorHAnsi" w:cstheme="minorHAnsi"/>
          <w:b/>
          <w:sz w:val="28"/>
          <w:szCs w:val="28"/>
        </w:rPr>
        <w:t>Marital status</w:t>
      </w:r>
    </w:p>
    <w:p w14:paraId="31E390EB" w14:textId="7B5B9797" w:rsidR="00BA2099" w:rsidRPr="00A66D1D" w:rsidRDefault="00BA2099"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We note the Department for Communities screening assessment on their </w:t>
      </w:r>
      <w:r w:rsidR="00A66D1D">
        <w:rPr>
          <w:rFonts w:asciiTheme="minorHAnsi" w:hAnsiTheme="minorHAnsi" w:cstheme="minorHAnsi"/>
          <w:color w:val="002060"/>
          <w:sz w:val="22"/>
          <w:szCs w:val="22"/>
        </w:rPr>
        <w:t>A</w:t>
      </w:r>
      <w:r w:rsidRPr="00A66D1D">
        <w:rPr>
          <w:rFonts w:asciiTheme="minorHAnsi" w:hAnsiTheme="minorHAnsi" w:cstheme="minorHAnsi"/>
          <w:color w:val="002060"/>
          <w:sz w:val="22"/>
          <w:szCs w:val="22"/>
        </w:rPr>
        <w:t xml:space="preserve">ctive </w:t>
      </w:r>
      <w:r w:rsidR="00A66D1D">
        <w:rPr>
          <w:rFonts w:asciiTheme="minorHAnsi" w:hAnsiTheme="minorHAnsi" w:cstheme="minorHAnsi"/>
          <w:color w:val="002060"/>
          <w:sz w:val="22"/>
          <w:szCs w:val="22"/>
        </w:rPr>
        <w:t>L</w:t>
      </w:r>
      <w:r w:rsidRPr="00A66D1D">
        <w:rPr>
          <w:rFonts w:asciiTheme="minorHAnsi" w:hAnsiTheme="minorHAnsi" w:cstheme="minorHAnsi"/>
          <w:color w:val="002060"/>
          <w:sz w:val="22"/>
          <w:szCs w:val="22"/>
        </w:rPr>
        <w:t xml:space="preserve">iving </w:t>
      </w:r>
      <w:r w:rsidR="00A66D1D">
        <w:rPr>
          <w:rFonts w:asciiTheme="minorHAnsi" w:hAnsiTheme="minorHAnsi" w:cstheme="minorHAnsi"/>
          <w:color w:val="002060"/>
          <w:sz w:val="22"/>
          <w:szCs w:val="22"/>
        </w:rPr>
        <w:t>S</w:t>
      </w:r>
      <w:r w:rsidRPr="00A66D1D">
        <w:rPr>
          <w:rFonts w:asciiTheme="minorHAnsi" w:hAnsiTheme="minorHAnsi" w:cstheme="minorHAnsi"/>
          <w:color w:val="002060"/>
          <w:sz w:val="22"/>
          <w:szCs w:val="22"/>
        </w:rPr>
        <w:t>trategy highlights needs and experiences of this group</w:t>
      </w:r>
      <w:r w:rsidR="00A66D1D">
        <w:rPr>
          <w:rFonts w:asciiTheme="minorHAnsi" w:hAnsiTheme="minorHAnsi" w:cstheme="minorHAnsi"/>
          <w:color w:val="002060"/>
          <w:sz w:val="22"/>
          <w:szCs w:val="22"/>
        </w:rPr>
        <w:t>:</w:t>
      </w:r>
    </w:p>
    <w:p w14:paraId="023B5E11" w14:textId="77777777" w:rsidR="00BA2099" w:rsidRPr="00A66D1D" w:rsidRDefault="00BA2099" w:rsidP="00A66D1D">
      <w:pPr>
        <w:pStyle w:val="Default"/>
        <w:numPr>
          <w:ilvl w:val="0"/>
          <w:numId w:val="35"/>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Access to facilities on day/times that suit. </w:t>
      </w:r>
    </w:p>
    <w:p w14:paraId="76AB8061" w14:textId="77777777" w:rsidR="00A66D1D" w:rsidRPr="00A66D1D" w:rsidRDefault="00BA2099" w:rsidP="00A66D1D">
      <w:pPr>
        <w:pStyle w:val="ListParagraph"/>
        <w:numPr>
          <w:ilvl w:val="0"/>
          <w:numId w:val="35"/>
        </w:numPr>
        <w:rPr>
          <w:rFonts w:asciiTheme="minorHAnsi" w:hAnsiTheme="minorHAnsi" w:cstheme="minorHAnsi"/>
          <w:color w:val="002060"/>
          <w:sz w:val="28"/>
          <w:szCs w:val="28"/>
        </w:rPr>
      </w:pPr>
      <w:r w:rsidRPr="00A66D1D">
        <w:rPr>
          <w:rFonts w:asciiTheme="minorHAnsi" w:hAnsiTheme="minorHAnsi" w:cstheme="minorHAnsi"/>
          <w:color w:val="002060"/>
          <w:sz w:val="22"/>
          <w:szCs w:val="22"/>
        </w:rPr>
        <w:t xml:space="preserve">Working with parents to get them more engaged in working with the children in sports and physical </w:t>
      </w:r>
      <w:proofErr w:type="gramStart"/>
      <w:r w:rsidRPr="00A66D1D">
        <w:rPr>
          <w:rFonts w:asciiTheme="minorHAnsi" w:hAnsiTheme="minorHAnsi" w:cstheme="minorHAnsi"/>
          <w:color w:val="002060"/>
          <w:sz w:val="22"/>
          <w:szCs w:val="22"/>
        </w:rPr>
        <w:t>activity</w:t>
      </w:r>
      <w:proofErr w:type="gramEnd"/>
      <w:r w:rsidRPr="00A66D1D">
        <w:rPr>
          <w:rFonts w:asciiTheme="minorHAnsi" w:hAnsiTheme="minorHAnsi" w:cstheme="minorHAnsi"/>
          <w:color w:val="002060"/>
          <w:sz w:val="22"/>
          <w:szCs w:val="22"/>
        </w:rPr>
        <w:t xml:space="preserve"> </w:t>
      </w:r>
    </w:p>
    <w:p w14:paraId="21B416FC" w14:textId="619D9D61" w:rsidR="00BA2099" w:rsidRPr="00A66D1D" w:rsidRDefault="00BA2099" w:rsidP="00A66D1D">
      <w:pPr>
        <w:pStyle w:val="ListParagraph"/>
        <w:numPr>
          <w:ilvl w:val="0"/>
          <w:numId w:val="35"/>
        </w:numPr>
        <w:rPr>
          <w:rFonts w:asciiTheme="minorHAnsi" w:hAnsiTheme="minorHAnsi" w:cstheme="minorHAnsi"/>
          <w:color w:val="002060"/>
          <w:sz w:val="28"/>
          <w:szCs w:val="28"/>
        </w:rPr>
      </w:pPr>
      <w:r w:rsidRPr="00A66D1D">
        <w:rPr>
          <w:rFonts w:asciiTheme="minorHAnsi" w:hAnsiTheme="minorHAnsi" w:cstheme="minorHAnsi"/>
          <w:color w:val="002060"/>
          <w:sz w:val="22"/>
          <w:szCs w:val="22"/>
        </w:rPr>
        <w:t>Childcare issues for many parents both of whom work to get out and get active. Cost if on low incomes.</w:t>
      </w:r>
    </w:p>
    <w:p w14:paraId="4063C6C5" w14:textId="4ACFD1E5" w:rsidR="0072544B" w:rsidRPr="00A66D1D" w:rsidRDefault="0072544B" w:rsidP="00914765">
      <w:pPr>
        <w:rPr>
          <w:rFonts w:asciiTheme="minorHAnsi" w:hAnsiTheme="minorHAnsi" w:cstheme="minorHAnsi"/>
        </w:rPr>
      </w:pPr>
      <w:r w:rsidRPr="00A66D1D">
        <w:rPr>
          <w:rFonts w:asciiTheme="minorHAnsi" w:hAnsiTheme="minorHAnsi" w:cstheme="minorHAnsi"/>
          <w:sz w:val="28"/>
          <w:szCs w:val="28"/>
        </w:rPr>
        <w:t>_______________________________________________________</w:t>
      </w:r>
    </w:p>
    <w:p w14:paraId="4ECD56FF" w14:textId="77777777" w:rsidR="0072544B" w:rsidRPr="00A66D1D" w:rsidRDefault="0072544B" w:rsidP="00914765">
      <w:pPr>
        <w:autoSpaceDE w:val="0"/>
        <w:autoSpaceDN w:val="0"/>
        <w:adjustRightInd w:val="0"/>
        <w:rPr>
          <w:rFonts w:asciiTheme="minorHAnsi" w:hAnsiTheme="minorHAnsi" w:cstheme="minorHAnsi"/>
          <w:sz w:val="28"/>
          <w:szCs w:val="28"/>
        </w:rPr>
      </w:pPr>
    </w:p>
    <w:p w14:paraId="368F4FE6" w14:textId="77777777" w:rsidR="0072544B" w:rsidRPr="00A66D1D" w:rsidRDefault="0072544B" w:rsidP="00914765">
      <w:pPr>
        <w:autoSpaceDE w:val="0"/>
        <w:autoSpaceDN w:val="0"/>
        <w:adjustRightInd w:val="0"/>
        <w:rPr>
          <w:rFonts w:asciiTheme="minorHAnsi" w:hAnsiTheme="minorHAnsi" w:cstheme="minorHAnsi"/>
          <w:b/>
          <w:sz w:val="28"/>
          <w:szCs w:val="28"/>
        </w:rPr>
      </w:pPr>
      <w:r w:rsidRPr="00A66D1D">
        <w:rPr>
          <w:rFonts w:asciiTheme="minorHAnsi" w:hAnsiTheme="minorHAnsi" w:cstheme="minorHAnsi"/>
          <w:b/>
          <w:sz w:val="28"/>
          <w:szCs w:val="28"/>
        </w:rPr>
        <w:t>Sexual orientation</w:t>
      </w:r>
    </w:p>
    <w:p w14:paraId="39C8C2F8" w14:textId="03D36FD9" w:rsidR="00BA2099" w:rsidRPr="00A66D1D" w:rsidRDefault="00BA2099"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In </w:t>
      </w:r>
      <w:r w:rsidR="00A66D1D">
        <w:rPr>
          <w:rFonts w:asciiTheme="minorHAnsi" w:hAnsiTheme="minorHAnsi" w:cstheme="minorHAnsi"/>
          <w:color w:val="002060"/>
          <w:sz w:val="22"/>
          <w:szCs w:val="22"/>
        </w:rPr>
        <w:t>Sport NI’s</w:t>
      </w:r>
      <w:r w:rsidR="00A66D1D" w:rsidRPr="00A66D1D">
        <w:rPr>
          <w:rFonts w:asciiTheme="minorHAnsi" w:hAnsiTheme="minorHAnsi" w:cstheme="minorHAnsi"/>
          <w:color w:val="002060"/>
          <w:sz w:val="22"/>
          <w:szCs w:val="22"/>
        </w:rPr>
        <w:t xml:space="preserve"> </w:t>
      </w:r>
      <w:r w:rsidRPr="00A66D1D">
        <w:rPr>
          <w:rFonts w:asciiTheme="minorHAnsi" w:hAnsiTheme="minorHAnsi" w:cstheme="minorHAnsi"/>
          <w:color w:val="002060"/>
          <w:sz w:val="22"/>
          <w:szCs w:val="22"/>
        </w:rPr>
        <w:t xml:space="preserve">Corporate Plan consultation report we heard about: </w:t>
      </w:r>
    </w:p>
    <w:p w14:paraId="65EC6DBF" w14:textId="61769233" w:rsidR="00BA2099" w:rsidRPr="00A66D1D" w:rsidRDefault="00BA2099" w:rsidP="00914765">
      <w:pPr>
        <w:pStyle w:val="Default"/>
        <w:rPr>
          <w:rFonts w:asciiTheme="minorHAnsi" w:hAnsiTheme="minorHAnsi" w:cstheme="minorHAnsi"/>
          <w:color w:val="002060"/>
          <w:sz w:val="22"/>
          <w:szCs w:val="22"/>
        </w:rPr>
      </w:pPr>
      <w:r w:rsidRPr="00A66D1D">
        <w:rPr>
          <w:rFonts w:asciiTheme="minorHAnsi" w:hAnsiTheme="minorHAnsi" w:cstheme="minorHAnsi"/>
          <w:i/>
          <w:iCs/>
          <w:color w:val="002060"/>
          <w:sz w:val="22"/>
          <w:szCs w:val="22"/>
        </w:rPr>
        <w:t>The invisibility of narrative on Trans inclusion and sexuality, the lack of athletes who are comfortable to come out, and the cultural normalisation of homophobic micro aggressions and unreported/reported Hate Crime presents serious barriers to accessibility into the sporting system. We have some examples of single identity teams, which struggle to sustain themselves</w:t>
      </w:r>
      <w:r w:rsidR="00A66D1D">
        <w:rPr>
          <w:rFonts w:asciiTheme="minorHAnsi" w:hAnsiTheme="minorHAnsi" w:cstheme="minorHAnsi"/>
          <w:i/>
          <w:iCs/>
          <w:color w:val="002060"/>
          <w:sz w:val="22"/>
          <w:szCs w:val="22"/>
        </w:rPr>
        <w:t>.</w:t>
      </w:r>
    </w:p>
    <w:p w14:paraId="7A6DAB9E" w14:textId="77777777" w:rsidR="00BA2099" w:rsidRPr="00A66D1D" w:rsidRDefault="00BA2099" w:rsidP="00914765">
      <w:pPr>
        <w:pStyle w:val="Default"/>
        <w:rPr>
          <w:rFonts w:asciiTheme="minorHAnsi" w:hAnsiTheme="minorHAnsi" w:cstheme="minorHAnsi"/>
          <w:color w:val="002060"/>
          <w:sz w:val="22"/>
          <w:szCs w:val="22"/>
        </w:rPr>
      </w:pPr>
    </w:p>
    <w:p w14:paraId="3A3B276E" w14:textId="0FDD7ECD" w:rsidR="00BA2099" w:rsidRPr="00A66D1D" w:rsidRDefault="00BA2099"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We note the Department for Communities screening assessment on their </w:t>
      </w:r>
      <w:r w:rsidR="00A66D1D">
        <w:rPr>
          <w:rFonts w:asciiTheme="minorHAnsi" w:hAnsiTheme="minorHAnsi" w:cstheme="minorHAnsi"/>
          <w:color w:val="002060"/>
          <w:sz w:val="22"/>
          <w:szCs w:val="22"/>
        </w:rPr>
        <w:t>A</w:t>
      </w:r>
      <w:r w:rsidRPr="00A66D1D">
        <w:rPr>
          <w:rFonts w:asciiTheme="minorHAnsi" w:hAnsiTheme="minorHAnsi" w:cstheme="minorHAnsi"/>
          <w:color w:val="002060"/>
          <w:sz w:val="22"/>
          <w:szCs w:val="22"/>
        </w:rPr>
        <w:t xml:space="preserve">ctive </w:t>
      </w:r>
      <w:r w:rsidR="00A66D1D">
        <w:rPr>
          <w:rFonts w:asciiTheme="minorHAnsi" w:hAnsiTheme="minorHAnsi" w:cstheme="minorHAnsi"/>
          <w:color w:val="002060"/>
          <w:sz w:val="22"/>
          <w:szCs w:val="22"/>
        </w:rPr>
        <w:t>L</w:t>
      </w:r>
      <w:r w:rsidRPr="00A66D1D">
        <w:rPr>
          <w:rFonts w:asciiTheme="minorHAnsi" w:hAnsiTheme="minorHAnsi" w:cstheme="minorHAnsi"/>
          <w:color w:val="002060"/>
          <w:sz w:val="22"/>
          <w:szCs w:val="22"/>
        </w:rPr>
        <w:t xml:space="preserve">iving </w:t>
      </w:r>
      <w:r w:rsidR="00A66D1D">
        <w:rPr>
          <w:rFonts w:asciiTheme="minorHAnsi" w:hAnsiTheme="minorHAnsi" w:cstheme="minorHAnsi"/>
          <w:color w:val="002060"/>
          <w:sz w:val="22"/>
          <w:szCs w:val="22"/>
        </w:rPr>
        <w:t>S</w:t>
      </w:r>
      <w:r w:rsidRPr="00A66D1D">
        <w:rPr>
          <w:rFonts w:asciiTheme="minorHAnsi" w:hAnsiTheme="minorHAnsi" w:cstheme="minorHAnsi"/>
          <w:color w:val="002060"/>
          <w:sz w:val="22"/>
          <w:szCs w:val="22"/>
        </w:rPr>
        <w:t xml:space="preserve">trategy highlights needs and experiences of this </w:t>
      </w:r>
      <w:proofErr w:type="gramStart"/>
      <w:r w:rsidRPr="00A66D1D">
        <w:rPr>
          <w:rFonts w:asciiTheme="minorHAnsi" w:hAnsiTheme="minorHAnsi" w:cstheme="minorHAnsi"/>
          <w:color w:val="002060"/>
          <w:sz w:val="22"/>
          <w:szCs w:val="22"/>
        </w:rPr>
        <w:t>group</w:t>
      </w:r>
      <w:proofErr w:type="gramEnd"/>
      <w:r w:rsidRPr="00A66D1D">
        <w:rPr>
          <w:rFonts w:asciiTheme="minorHAnsi" w:hAnsiTheme="minorHAnsi" w:cstheme="minorHAnsi"/>
          <w:color w:val="002060"/>
          <w:sz w:val="22"/>
          <w:szCs w:val="22"/>
        </w:rPr>
        <w:t xml:space="preserve"> </w:t>
      </w:r>
    </w:p>
    <w:p w14:paraId="0A648826" w14:textId="3F563924" w:rsidR="00BA2099" w:rsidRPr="00A66D1D" w:rsidRDefault="00BA2099"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Access to facilities that offer exclusive access for certain groupings </w:t>
      </w:r>
      <w:proofErr w:type="gramStart"/>
      <w:r w:rsidR="00A66D1D" w:rsidRPr="00A66D1D">
        <w:rPr>
          <w:rFonts w:asciiTheme="minorHAnsi" w:hAnsiTheme="minorHAnsi" w:cstheme="minorHAnsi"/>
          <w:color w:val="002060"/>
          <w:sz w:val="22"/>
          <w:szCs w:val="22"/>
        </w:rPr>
        <w:t>e.g.</w:t>
      </w:r>
      <w:proofErr w:type="gramEnd"/>
      <w:r w:rsidRPr="00A66D1D">
        <w:rPr>
          <w:rFonts w:asciiTheme="minorHAnsi" w:hAnsiTheme="minorHAnsi" w:cstheme="minorHAnsi"/>
          <w:color w:val="002060"/>
          <w:sz w:val="22"/>
          <w:szCs w:val="22"/>
        </w:rPr>
        <w:t xml:space="preserve"> LGBT. Suitable changing facilities/regime </w:t>
      </w:r>
    </w:p>
    <w:p w14:paraId="5124E557" w14:textId="28AE8B58" w:rsidR="00BA2099" w:rsidRPr="00A66D1D" w:rsidRDefault="00BA2099" w:rsidP="00914765">
      <w:pPr>
        <w:pStyle w:val="Default"/>
        <w:numPr>
          <w:ilvl w:val="0"/>
          <w:numId w:val="27"/>
        </w:numPr>
        <w:rPr>
          <w:rFonts w:asciiTheme="minorHAnsi" w:hAnsiTheme="minorHAnsi" w:cstheme="minorHAnsi"/>
          <w:color w:val="002060"/>
        </w:rPr>
      </w:pPr>
      <w:r w:rsidRPr="00A66D1D">
        <w:rPr>
          <w:rFonts w:asciiTheme="minorHAnsi" w:hAnsiTheme="minorHAnsi" w:cstheme="minorHAnsi"/>
          <w:color w:val="002060"/>
        </w:rPr>
        <w:t xml:space="preserve">Lack of understanding and knowledge of the needs of LGBTQ+ community </w:t>
      </w:r>
    </w:p>
    <w:p w14:paraId="02BC901F" w14:textId="512BBB31" w:rsidR="00BA2099" w:rsidRPr="00A66D1D" w:rsidRDefault="00BA2099" w:rsidP="00914765">
      <w:pPr>
        <w:pStyle w:val="Default"/>
        <w:numPr>
          <w:ilvl w:val="0"/>
          <w:numId w:val="27"/>
        </w:numPr>
        <w:spacing w:after="6"/>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People need to belong to belong to be motivated to participate in a group – many don’t and feel isolated because of their sexual </w:t>
      </w:r>
      <w:proofErr w:type="gramStart"/>
      <w:r w:rsidRPr="00A66D1D">
        <w:rPr>
          <w:rFonts w:asciiTheme="minorHAnsi" w:hAnsiTheme="minorHAnsi" w:cstheme="minorHAnsi"/>
          <w:color w:val="002060"/>
          <w:sz w:val="22"/>
          <w:szCs w:val="22"/>
        </w:rPr>
        <w:t>orientation</w:t>
      </w:r>
      <w:proofErr w:type="gramEnd"/>
      <w:r w:rsidRPr="00A66D1D">
        <w:rPr>
          <w:rFonts w:asciiTheme="minorHAnsi" w:hAnsiTheme="minorHAnsi" w:cstheme="minorHAnsi"/>
          <w:color w:val="002060"/>
          <w:sz w:val="22"/>
          <w:szCs w:val="22"/>
        </w:rPr>
        <w:t xml:space="preserve"> </w:t>
      </w:r>
    </w:p>
    <w:p w14:paraId="16F19B7A" w14:textId="7561885F" w:rsidR="00BA2099" w:rsidRPr="00A66D1D" w:rsidRDefault="00BA2099" w:rsidP="00914765">
      <w:pPr>
        <w:pStyle w:val="Default"/>
        <w:numPr>
          <w:ilvl w:val="0"/>
          <w:numId w:val="27"/>
        </w:numPr>
        <w:spacing w:after="6"/>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LGBTQ+ sometimes feel you are being judged if for example the go to a </w:t>
      </w:r>
      <w:proofErr w:type="gramStart"/>
      <w:r w:rsidRPr="00A66D1D">
        <w:rPr>
          <w:rFonts w:asciiTheme="minorHAnsi" w:hAnsiTheme="minorHAnsi" w:cstheme="minorHAnsi"/>
          <w:color w:val="002060"/>
          <w:sz w:val="22"/>
          <w:szCs w:val="22"/>
        </w:rPr>
        <w:t>gym</w:t>
      </w:r>
      <w:proofErr w:type="gramEnd"/>
      <w:r w:rsidRPr="00A66D1D">
        <w:rPr>
          <w:rFonts w:asciiTheme="minorHAnsi" w:hAnsiTheme="minorHAnsi" w:cstheme="minorHAnsi"/>
          <w:color w:val="002060"/>
          <w:sz w:val="22"/>
          <w:szCs w:val="22"/>
        </w:rPr>
        <w:t xml:space="preserve"> </w:t>
      </w:r>
    </w:p>
    <w:p w14:paraId="2D831A08" w14:textId="77777777" w:rsidR="00BA2099" w:rsidRPr="00A66D1D" w:rsidRDefault="00BA2099" w:rsidP="00914765">
      <w:pPr>
        <w:pStyle w:val="ListParagraph"/>
        <w:numPr>
          <w:ilvl w:val="0"/>
          <w:numId w:val="27"/>
        </w:numPr>
        <w:autoSpaceDE w:val="0"/>
        <w:autoSpaceDN w:val="0"/>
        <w:adjustRightInd w:val="0"/>
        <w:rPr>
          <w:rFonts w:asciiTheme="minorHAnsi" w:hAnsiTheme="minorHAnsi" w:cstheme="minorHAnsi"/>
          <w:color w:val="002060"/>
          <w:szCs w:val="24"/>
          <w:lang w:eastAsia="en-GB"/>
        </w:rPr>
      </w:pPr>
      <w:r w:rsidRPr="00A66D1D">
        <w:rPr>
          <w:rFonts w:asciiTheme="minorHAnsi" w:hAnsiTheme="minorHAnsi" w:cstheme="minorHAnsi"/>
          <w:color w:val="002060"/>
          <w:szCs w:val="24"/>
          <w:lang w:eastAsia="en-GB"/>
        </w:rPr>
        <w:t xml:space="preserve">Transphobic abuse when walking. More comfortable walking in a different area. </w:t>
      </w:r>
    </w:p>
    <w:p w14:paraId="6F6DD39D" w14:textId="77777777" w:rsidR="00BA2099" w:rsidRPr="00A66D1D" w:rsidRDefault="00BA2099" w:rsidP="00914765">
      <w:pPr>
        <w:pStyle w:val="ListParagraph"/>
        <w:numPr>
          <w:ilvl w:val="0"/>
          <w:numId w:val="27"/>
        </w:numPr>
        <w:autoSpaceDE w:val="0"/>
        <w:autoSpaceDN w:val="0"/>
        <w:adjustRightInd w:val="0"/>
        <w:rPr>
          <w:rFonts w:asciiTheme="minorHAnsi" w:hAnsiTheme="minorHAnsi" w:cstheme="minorHAnsi"/>
          <w:color w:val="002060"/>
          <w:szCs w:val="24"/>
          <w:lang w:eastAsia="en-GB"/>
        </w:rPr>
      </w:pPr>
      <w:r w:rsidRPr="00A66D1D">
        <w:rPr>
          <w:rFonts w:asciiTheme="minorHAnsi" w:hAnsiTheme="minorHAnsi" w:cstheme="minorHAnsi"/>
          <w:color w:val="002060"/>
          <w:szCs w:val="24"/>
          <w:lang w:eastAsia="en-GB"/>
        </w:rPr>
        <w:t xml:space="preserve">Transgender issue is an issue across all </w:t>
      </w:r>
      <w:proofErr w:type="gramStart"/>
      <w:r w:rsidRPr="00A66D1D">
        <w:rPr>
          <w:rFonts w:asciiTheme="minorHAnsi" w:hAnsiTheme="minorHAnsi" w:cstheme="minorHAnsi"/>
          <w:color w:val="002060"/>
          <w:szCs w:val="24"/>
          <w:lang w:eastAsia="en-GB"/>
        </w:rPr>
        <w:t>sports</w:t>
      </w:r>
      <w:proofErr w:type="gramEnd"/>
      <w:r w:rsidRPr="00A66D1D">
        <w:rPr>
          <w:rFonts w:asciiTheme="minorHAnsi" w:hAnsiTheme="minorHAnsi" w:cstheme="minorHAnsi"/>
          <w:color w:val="002060"/>
          <w:szCs w:val="24"/>
          <w:lang w:eastAsia="en-GB"/>
        </w:rPr>
        <w:t xml:space="preserve"> </w:t>
      </w:r>
    </w:p>
    <w:p w14:paraId="0E752F51" w14:textId="1242F0A8" w:rsidR="00BA2099" w:rsidRPr="00A66D1D" w:rsidRDefault="00BA2099" w:rsidP="00914765">
      <w:pPr>
        <w:pStyle w:val="Default"/>
        <w:numPr>
          <w:ilvl w:val="0"/>
          <w:numId w:val="27"/>
        </w:numPr>
        <w:spacing w:after="6"/>
        <w:rPr>
          <w:rFonts w:asciiTheme="minorHAnsi" w:hAnsiTheme="minorHAnsi" w:cstheme="minorHAnsi"/>
          <w:color w:val="002060"/>
          <w:sz w:val="22"/>
          <w:szCs w:val="22"/>
        </w:rPr>
      </w:pPr>
      <w:r w:rsidRPr="00A66D1D">
        <w:rPr>
          <w:rFonts w:asciiTheme="minorHAnsi" w:hAnsiTheme="minorHAnsi" w:cstheme="minorHAnsi"/>
          <w:color w:val="002060"/>
        </w:rPr>
        <w:t xml:space="preserve">Individual sessions with separate changing facilities for those from the trans community </w:t>
      </w:r>
      <w:proofErr w:type="gramStart"/>
      <w:r w:rsidRPr="00A66D1D">
        <w:rPr>
          <w:rFonts w:asciiTheme="minorHAnsi" w:hAnsiTheme="minorHAnsi" w:cstheme="minorHAnsi"/>
          <w:color w:val="002060"/>
        </w:rPr>
        <w:t>needed</w:t>
      </w:r>
      <w:proofErr w:type="gramEnd"/>
      <w:r w:rsidRPr="00A66D1D">
        <w:rPr>
          <w:rFonts w:asciiTheme="minorHAnsi" w:hAnsiTheme="minorHAnsi" w:cstheme="minorHAnsi"/>
          <w:color w:val="002060"/>
        </w:rPr>
        <w:t xml:space="preserve"> </w:t>
      </w:r>
    </w:p>
    <w:p w14:paraId="422D8C8D" w14:textId="77777777" w:rsidR="00BA2099" w:rsidRPr="00A66D1D" w:rsidRDefault="00BA2099" w:rsidP="00914765">
      <w:pPr>
        <w:pStyle w:val="ListParagraph"/>
        <w:numPr>
          <w:ilvl w:val="0"/>
          <w:numId w:val="27"/>
        </w:numPr>
        <w:autoSpaceDE w:val="0"/>
        <w:autoSpaceDN w:val="0"/>
        <w:adjustRightInd w:val="0"/>
        <w:rPr>
          <w:rFonts w:asciiTheme="minorHAnsi" w:hAnsiTheme="minorHAnsi" w:cstheme="minorHAnsi"/>
          <w:color w:val="002060"/>
          <w:szCs w:val="24"/>
          <w:lang w:eastAsia="en-GB"/>
        </w:rPr>
      </w:pPr>
      <w:r w:rsidRPr="00A66D1D">
        <w:rPr>
          <w:rFonts w:asciiTheme="minorHAnsi" w:hAnsiTheme="minorHAnsi" w:cstheme="minorHAnsi"/>
          <w:color w:val="002060"/>
          <w:szCs w:val="24"/>
          <w:lang w:eastAsia="en-GB"/>
        </w:rPr>
        <w:t xml:space="preserve">People from the LGTBQ community are careful what they reveal or disclose about themselves. </w:t>
      </w:r>
    </w:p>
    <w:p w14:paraId="62407DA5" w14:textId="77777777" w:rsidR="00BA2099" w:rsidRPr="00A66D1D" w:rsidRDefault="00BA2099" w:rsidP="00914765">
      <w:pPr>
        <w:pStyle w:val="Default"/>
        <w:rPr>
          <w:rFonts w:asciiTheme="minorHAnsi" w:hAnsiTheme="minorHAnsi" w:cstheme="minorHAnsi"/>
          <w:color w:val="002060"/>
        </w:rPr>
      </w:pPr>
    </w:p>
    <w:p w14:paraId="5F2104CC" w14:textId="77777777" w:rsidR="00BA2099" w:rsidRPr="00A66D1D" w:rsidRDefault="00BA2099" w:rsidP="00914765">
      <w:pPr>
        <w:pStyle w:val="Default"/>
        <w:pageBreakBefore/>
        <w:rPr>
          <w:rFonts w:asciiTheme="minorHAnsi" w:hAnsiTheme="minorHAnsi" w:cstheme="minorHAnsi"/>
          <w:color w:val="auto"/>
        </w:rPr>
      </w:pPr>
    </w:p>
    <w:p w14:paraId="17876C63" w14:textId="77777777" w:rsidR="00D01DCA" w:rsidRPr="00A66D1D" w:rsidRDefault="00D01DCA" w:rsidP="00914765">
      <w:pPr>
        <w:autoSpaceDE w:val="0"/>
        <w:autoSpaceDN w:val="0"/>
        <w:adjustRightInd w:val="0"/>
        <w:rPr>
          <w:rFonts w:asciiTheme="minorHAnsi" w:hAnsiTheme="minorHAnsi" w:cstheme="minorHAnsi"/>
          <w:color w:val="000000"/>
          <w:szCs w:val="24"/>
          <w:lang w:eastAsia="en-GB"/>
        </w:rPr>
      </w:pPr>
    </w:p>
    <w:p w14:paraId="4155C60A" w14:textId="77777777" w:rsidR="00D01DCA" w:rsidRPr="00A66D1D" w:rsidRDefault="00D01DCA" w:rsidP="00914765">
      <w:pPr>
        <w:pStyle w:val="ListParagraph"/>
        <w:numPr>
          <w:ilvl w:val="0"/>
          <w:numId w:val="27"/>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lang w:eastAsia="en-GB"/>
        </w:rPr>
        <w:t xml:space="preserve">Ulster GAA and Ulster Rugby taking part in Pride week is very welcome. </w:t>
      </w:r>
    </w:p>
    <w:p w14:paraId="737EA657" w14:textId="77777777" w:rsidR="00D01DCA" w:rsidRPr="00A66D1D" w:rsidRDefault="00D01DCA" w:rsidP="00914765">
      <w:pPr>
        <w:pStyle w:val="ListParagraph"/>
        <w:numPr>
          <w:ilvl w:val="0"/>
          <w:numId w:val="27"/>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lang w:eastAsia="en-GB"/>
        </w:rPr>
        <w:t xml:space="preserve">Visibility, inclusion, education, training, awareness </w:t>
      </w:r>
      <w:proofErr w:type="gramStart"/>
      <w:r w:rsidRPr="00A66D1D">
        <w:rPr>
          <w:rFonts w:asciiTheme="minorHAnsi" w:hAnsiTheme="minorHAnsi" w:cstheme="minorHAnsi"/>
          <w:color w:val="002060"/>
          <w:sz w:val="22"/>
          <w:szCs w:val="22"/>
          <w:lang w:eastAsia="en-GB"/>
        </w:rPr>
        <w:t>are</w:t>
      </w:r>
      <w:proofErr w:type="gramEnd"/>
      <w:r w:rsidRPr="00A66D1D">
        <w:rPr>
          <w:rFonts w:asciiTheme="minorHAnsi" w:hAnsiTheme="minorHAnsi" w:cstheme="minorHAnsi"/>
          <w:color w:val="002060"/>
          <w:sz w:val="22"/>
          <w:szCs w:val="22"/>
          <w:lang w:eastAsia="en-GB"/>
        </w:rPr>
        <w:t xml:space="preserve"> all needed </w:t>
      </w:r>
    </w:p>
    <w:p w14:paraId="110BF135" w14:textId="1DA3E0E1" w:rsidR="00BA2099" w:rsidRPr="00A66D1D" w:rsidRDefault="00BA2099" w:rsidP="00914765">
      <w:pPr>
        <w:pStyle w:val="Default"/>
        <w:numPr>
          <w:ilvl w:val="0"/>
          <w:numId w:val="27"/>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If we don’t tackle issues/barriers now it will be passed on to our children. </w:t>
      </w:r>
    </w:p>
    <w:p w14:paraId="559D539D" w14:textId="77777777" w:rsidR="00D01DCA" w:rsidRPr="00A66D1D" w:rsidRDefault="00D01DCA" w:rsidP="00914765">
      <w:pPr>
        <w:pStyle w:val="ListParagraph"/>
        <w:numPr>
          <w:ilvl w:val="0"/>
          <w:numId w:val="27"/>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lang w:eastAsia="en-GB"/>
        </w:rPr>
        <w:t xml:space="preserve">Need to create safe </w:t>
      </w:r>
      <w:proofErr w:type="gramStart"/>
      <w:r w:rsidRPr="00A66D1D">
        <w:rPr>
          <w:rFonts w:asciiTheme="minorHAnsi" w:hAnsiTheme="minorHAnsi" w:cstheme="minorHAnsi"/>
          <w:color w:val="002060"/>
          <w:sz w:val="22"/>
          <w:szCs w:val="22"/>
          <w:lang w:eastAsia="en-GB"/>
        </w:rPr>
        <w:t>environments</w:t>
      </w:r>
      <w:proofErr w:type="gramEnd"/>
      <w:r w:rsidRPr="00A66D1D">
        <w:rPr>
          <w:rFonts w:asciiTheme="minorHAnsi" w:hAnsiTheme="minorHAnsi" w:cstheme="minorHAnsi"/>
          <w:color w:val="002060"/>
          <w:sz w:val="22"/>
          <w:szCs w:val="22"/>
          <w:lang w:eastAsia="en-GB"/>
        </w:rPr>
        <w:t xml:space="preserve"> </w:t>
      </w:r>
    </w:p>
    <w:p w14:paraId="6C0177C2" w14:textId="77777777" w:rsidR="00D01DCA" w:rsidRPr="00A66D1D" w:rsidRDefault="00D01DCA" w:rsidP="00914765">
      <w:pPr>
        <w:pStyle w:val="ListParagraph"/>
        <w:numPr>
          <w:ilvl w:val="0"/>
          <w:numId w:val="27"/>
        </w:numPr>
        <w:autoSpaceDE w:val="0"/>
        <w:autoSpaceDN w:val="0"/>
        <w:adjustRightInd w:val="0"/>
        <w:rPr>
          <w:rFonts w:asciiTheme="minorHAnsi" w:hAnsiTheme="minorHAnsi" w:cstheme="minorHAnsi"/>
          <w:color w:val="002060"/>
          <w:sz w:val="22"/>
          <w:szCs w:val="22"/>
          <w:lang w:eastAsia="en-GB"/>
        </w:rPr>
      </w:pPr>
      <w:r w:rsidRPr="00A66D1D">
        <w:rPr>
          <w:rFonts w:asciiTheme="minorHAnsi" w:hAnsiTheme="minorHAnsi" w:cstheme="minorHAnsi"/>
          <w:color w:val="002060"/>
          <w:sz w:val="22"/>
          <w:szCs w:val="22"/>
          <w:lang w:eastAsia="en-GB"/>
        </w:rPr>
        <w:t xml:space="preserve">Need to get into schools especially primary schools to get messages across </w:t>
      </w:r>
    </w:p>
    <w:p w14:paraId="5748F231" w14:textId="1FCA3B3B" w:rsidR="00BA2099" w:rsidRPr="00A66D1D" w:rsidRDefault="00BA2099" w:rsidP="00914765">
      <w:pPr>
        <w:pStyle w:val="Default"/>
        <w:numPr>
          <w:ilvl w:val="0"/>
          <w:numId w:val="27"/>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Very hard coaching kids and being gay – changing rooms. </w:t>
      </w:r>
    </w:p>
    <w:p w14:paraId="248038CB" w14:textId="6D88694C" w:rsidR="00BA2099" w:rsidRPr="00A66D1D" w:rsidRDefault="00BA2099" w:rsidP="00914765">
      <w:pPr>
        <w:pStyle w:val="Default"/>
        <w:numPr>
          <w:ilvl w:val="0"/>
          <w:numId w:val="27"/>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There is not enough of a cross departmental </w:t>
      </w:r>
      <w:proofErr w:type="gramStart"/>
      <w:r w:rsidRPr="00A66D1D">
        <w:rPr>
          <w:rFonts w:asciiTheme="minorHAnsi" w:hAnsiTheme="minorHAnsi" w:cstheme="minorHAnsi"/>
          <w:color w:val="002060"/>
          <w:sz w:val="22"/>
          <w:szCs w:val="22"/>
        </w:rPr>
        <w:t>approach</w:t>
      </w:r>
      <w:proofErr w:type="gramEnd"/>
      <w:r w:rsidRPr="00A66D1D">
        <w:rPr>
          <w:rFonts w:asciiTheme="minorHAnsi" w:hAnsiTheme="minorHAnsi" w:cstheme="minorHAnsi"/>
          <w:color w:val="002060"/>
          <w:sz w:val="22"/>
          <w:szCs w:val="22"/>
        </w:rPr>
        <w:t xml:space="preserve"> </w:t>
      </w:r>
    </w:p>
    <w:p w14:paraId="55764D1F" w14:textId="77777777" w:rsidR="00D01DCA" w:rsidRPr="00A66D1D" w:rsidRDefault="00D01DCA" w:rsidP="00914765">
      <w:pPr>
        <w:pStyle w:val="ListParagraph"/>
        <w:numPr>
          <w:ilvl w:val="0"/>
          <w:numId w:val="27"/>
        </w:numPr>
        <w:autoSpaceDE w:val="0"/>
        <w:autoSpaceDN w:val="0"/>
        <w:adjustRightInd w:val="0"/>
        <w:rPr>
          <w:rFonts w:asciiTheme="minorHAnsi" w:hAnsiTheme="minorHAnsi" w:cstheme="minorHAnsi"/>
          <w:color w:val="002060"/>
          <w:szCs w:val="24"/>
          <w:lang w:eastAsia="en-GB"/>
        </w:rPr>
      </w:pPr>
      <w:r w:rsidRPr="00A66D1D">
        <w:rPr>
          <w:rFonts w:asciiTheme="minorHAnsi" w:hAnsiTheme="minorHAnsi" w:cstheme="minorHAnsi"/>
          <w:color w:val="002060"/>
          <w:szCs w:val="24"/>
          <w:lang w:eastAsia="en-GB"/>
        </w:rPr>
        <w:t xml:space="preserve">Coaches and schools need further training about LGBTQ+ </w:t>
      </w:r>
      <w:proofErr w:type="gramStart"/>
      <w:r w:rsidRPr="00A66D1D">
        <w:rPr>
          <w:rFonts w:asciiTheme="minorHAnsi" w:hAnsiTheme="minorHAnsi" w:cstheme="minorHAnsi"/>
          <w:color w:val="002060"/>
          <w:szCs w:val="24"/>
          <w:lang w:eastAsia="en-GB"/>
        </w:rPr>
        <w:t>issues</w:t>
      </w:r>
      <w:proofErr w:type="gramEnd"/>
      <w:r w:rsidRPr="00A66D1D">
        <w:rPr>
          <w:rFonts w:asciiTheme="minorHAnsi" w:hAnsiTheme="minorHAnsi" w:cstheme="minorHAnsi"/>
          <w:color w:val="002060"/>
          <w:szCs w:val="24"/>
          <w:lang w:eastAsia="en-GB"/>
        </w:rPr>
        <w:t xml:space="preserve"> </w:t>
      </w:r>
    </w:p>
    <w:p w14:paraId="32F90D89" w14:textId="448B4F2A" w:rsidR="0072544B" w:rsidRPr="00A66D1D" w:rsidRDefault="0072544B" w:rsidP="00914765">
      <w:pPr>
        <w:rPr>
          <w:rFonts w:asciiTheme="minorHAnsi" w:hAnsiTheme="minorHAnsi" w:cstheme="minorHAnsi"/>
          <w:sz w:val="28"/>
          <w:szCs w:val="28"/>
        </w:rPr>
      </w:pPr>
      <w:r w:rsidRPr="00A66D1D">
        <w:rPr>
          <w:rFonts w:asciiTheme="minorHAnsi" w:hAnsiTheme="minorHAnsi" w:cstheme="minorHAnsi"/>
          <w:sz w:val="28"/>
          <w:szCs w:val="28"/>
        </w:rPr>
        <w:t>___________________________________________________</w:t>
      </w:r>
    </w:p>
    <w:p w14:paraId="17891897" w14:textId="77777777" w:rsidR="0072544B" w:rsidRPr="00A66D1D" w:rsidRDefault="0072544B" w:rsidP="00914765">
      <w:pPr>
        <w:autoSpaceDE w:val="0"/>
        <w:autoSpaceDN w:val="0"/>
        <w:adjustRightInd w:val="0"/>
        <w:rPr>
          <w:rFonts w:asciiTheme="minorHAnsi" w:hAnsiTheme="minorHAnsi" w:cstheme="minorHAnsi"/>
          <w:sz w:val="28"/>
          <w:szCs w:val="28"/>
        </w:rPr>
      </w:pPr>
    </w:p>
    <w:p w14:paraId="018107D7" w14:textId="77777777" w:rsidR="0072544B" w:rsidRPr="00A66D1D" w:rsidRDefault="0072544B" w:rsidP="00914765">
      <w:pPr>
        <w:autoSpaceDE w:val="0"/>
        <w:autoSpaceDN w:val="0"/>
        <w:adjustRightInd w:val="0"/>
        <w:rPr>
          <w:rFonts w:asciiTheme="minorHAnsi" w:hAnsiTheme="minorHAnsi" w:cstheme="minorHAnsi"/>
          <w:b/>
          <w:sz w:val="28"/>
          <w:szCs w:val="28"/>
        </w:rPr>
      </w:pPr>
      <w:r w:rsidRPr="00A66D1D">
        <w:rPr>
          <w:rFonts w:asciiTheme="minorHAnsi" w:hAnsiTheme="minorHAnsi" w:cstheme="minorHAnsi"/>
          <w:b/>
          <w:sz w:val="28"/>
          <w:szCs w:val="28"/>
        </w:rPr>
        <w:t>Men and Women Generally</w:t>
      </w:r>
    </w:p>
    <w:p w14:paraId="7F3A84F6" w14:textId="77777777" w:rsidR="008417F3" w:rsidRPr="00A66D1D" w:rsidRDefault="008417F3" w:rsidP="00914765">
      <w:pPr>
        <w:rPr>
          <w:rFonts w:asciiTheme="minorHAnsi" w:hAnsiTheme="minorHAnsi" w:cstheme="minorHAnsi"/>
          <w:sz w:val="28"/>
          <w:szCs w:val="28"/>
        </w:rPr>
      </w:pPr>
    </w:p>
    <w:p w14:paraId="59BACD63" w14:textId="5F4850F8" w:rsidR="008417F3" w:rsidRPr="00A66D1D" w:rsidRDefault="00E7725B" w:rsidP="00914765">
      <w:pPr>
        <w:pStyle w:val="Default"/>
        <w:rPr>
          <w:rFonts w:asciiTheme="minorHAnsi" w:hAnsiTheme="minorHAnsi" w:cstheme="minorHAnsi"/>
          <w:color w:val="002060"/>
          <w:sz w:val="22"/>
          <w:szCs w:val="22"/>
        </w:rPr>
      </w:pPr>
      <w:r w:rsidRPr="00E7725B">
        <w:rPr>
          <w:rFonts w:asciiTheme="minorHAnsi" w:hAnsiTheme="minorHAnsi" w:cstheme="minorHAnsi"/>
          <w:color w:val="002060"/>
          <w:sz w:val="22"/>
          <w:szCs w:val="22"/>
        </w:rPr>
        <w:t>Sport NI facilitated a series of focus group sessions across Northern Ireland. Designed to help Sport NI plan for the future of female sport and understand how in conjunction with partners and the wider public, Sport NI can encourage more females to participate and flourish in all aspects of sport, as a participant, volunteer, coach or leader, high performing athlete or an employee working in the field of sport or physical activity. The aims and objectives of these focus groups were to consider: • What are the perceived barriers to female participation in sport and physical activity? • What are considered the values of staying active? • How can we increase female participation in sport and physical activity? • Is there a relationship between being physically active and mental health and wellbeing</w:t>
      </w:r>
      <w:r w:rsidRPr="008D6EC1">
        <w:rPr>
          <w:rFonts w:asciiTheme="minorHAnsi" w:hAnsiTheme="minorHAnsi" w:cstheme="minorHAnsi"/>
          <w:color w:val="002060"/>
          <w:sz w:val="22"/>
          <w:szCs w:val="22"/>
        </w:rPr>
        <w:t>?</w:t>
      </w:r>
      <w:r w:rsidRPr="008D6EC1">
        <w:rPr>
          <w:color w:val="002060"/>
          <w:sz w:val="22"/>
          <w:szCs w:val="22"/>
        </w:rPr>
        <w:t xml:space="preserve"> </w:t>
      </w:r>
      <w:r w:rsidR="00DB6CD3" w:rsidRPr="008D6EC1">
        <w:rPr>
          <w:rFonts w:asciiTheme="minorHAnsi" w:hAnsiTheme="minorHAnsi" w:cstheme="minorHAnsi"/>
          <w:color w:val="002060"/>
          <w:sz w:val="22"/>
          <w:szCs w:val="22"/>
        </w:rPr>
        <w:t xml:space="preserve">4.93 Validated project level research: </w:t>
      </w:r>
      <w:r w:rsidR="008D6EC1" w:rsidRPr="00AC3EE5">
        <w:rPr>
          <w:rFonts w:asciiTheme="minorHAnsi" w:hAnsiTheme="minorHAnsi" w:cstheme="minorHAnsi"/>
          <w:color w:val="002060"/>
          <w:sz w:val="22"/>
          <w:szCs w:val="22"/>
        </w:rPr>
        <w:t>Headline findings from the project level research demonstrate that</w:t>
      </w:r>
      <w:r w:rsidR="008D6EC1">
        <w:rPr>
          <w:rFonts w:asciiTheme="minorHAnsi" w:hAnsiTheme="minorHAnsi" w:cstheme="minorHAnsi"/>
          <w:color w:val="002060"/>
          <w:sz w:val="22"/>
          <w:szCs w:val="22"/>
        </w:rPr>
        <w:t>:</w:t>
      </w:r>
      <w:r w:rsidR="008D6EC1" w:rsidRPr="008D6EC1">
        <w:rPr>
          <w:color w:val="002060"/>
        </w:rPr>
        <w:t xml:space="preserve"> </w:t>
      </w:r>
      <w:r w:rsidR="008417F3" w:rsidRPr="00A66D1D">
        <w:rPr>
          <w:rFonts w:asciiTheme="minorHAnsi" w:hAnsiTheme="minorHAnsi" w:cstheme="minorHAnsi"/>
          <w:color w:val="002060"/>
          <w:sz w:val="22"/>
          <w:szCs w:val="22"/>
        </w:rPr>
        <w:t xml:space="preserve">• The pre activity survey shows that motivation for sport was high and wellbeing average and indicated a shortfall in self-reported confidence. • The post activity survey results show motivation for participating in sport was high – and higher among those participants who had attended sports lessons (coaching). More autonomy support from coaches and leaders resulted in higher motivation. • The project level focus groups showed that participants felt more confident after taking part in the activity, were more resilient, and felt supported and stronger both physically and mentally. • The creation of the right environment was key to sustained involvement in sport – including having the right skilled coach/instructor leading the activity. 4.94 Headline findings from the online survey include: • More Mental health wellbeing/Body Image Interventions - A lack of confidence was the main barrier to participation even though women and girls are aware of the benefits of sport and/or physical activity can bring to their mental and physical wellbeing. More mental health and wellbeing/body image interventions at all ages may reduce this barrier. • Role models - Women and girls need more visible role models at all levels of participation as this may help address the lack of confidence and lack of peer support to participation. • More participation opportunities - The development of more opportunities for social and recreational sport and/or physical activity is a factor that would encourage and sustain participation. • Club Membership - Women and girls are inclined to be more active if they are a club member. Additional support to Governing Bodies on how to recruit and retain members may increase club membership and therefore increase activity levels for women and girls. These findings broadly align with recent insights based on Continuous Household Survey datasets. </w:t>
      </w:r>
    </w:p>
    <w:p w14:paraId="066DD124" w14:textId="77777777" w:rsidR="008417F3" w:rsidRPr="00A66D1D" w:rsidRDefault="008417F3" w:rsidP="00914765">
      <w:pPr>
        <w:pStyle w:val="Default"/>
        <w:rPr>
          <w:rFonts w:asciiTheme="minorHAnsi" w:hAnsiTheme="minorHAnsi" w:cstheme="minorHAnsi"/>
          <w:color w:val="002060"/>
          <w:sz w:val="22"/>
          <w:szCs w:val="22"/>
        </w:rPr>
      </w:pPr>
    </w:p>
    <w:p w14:paraId="38492DFB" w14:textId="5C7E7B48" w:rsidR="00803A68" w:rsidRDefault="008417F3" w:rsidP="00803A68">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Headline findings from the focus groups are grouped in themes of values, mental health &amp; wellbeing, role models and barriers to participation: Values • Women and girls value the social aspect of participating, the friendships they develop and feeling a sense of inclusion and belonging. • A high value is placed on developing life skills such as resilience, calculating risk and loyalty. • Participants expressed health benefits such as improved fitness, increased strength and improved mobility as important values of their participation in sport and physical activity. • A significant number detailed how they valued self-accomplishment, breaking personal records and intrinsic motivation. Mental Health &amp; Wellbeing • Participants shared how participating gave them </w:t>
      </w:r>
      <w:r w:rsidRPr="00A66D1D">
        <w:rPr>
          <w:rFonts w:asciiTheme="minorHAnsi" w:hAnsiTheme="minorHAnsi" w:cstheme="minorHAnsi"/>
          <w:color w:val="002060"/>
          <w:sz w:val="22"/>
          <w:szCs w:val="22"/>
        </w:rPr>
        <w:lastRenderedPageBreak/>
        <w:t xml:space="preserve">a feeling of mental release in that it positively affected their mood by temporarily clearing their head of thoughts and stresses. •  </w:t>
      </w:r>
    </w:p>
    <w:p w14:paraId="2D3765E3" w14:textId="77777777" w:rsidR="00803A68" w:rsidRDefault="00803A68" w:rsidP="00803A68">
      <w:pPr>
        <w:pStyle w:val="Default"/>
        <w:rPr>
          <w:rFonts w:asciiTheme="minorHAnsi" w:hAnsiTheme="minorHAnsi" w:cstheme="minorHAnsi"/>
          <w:color w:val="002060"/>
          <w:sz w:val="22"/>
          <w:szCs w:val="22"/>
        </w:rPr>
      </w:pPr>
    </w:p>
    <w:p w14:paraId="0D55DA15" w14:textId="3E78B875" w:rsidR="008417F3" w:rsidRPr="00A66D1D" w:rsidRDefault="0056035A" w:rsidP="00803A68">
      <w:pPr>
        <w:pStyle w:val="Default"/>
        <w:rPr>
          <w:rFonts w:asciiTheme="minorHAnsi" w:hAnsiTheme="minorHAnsi" w:cstheme="minorHAnsi"/>
          <w:color w:val="002060"/>
          <w:sz w:val="23"/>
          <w:szCs w:val="23"/>
        </w:rPr>
      </w:pPr>
      <w:r>
        <w:rPr>
          <w:rFonts w:asciiTheme="minorHAnsi" w:hAnsiTheme="minorHAnsi" w:cstheme="minorHAnsi"/>
          <w:color w:val="002060"/>
          <w:sz w:val="22"/>
          <w:szCs w:val="22"/>
        </w:rPr>
        <w:t>Ma</w:t>
      </w:r>
      <w:r w:rsidR="008417F3" w:rsidRPr="00A66D1D">
        <w:rPr>
          <w:rFonts w:asciiTheme="minorHAnsi" w:hAnsiTheme="minorHAnsi" w:cstheme="minorHAnsi"/>
          <w:color w:val="002060"/>
          <w:sz w:val="22"/>
          <w:szCs w:val="22"/>
        </w:rPr>
        <w:t>ny described extremely positive feelings post physical activity - the “feel-good” factor. • With age, participants have become more aware of the physical and mental benefits of participating in sport and physical activity and many claimed this had now become the main reason for their participation. Role Models • Young people face conflicting role models from other avenues outside of sport, such as fashion and music, which can detract from their participation in sport and physical activity. • A role model does not necessarily have to be an elite sportsperson and that often there are role models closer to home such as parents and siblings. • First impressions count - creating a welcoming culture at sports clubs where anyone of any ability feels welcomed. • Barriers to Participation • Those from rural areas described the challenges they faced such as lack of choice of sports, transport issues and social isolation. • A lack of confidence and negative body image are significant barriers, particularly for adolescent girls going through puberty, mothers and older women. • The societal role of women emerged as a barrier - women tend to put themselves last and place priority in traditional roles such as caring for children, caring for others and running a household. • A lack of time was described as perceived barrier – and potentially the wrong priorities • The cost of participating in sport - particularly among ethnic minorities and multiple children families. • Expectation and fear of failure - concerns of looking out of place or following a programme for an extended period of time only to achieve no significant change. Solutions • A number of possible solutions were discussed during the focused groups which can be summarised as follows</w:t>
      </w:r>
      <w:r w:rsidR="008417F3" w:rsidRPr="00A66D1D">
        <w:rPr>
          <w:rFonts w:asciiTheme="minorHAnsi" w:hAnsiTheme="minorHAnsi" w:cstheme="minorHAnsi"/>
          <w:color w:val="002060"/>
          <w:sz w:val="23"/>
          <w:szCs w:val="23"/>
        </w:rPr>
        <w:t xml:space="preserve">: </w:t>
      </w:r>
    </w:p>
    <w:p w14:paraId="61280B08" w14:textId="77777777" w:rsidR="008417F3" w:rsidRPr="00A66D1D" w:rsidRDefault="008417F3" w:rsidP="00914765">
      <w:pPr>
        <w:pStyle w:val="Default"/>
        <w:rPr>
          <w:rFonts w:asciiTheme="minorHAnsi" w:hAnsiTheme="minorHAnsi" w:cstheme="minorHAnsi"/>
          <w:color w:val="002060"/>
          <w:sz w:val="22"/>
          <w:szCs w:val="22"/>
        </w:rPr>
      </w:pPr>
    </w:p>
    <w:p w14:paraId="319C2136" w14:textId="2D639A6D" w:rsidR="008417F3" w:rsidRPr="00A66D1D" w:rsidRDefault="008417F3"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Increasing opportunities for social and recreational physical activity. This includes more options of non-competitive activity where individuals can try it with no obligation to join a club or organisation. • Focus of these opportunities should be enjoyment and friendship. • Creating sport and physical activity programmes around the individual involved and their needs can increase participation - An athlete or person-centred approach should involve allowing participants to take ownership of the programmes, design them to suit their direct needs and ensure they feel important and valued throughout. • Upskilling teachers – the experience of physical education depends on the teacher and so it is vital that teachers are upskilled in different sports and educated on the importance and impact of physical education for young people. • A required culture shift from male dominated sport to a more gender equal sporting environment including improved facilities for women. • Increased promotion of the sport and physical activity options available in local communities, particularly in rural areas - many participants explained they believed there are opportunities out </w:t>
      </w:r>
      <w:proofErr w:type="gramStart"/>
      <w:r w:rsidRPr="00A66D1D">
        <w:rPr>
          <w:rFonts w:asciiTheme="minorHAnsi" w:hAnsiTheme="minorHAnsi" w:cstheme="minorHAnsi"/>
          <w:color w:val="002060"/>
          <w:sz w:val="22"/>
          <w:szCs w:val="22"/>
        </w:rPr>
        <w:t>there</w:t>
      </w:r>
      <w:proofErr w:type="gramEnd"/>
      <w:r w:rsidRPr="00A66D1D">
        <w:rPr>
          <w:rFonts w:asciiTheme="minorHAnsi" w:hAnsiTheme="minorHAnsi" w:cstheme="minorHAnsi"/>
          <w:color w:val="002060"/>
          <w:sz w:val="22"/>
          <w:szCs w:val="22"/>
        </w:rPr>
        <w:t xml:space="preserve"> but they were unsure where to look. </w:t>
      </w:r>
    </w:p>
    <w:p w14:paraId="1558D082" w14:textId="77777777" w:rsidR="008417F3" w:rsidRPr="00A66D1D" w:rsidRDefault="008417F3" w:rsidP="00914765">
      <w:pPr>
        <w:pStyle w:val="Default"/>
        <w:rPr>
          <w:rFonts w:asciiTheme="minorHAnsi" w:hAnsiTheme="minorHAnsi" w:cstheme="minorHAnsi"/>
          <w:color w:val="002060"/>
          <w:sz w:val="22"/>
          <w:szCs w:val="22"/>
        </w:rPr>
      </w:pPr>
    </w:p>
    <w:p w14:paraId="4DB2D654" w14:textId="583C1E07" w:rsidR="008417F3" w:rsidRPr="00A66D1D" w:rsidRDefault="008417F3"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The main variable that impacted on the experiences of and attitudes to sport and physical activity was respondents’ gender, and this was the case in both KLT and the YLT survey. </w:t>
      </w:r>
      <w:proofErr w:type="gramStart"/>
      <w:r w:rsidRPr="00A66D1D">
        <w:rPr>
          <w:rFonts w:asciiTheme="minorHAnsi" w:hAnsiTheme="minorHAnsi" w:cstheme="minorHAnsi"/>
          <w:color w:val="002060"/>
          <w:sz w:val="22"/>
          <w:szCs w:val="22"/>
        </w:rPr>
        <w:t>Sixteen-year old</w:t>
      </w:r>
      <w:proofErr w:type="gramEnd"/>
      <w:r w:rsidRPr="00A66D1D">
        <w:rPr>
          <w:rFonts w:asciiTheme="minorHAnsi" w:hAnsiTheme="minorHAnsi" w:cstheme="minorHAnsi"/>
          <w:color w:val="002060"/>
          <w:sz w:val="22"/>
          <w:szCs w:val="22"/>
        </w:rPr>
        <w:t xml:space="preserve"> males were more likely to be active to the level that is recommended and were more likely to be involved in sports including tuition and coaching outside the school context. Females were much more likely than their male counterparts to think that they were not good at </w:t>
      </w:r>
      <w:proofErr w:type="gramStart"/>
      <w:r w:rsidRPr="00A66D1D">
        <w:rPr>
          <w:rFonts w:asciiTheme="minorHAnsi" w:hAnsiTheme="minorHAnsi" w:cstheme="minorHAnsi"/>
          <w:color w:val="002060"/>
          <w:sz w:val="22"/>
          <w:szCs w:val="22"/>
        </w:rPr>
        <w:t>sport</w:t>
      </w:r>
      <w:proofErr w:type="gramEnd"/>
      <w:r w:rsidRPr="00A66D1D">
        <w:rPr>
          <w:rFonts w:asciiTheme="minorHAnsi" w:hAnsiTheme="minorHAnsi" w:cstheme="minorHAnsi"/>
          <w:color w:val="002060"/>
          <w:sz w:val="22"/>
          <w:szCs w:val="22"/>
        </w:rPr>
        <w:t xml:space="preserve"> </w:t>
      </w:r>
    </w:p>
    <w:p w14:paraId="3FB01FCE" w14:textId="77777777" w:rsidR="008417F3" w:rsidRPr="00A66D1D" w:rsidRDefault="008417F3" w:rsidP="00914765">
      <w:pPr>
        <w:pStyle w:val="Default"/>
        <w:rPr>
          <w:rFonts w:asciiTheme="minorHAnsi" w:hAnsiTheme="minorHAnsi" w:cstheme="minorHAnsi"/>
          <w:color w:val="002060"/>
          <w:sz w:val="22"/>
          <w:szCs w:val="22"/>
        </w:rPr>
      </w:pPr>
    </w:p>
    <w:p w14:paraId="60D539D1" w14:textId="1959BDFE" w:rsidR="008417F3" w:rsidRPr="00A66D1D" w:rsidRDefault="008417F3"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We note the Department for Communities screening assessment on their </w:t>
      </w:r>
      <w:r w:rsidR="00A66D1D">
        <w:rPr>
          <w:rFonts w:asciiTheme="minorHAnsi" w:hAnsiTheme="minorHAnsi" w:cstheme="minorHAnsi"/>
          <w:color w:val="002060"/>
          <w:sz w:val="22"/>
          <w:szCs w:val="22"/>
        </w:rPr>
        <w:t>A</w:t>
      </w:r>
      <w:r w:rsidRPr="00A66D1D">
        <w:rPr>
          <w:rFonts w:asciiTheme="minorHAnsi" w:hAnsiTheme="minorHAnsi" w:cstheme="minorHAnsi"/>
          <w:color w:val="002060"/>
          <w:sz w:val="22"/>
          <w:szCs w:val="22"/>
        </w:rPr>
        <w:t xml:space="preserve">ctive </w:t>
      </w:r>
      <w:r w:rsidR="00A66D1D">
        <w:rPr>
          <w:rFonts w:asciiTheme="minorHAnsi" w:hAnsiTheme="minorHAnsi" w:cstheme="minorHAnsi"/>
          <w:color w:val="002060"/>
          <w:sz w:val="22"/>
          <w:szCs w:val="22"/>
        </w:rPr>
        <w:t>L</w:t>
      </w:r>
      <w:r w:rsidRPr="00A66D1D">
        <w:rPr>
          <w:rFonts w:asciiTheme="minorHAnsi" w:hAnsiTheme="minorHAnsi" w:cstheme="minorHAnsi"/>
          <w:color w:val="002060"/>
          <w:sz w:val="22"/>
          <w:szCs w:val="22"/>
        </w:rPr>
        <w:t xml:space="preserve">iving </w:t>
      </w:r>
      <w:r w:rsidR="00A66D1D">
        <w:rPr>
          <w:rFonts w:asciiTheme="minorHAnsi" w:hAnsiTheme="minorHAnsi" w:cstheme="minorHAnsi"/>
          <w:color w:val="002060"/>
          <w:sz w:val="22"/>
          <w:szCs w:val="22"/>
        </w:rPr>
        <w:t>S</w:t>
      </w:r>
      <w:r w:rsidRPr="00A66D1D">
        <w:rPr>
          <w:rFonts w:asciiTheme="minorHAnsi" w:hAnsiTheme="minorHAnsi" w:cstheme="minorHAnsi"/>
          <w:color w:val="002060"/>
          <w:sz w:val="22"/>
          <w:szCs w:val="22"/>
        </w:rPr>
        <w:t>trategy highlights needs and experiences of this group</w:t>
      </w:r>
      <w:r w:rsidR="00A66D1D">
        <w:rPr>
          <w:rFonts w:asciiTheme="minorHAnsi" w:hAnsiTheme="minorHAnsi" w:cstheme="minorHAnsi"/>
          <w:color w:val="002060"/>
          <w:sz w:val="22"/>
          <w:szCs w:val="22"/>
        </w:rPr>
        <w:t>:</w:t>
      </w:r>
    </w:p>
    <w:p w14:paraId="6F17F6F1" w14:textId="77777777" w:rsidR="008417F3" w:rsidRPr="00A66D1D" w:rsidRDefault="008417F3" w:rsidP="00A66D1D">
      <w:pPr>
        <w:pStyle w:val="Default"/>
        <w:numPr>
          <w:ilvl w:val="0"/>
          <w:numId w:val="36"/>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Safe, affordable, quality, welcoming facilities </w:t>
      </w:r>
    </w:p>
    <w:p w14:paraId="05696A99" w14:textId="77777777" w:rsidR="008417F3" w:rsidRPr="00A66D1D" w:rsidRDefault="008417F3" w:rsidP="00A66D1D">
      <w:pPr>
        <w:pStyle w:val="Default"/>
        <w:numPr>
          <w:ilvl w:val="0"/>
          <w:numId w:val="36"/>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Range of sports available </w:t>
      </w:r>
    </w:p>
    <w:p w14:paraId="382B2A8D" w14:textId="77777777" w:rsidR="008417F3" w:rsidRPr="00A66D1D" w:rsidRDefault="008417F3" w:rsidP="00A66D1D">
      <w:pPr>
        <w:pStyle w:val="Default"/>
        <w:numPr>
          <w:ilvl w:val="0"/>
          <w:numId w:val="36"/>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Range of opening hours </w:t>
      </w:r>
    </w:p>
    <w:p w14:paraId="6B0C3B30" w14:textId="77777777" w:rsidR="008417F3" w:rsidRPr="00A66D1D" w:rsidRDefault="008417F3" w:rsidP="00A66D1D">
      <w:pPr>
        <w:pStyle w:val="Default"/>
        <w:numPr>
          <w:ilvl w:val="0"/>
          <w:numId w:val="36"/>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Coaching and pathways to achievement </w:t>
      </w:r>
    </w:p>
    <w:p w14:paraId="032F4AD5" w14:textId="77777777" w:rsidR="008417F3" w:rsidRPr="00A66D1D" w:rsidRDefault="008417F3" w:rsidP="00A66D1D">
      <w:pPr>
        <w:pStyle w:val="ListParagraph"/>
        <w:numPr>
          <w:ilvl w:val="0"/>
          <w:numId w:val="36"/>
        </w:numPr>
        <w:rPr>
          <w:rFonts w:asciiTheme="minorHAnsi" w:hAnsiTheme="minorHAnsi" w:cstheme="minorHAnsi"/>
          <w:sz w:val="28"/>
          <w:szCs w:val="28"/>
        </w:rPr>
      </w:pPr>
      <w:r w:rsidRPr="00A66D1D">
        <w:rPr>
          <w:rFonts w:asciiTheme="minorHAnsi" w:hAnsiTheme="minorHAnsi" w:cstheme="minorHAnsi"/>
          <w:color w:val="002060"/>
          <w:sz w:val="22"/>
          <w:szCs w:val="22"/>
        </w:rPr>
        <w:t xml:space="preserve">Use of new technology </w:t>
      </w:r>
    </w:p>
    <w:p w14:paraId="37D9B769" w14:textId="77777777" w:rsidR="008417F3" w:rsidRPr="00A66D1D" w:rsidRDefault="008417F3" w:rsidP="00914765">
      <w:pPr>
        <w:rPr>
          <w:rFonts w:asciiTheme="minorHAnsi" w:hAnsiTheme="minorHAnsi" w:cstheme="minorHAnsi"/>
          <w:sz w:val="28"/>
          <w:szCs w:val="28"/>
        </w:rPr>
      </w:pPr>
    </w:p>
    <w:p w14:paraId="5AF9D0A2" w14:textId="77777777" w:rsidR="008417F3" w:rsidRPr="00A66D1D" w:rsidRDefault="008417F3" w:rsidP="00914765">
      <w:pPr>
        <w:pStyle w:val="Default"/>
        <w:rPr>
          <w:rFonts w:asciiTheme="minorHAnsi" w:hAnsiTheme="minorHAnsi" w:cstheme="minorHAnsi"/>
          <w:color w:val="002060"/>
          <w:sz w:val="22"/>
          <w:szCs w:val="22"/>
        </w:rPr>
      </w:pPr>
      <w:r w:rsidRPr="00A66D1D">
        <w:rPr>
          <w:rFonts w:asciiTheme="minorHAnsi" w:hAnsiTheme="minorHAnsi" w:cstheme="minorHAnsi"/>
          <w:b/>
          <w:bCs/>
          <w:color w:val="002060"/>
          <w:sz w:val="22"/>
          <w:szCs w:val="22"/>
        </w:rPr>
        <w:t xml:space="preserve">Females: </w:t>
      </w:r>
    </w:p>
    <w:p w14:paraId="3CC5CEE3" w14:textId="0D562600" w:rsidR="008417F3" w:rsidRPr="00A66D1D" w:rsidRDefault="008417F3" w:rsidP="00914765">
      <w:pPr>
        <w:pStyle w:val="Default"/>
        <w:numPr>
          <w:ilvl w:val="0"/>
          <w:numId w:val="29"/>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Less participation than men </w:t>
      </w:r>
    </w:p>
    <w:p w14:paraId="171938C6" w14:textId="77777777" w:rsidR="008417F3" w:rsidRPr="00A66D1D" w:rsidRDefault="008417F3" w:rsidP="00914765">
      <w:pPr>
        <w:pStyle w:val="Default"/>
        <w:pageBreakBefore/>
        <w:rPr>
          <w:rFonts w:asciiTheme="minorHAnsi" w:hAnsiTheme="minorHAnsi" w:cstheme="minorHAnsi"/>
          <w:color w:val="002060"/>
          <w:sz w:val="22"/>
          <w:szCs w:val="22"/>
        </w:rPr>
      </w:pPr>
    </w:p>
    <w:p w14:paraId="3DA3CFE8" w14:textId="4FC3D114" w:rsidR="008417F3" w:rsidRPr="00A66D1D" w:rsidRDefault="008417F3" w:rsidP="00914765">
      <w:pPr>
        <w:pStyle w:val="Default"/>
        <w:numPr>
          <w:ilvl w:val="0"/>
          <w:numId w:val="28"/>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Need role </w:t>
      </w:r>
      <w:proofErr w:type="gramStart"/>
      <w:r w:rsidRPr="00A66D1D">
        <w:rPr>
          <w:rFonts w:asciiTheme="minorHAnsi" w:hAnsiTheme="minorHAnsi" w:cstheme="minorHAnsi"/>
          <w:color w:val="002060"/>
          <w:sz w:val="22"/>
          <w:szCs w:val="22"/>
        </w:rPr>
        <w:t>models</w:t>
      </w:r>
      <w:proofErr w:type="gramEnd"/>
      <w:r w:rsidRPr="00A66D1D">
        <w:rPr>
          <w:rFonts w:asciiTheme="minorHAnsi" w:hAnsiTheme="minorHAnsi" w:cstheme="minorHAnsi"/>
          <w:color w:val="002060"/>
          <w:sz w:val="22"/>
          <w:szCs w:val="22"/>
        </w:rPr>
        <w:t xml:space="preserve"> </w:t>
      </w:r>
    </w:p>
    <w:p w14:paraId="506BD82A" w14:textId="6C3FBE07" w:rsidR="008417F3" w:rsidRPr="00A66D1D" w:rsidRDefault="008417F3" w:rsidP="00914765">
      <w:pPr>
        <w:pStyle w:val="Default"/>
        <w:numPr>
          <w:ilvl w:val="0"/>
          <w:numId w:val="28"/>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Need a change on </w:t>
      </w:r>
      <w:proofErr w:type="gramStart"/>
      <w:r w:rsidRPr="00A66D1D">
        <w:rPr>
          <w:rFonts w:asciiTheme="minorHAnsi" w:hAnsiTheme="minorHAnsi" w:cstheme="minorHAnsi"/>
          <w:color w:val="002060"/>
          <w:sz w:val="22"/>
          <w:szCs w:val="22"/>
        </w:rPr>
        <w:t>mindset</w:t>
      </w:r>
      <w:proofErr w:type="gramEnd"/>
      <w:r w:rsidRPr="00A66D1D">
        <w:rPr>
          <w:rFonts w:asciiTheme="minorHAnsi" w:hAnsiTheme="minorHAnsi" w:cstheme="minorHAnsi"/>
          <w:color w:val="002060"/>
          <w:sz w:val="22"/>
          <w:szCs w:val="22"/>
        </w:rPr>
        <w:t xml:space="preserve"> </w:t>
      </w:r>
    </w:p>
    <w:p w14:paraId="545097C7" w14:textId="534FC74A" w:rsidR="008417F3" w:rsidRPr="00A66D1D" w:rsidRDefault="008417F3" w:rsidP="00914765">
      <w:pPr>
        <w:pStyle w:val="Default"/>
        <w:numPr>
          <w:ilvl w:val="0"/>
          <w:numId w:val="28"/>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A lot of work in clubs is about a change in unconscious bias, understanding value, a change in mind-sets and ensuring that a young girl entering a rugby club with her brother has the same opportunities as her brother. We need to influence the influencers to empower and communicate to allow organic changes. </w:t>
      </w:r>
    </w:p>
    <w:p w14:paraId="32DB82F0" w14:textId="4A92C829" w:rsidR="008417F3" w:rsidRPr="00A66D1D" w:rsidRDefault="008417F3" w:rsidP="00914765">
      <w:pPr>
        <w:pStyle w:val="Default"/>
        <w:numPr>
          <w:ilvl w:val="0"/>
          <w:numId w:val="28"/>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Need more female </w:t>
      </w:r>
      <w:proofErr w:type="gramStart"/>
      <w:r w:rsidRPr="00A66D1D">
        <w:rPr>
          <w:rFonts w:asciiTheme="minorHAnsi" w:hAnsiTheme="minorHAnsi" w:cstheme="minorHAnsi"/>
          <w:color w:val="002060"/>
          <w:sz w:val="22"/>
          <w:szCs w:val="22"/>
        </w:rPr>
        <w:t>coaches</w:t>
      </w:r>
      <w:proofErr w:type="gramEnd"/>
      <w:r w:rsidRPr="00A66D1D">
        <w:rPr>
          <w:rFonts w:asciiTheme="minorHAnsi" w:hAnsiTheme="minorHAnsi" w:cstheme="minorHAnsi"/>
          <w:color w:val="002060"/>
          <w:sz w:val="22"/>
          <w:szCs w:val="22"/>
        </w:rPr>
        <w:t xml:space="preserve"> </w:t>
      </w:r>
    </w:p>
    <w:p w14:paraId="2A3AFC44" w14:textId="6739D9FE" w:rsidR="008417F3" w:rsidRPr="00A66D1D" w:rsidRDefault="008417F3" w:rsidP="00914765">
      <w:pPr>
        <w:pStyle w:val="Default"/>
        <w:numPr>
          <w:ilvl w:val="0"/>
          <w:numId w:val="28"/>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Accessibility issues including transport and lack of facilities in rural </w:t>
      </w:r>
      <w:proofErr w:type="gramStart"/>
      <w:r w:rsidRPr="00A66D1D">
        <w:rPr>
          <w:rFonts w:asciiTheme="minorHAnsi" w:hAnsiTheme="minorHAnsi" w:cstheme="minorHAnsi"/>
          <w:color w:val="002060"/>
          <w:sz w:val="22"/>
          <w:szCs w:val="22"/>
        </w:rPr>
        <w:t>areas</w:t>
      </w:r>
      <w:proofErr w:type="gramEnd"/>
      <w:r w:rsidRPr="00A66D1D">
        <w:rPr>
          <w:rFonts w:asciiTheme="minorHAnsi" w:hAnsiTheme="minorHAnsi" w:cstheme="minorHAnsi"/>
          <w:color w:val="002060"/>
          <w:sz w:val="22"/>
          <w:szCs w:val="22"/>
        </w:rPr>
        <w:t xml:space="preserve"> </w:t>
      </w:r>
    </w:p>
    <w:p w14:paraId="33EC96B1" w14:textId="3442C954" w:rsidR="008417F3" w:rsidRPr="00A66D1D" w:rsidRDefault="008417F3" w:rsidP="00914765">
      <w:pPr>
        <w:pStyle w:val="Default"/>
        <w:numPr>
          <w:ilvl w:val="0"/>
          <w:numId w:val="28"/>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At school if you aren’t in a team in there’s no encouragement to take part </w:t>
      </w:r>
    </w:p>
    <w:p w14:paraId="165DE3EA" w14:textId="06740541" w:rsidR="008417F3" w:rsidRPr="00A66D1D" w:rsidRDefault="008417F3" w:rsidP="00914765">
      <w:pPr>
        <w:pStyle w:val="Default"/>
        <w:numPr>
          <w:ilvl w:val="0"/>
          <w:numId w:val="28"/>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Financial reasons - High Cost of public transport to and the cost of Sports and Physical Activity services </w:t>
      </w:r>
    </w:p>
    <w:p w14:paraId="2AFD32CB" w14:textId="3A14118B" w:rsidR="008417F3" w:rsidRPr="00A66D1D" w:rsidRDefault="008417F3" w:rsidP="00914765">
      <w:pPr>
        <w:pStyle w:val="Default"/>
        <w:numPr>
          <w:ilvl w:val="0"/>
          <w:numId w:val="28"/>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Lack of promotion and advertising of available services </w:t>
      </w:r>
    </w:p>
    <w:p w14:paraId="4E9264B8" w14:textId="0E7F9F24" w:rsidR="008417F3" w:rsidRPr="00A66D1D" w:rsidRDefault="008417F3" w:rsidP="00914765">
      <w:pPr>
        <w:pStyle w:val="Default"/>
        <w:numPr>
          <w:ilvl w:val="0"/>
          <w:numId w:val="28"/>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Low motivation, body confidence and self-esteem, being afraid of going to gym and into changing areas and being judged negatively by others. </w:t>
      </w:r>
    </w:p>
    <w:p w14:paraId="612ED1EA" w14:textId="5DFDCFAF" w:rsidR="008417F3" w:rsidRPr="00A66D1D" w:rsidRDefault="008417F3" w:rsidP="00914765">
      <w:pPr>
        <w:pStyle w:val="Default"/>
        <w:numPr>
          <w:ilvl w:val="0"/>
          <w:numId w:val="28"/>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A lot of women need encouragement to get involved initially and would prefer to have someone to attend with </w:t>
      </w:r>
    </w:p>
    <w:p w14:paraId="5C37ED80" w14:textId="678DFBE6" w:rsidR="008417F3" w:rsidRPr="00A66D1D" w:rsidRDefault="008417F3" w:rsidP="00914765">
      <w:pPr>
        <w:pStyle w:val="Default"/>
        <w:numPr>
          <w:ilvl w:val="0"/>
          <w:numId w:val="28"/>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Child/family/work/time commitments </w:t>
      </w:r>
    </w:p>
    <w:p w14:paraId="689F2C20" w14:textId="683AE76E" w:rsidR="008417F3" w:rsidRPr="00A66D1D" w:rsidRDefault="008417F3" w:rsidP="00914765">
      <w:pPr>
        <w:pStyle w:val="Default"/>
        <w:numPr>
          <w:ilvl w:val="0"/>
          <w:numId w:val="28"/>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Attitudes people have towards women in </w:t>
      </w:r>
      <w:proofErr w:type="gramStart"/>
      <w:r w:rsidRPr="00A66D1D">
        <w:rPr>
          <w:rFonts w:asciiTheme="minorHAnsi" w:hAnsiTheme="minorHAnsi" w:cstheme="minorHAnsi"/>
          <w:color w:val="002060"/>
          <w:sz w:val="22"/>
          <w:szCs w:val="22"/>
        </w:rPr>
        <w:t>sport</w:t>
      </w:r>
      <w:proofErr w:type="gramEnd"/>
      <w:r w:rsidRPr="00A66D1D">
        <w:rPr>
          <w:rFonts w:asciiTheme="minorHAnsi" w:hAnsiTheme="minorHAnsi" w:cstheme="minorHAnsi"/>
          <w:color w:val="002060"/>
          <w:sz w:val="22"/>
          <w:szCs w:val="22"/>
        </w:rPr>
        <w:t xml:space="preserve"> </w:t>
      </w:r>
    </w:p>
    <w:p w14:paraId="3D6CC5A8" w14:textId="7CA5F9D9" w:rsidR="008417F3" w:rsidRPr="00A66D1D" w:rsidRDefault="008417F3" w:rsidP="00914765">
      <w:pPr>
        <w:pStyle w:val="Default"/>
        <w:numPr>
          <w:ilvl w:val="0"/>
          <w:numId w:val="28"/>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Women only swimming/exercise classes </w:t>
      </w:r>
    </w:p>
    <w:p w14:paraId="10E78571" w14:textId="6756213A" w:rsidR="008417F3" w:rsidRPr="00A66D1D" w:rsidRDefault="008417F3" w:rsidP="00914765">
      <w:pPr>
        <w:pStyle w:val="Default"/>
        <w:numPr>
          <w:ilvl w:val="0"/>
          <w:numId w:val="28"/>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Local classes in community halls rather than in a leisure centre gym </w:t>
      </w:r>
    </w:p>
    <w:p w14:paraId="1CF6F780" w14:textId="7DE8D6E3" w:rsidR="008417F3" w:rsidRPr="00A66D1D" w:rsidRDefault="008417F3" w:rsidP="00914765">
      <w:pPr>
        <w:pStyle w:val="Default"/>
        <w:numPr>
          <w:ilvl w:val="0"/>
          <w:numId w:val="28"/>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Having some kind of exercise classes to run alongside children’s activity clubs - the parents usually wait in the </w:t>
      </w:r>
      <w:proofErr w:type="gramStart"/>
      <w:r w:rsidRPr="00A66D1D">
        <w:rPr>
          <w:rFonts w:asciiTheme="minorHAnsi" w:hAnsiTheme="minorHAnsi" w:cstheme="minorHAnsi"/>
          <w:color w:val="002060"/>
          <w:sz w:val="22"/>
          <w:szCs w:val="22"/>
        </w:rPr>
        <w:t>car</w:t>
      </w:r>
      <w:proofErr w:type="gramEnd"/>
      <w:r w:rsidRPr="00A66D1D">
        <w:rPr>
          <w:rFonts w:asciiTheme="minorHAnsi" w:hAnsiTheme="minorHAnsi" w:cstheme="minorHAnsi"/>
          <w:color w:val="002060"/>
          <w:sz w:val="22"/>
          <w:szCs w:val="22"/>
        </w:rPr>
        <w:t xml:space="preserve"> </w:t>
      </w:r>
    </w:p>
    <w:p w14:paraId="4981ACDC" w14:textId="63A094D9" w:rsidR="008417F3" w:rsidRPr="00A66D1D" w:rsidRDefault="008417F3" w:rsidP="00914765">
      <w:pPr>
        <w:pStyle w:val="Default"/>
        <w:numPr>
          <w:ilvl w:val="0"/>
          <w:numId w:val="28"/>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Personalised advice tailored towards the best individual exercise </w:t>
      </w:r>
      <w:proofErr w:type="gramStart"/>
      <w:r w:rsidRPr="00A66D1D">
        <w:rPr>
          <w:rFonts w:asciiTheme="minorHAnsi" w:hAnsiTheme="minorHAnsi" w:cstheme="minorHAnsi"/>
          <w:color w:val="002060"/>
          <w:sz w:val="22"/>
          <w:szCs w:val="22"/>
        </w:rPr>
        <w:t>plan</w:t>
      </w:r>
      <w:proofErr w:type="gramEnd"/>
      <w:r w:rsidRPr="00A66D1D">
        <w:rPr>
          <w:rFonts w:asciiTheme="minorHAnsi" w:hAnsiTheme="minorHAnsi" w:cstheme="minorHAnsi"/>
          <w:color w:val="002060"/>
          <w:sz w:val="22"/>
          <w:szCs w:val="22"/>
        </w:rPr>
        <w:t xml:space="preserve"> </w:t>
      </w:r>
    </w:p>
    <w:p w14:paraId="0ED15914" w14:textId="6935CEEC" w:rsidR="008417F3" w:rsidRPr="00A66D1D" w:rsidRDefault="008417F3" w:rsidP="00914765">
      <w:pPr>
        <w:pStyle w:val="Default"/>
        <w:numPr>
          <w:ilvl w:val="0"/>
          <w:numId w:val="28"/>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Personal trainers are expensive, but a one-off consultation could be </w:t>
      </w:r>
      <w:proofErr w:type="gramStart"/>
      <w:r w:rsidRPr="00A66D1D">
        <w:rPr>
          <w:rFonts w:asciiTheme="minorHAnsi" w:hAnsiTheme="minorHAnsi" w:cstheme="minorHAnsi"/>
          <w:color w:val="002060"/>
          <w:sz w:val="22"/>
          <w:szCs w:val="22"/>
        </w:rPr>
        <w:t>helpful</w:t>
      </w:r>
      <w:proofErr w:type="gramEnd"/>
      <w:r w:rsidRPr="00A66D1D">
        <w:rPr>
          <w:rFonts w:asciiTheme="minorHAnsi" w:hAnsiTheme="minorHAnsi" w:cstheme="minorHAnsi"/>
          <w:color w:val="002060"/>
          <w:sz w:val="22"/>
          <w:szCs w:val="22"/>
        </w:rPr>
        <w:t xml:space="preserve"> </w:t>
      </w:r>
    </w:p>
    <w:p w14:paraId="10530FFD" w14:textId="2BE31E08" w:rsidR="008417F3" w:rsidRPr="00A66D1D" w:rsidRDefault="008417F3" w:rsidP="00914765">
      <w:pPr>
        <w:pStyle w:val="Default"/>
        <w:numPr>
          <w:ilvl w:val="0"/>
          <w:numId w:val="28"/>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The provision of low-cost transport </w:t>
      </w:r>
    </w:p>
    <w:p w14:paraId="5D990778" w14:textId="05B5E6E7" w:rsidR="008417F3" w:rsidRPr="00A66D1D" w:rsidRDefault="008417F3" w:rsidP="00914765">
      <w:pPr>
        <w:pStyle w:val="Default"/>
        <w:numPr>
          <w:ilvl w:val="0"/>
          <w:numId w:val="28"/>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GPs should prescribe exercise as a </w:t>
      </w:r>
      <w:proofErr w:type="gramStart"/>
      <w:r w:rsidRPr="00A66D1D">
        <w:rPr>
          <w:rFonts w:asciiTheme="minorHAnsi" w:hAnsiTheme="minorHAnsi" w:cstheme="minorHAnsi"/>
          <w:color w:val="002060"/>
          <w:sz w:val="22"/>
          <w:szCs w:val="22"/>
        </w:rPr>
        <w:t>medicine</w:t>
      </w:r>
      <w:proofErr w:type="gramEnd"/>
      <w:r w:rsidRPr="00A66D1D">
        <w:rPr>
          <w:rFonts w:asciiTheme="minorHAnsi" w:hAnsiTheme="minorHAnsi" w:cstheme="minorHAnsi"/>
          <w:color w:val="002060"/>
          <w:sz w:val="22"/>
          <w:szCs w:val="22"/>
        </w:rPr>
        <w:t xml:space="preserve"> </w:t>
      </w:r>
    </w:p>
    <w:p w14:paraId="52C06707" w14:textId="6444FC97" w:rsidR="008417F3" w:rsidRPr="00A66D1D" w:rsidRDefault="008417F3" w:rsidP="00914765">
      <w:pPr>
        <w:pStyle w:val="Default"/>
        <w:numPr>
          <w:ilvl w:val="0"/>
          <w:numId w:val="28"/>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More affordable exercise/sport classes </w:t>
      </w:r>
    </w:p>
    <w:p w14:paraId="3A3D489E" w14:textId="6BAF5A8B" w:rsidR="008417F3" w:rsidRPr="00A66D1D" w:rsidRDefault="008417F3" w:rsidP="00914765">
      <w:pPr>
        <w:pStyle w:val="Default"/>
        <w:numPr>
          <w:ilvl w:val="0"/>
          <w:numId w:val="28"/>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Need for casual exercise opportunities. More fun/non-competitive classes </w:t>
      </w:r>
    </w:p>
    <w:p w14:paraId="10FE679D" w14:textId="11B801FC" w:rsidR="008417F3" w:rsidRPr="00A66D1D" w:rsidRDefault="008417F3" w:rsidP="00914765">
      <w:pPr>
        <w:pStyle w:val="Default"/>
        <w:numPr>
          <w:ilvl w:val="0"/>
          <w:numId w:val="28"/>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Women need to be encouraged to put themselves first some of the time, and not feel guilty about </w:t>
      </w:r>
      <w:proofErr w:type="gramStart"/>
      <w:r w:rsidRPr="00A66D1D">
        <w:rPr>
          <w:rFonts w:asciiTheme="minorHAnsi" w:hAnsiTheme="minorHAnsi" w:cstheme="minorHAnsi"/>
          <w:color w:val="002060"/>
          <w:sz w:val="22"/>
          <w:szCs w:val="22"/>
        </w:rPr>
        <w:t>it</w:t>
      </w:r>
      <w:proofErr w:type="gramEnd"/>
      <w:r w:rsidRPr="00A66D1D">
        <w:rPr>
          <w:rFonts w:asciiTheme="minorHAnsi" w:hAnsiTheme="minorHAnsi" w:cstheme="minorHAnsi"/>
          <w:color w:val="002060"/>
          <w:sz w:val="22"/>
          <w:szCs w:val="22"/>
        </w:rPr>
        <w:t xml:space="preserve"> </w:t>
      </w:r>
    </w:p>
    <w:p w14:paraId="0AD9BACB" w14:textId="7E5EF806" w:rsidR="008417F3" w:rsidRPr="00A66D1D" w:rsidRDefault="008417F3" w:rsidP="00914765">
      <w:pPr>
        <w:pStyle w:val="Default"/>
        <w:numPr>
          <w:ilvl w:val="0"/>
          <w:numId w:val="28"/>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Taster sessions for different sports over say 10 or so </w:t>
      </w:r>
      <w:proofErr w:type="gramStart"/>
      <w:r w:rsidRPr="00A66D1D">
        <w:rPr>
          <w:rFonts w:asciiTheme="minorHAnsi" w:hAnsiTheme="minorHAnsi" w:cstheme="minorHAnsi"/>
          <w:color w:val="002060"/>
          <w:sz w:val="22"/>
          <w:szCs w:val="22"/>
        </w:rPr>
        <w:t>weeks</w:t>
      </w:r>
      <w:proofErr w:type="gramEnd"/>
      <w:r w:rsidRPr="00A66D1D">
        <w:rPr>
          <w:rFonts w:asciiTheme="minorHAnsi" w:hAnsiTheme="minorHAnsi" w:cstheme="minorHAnsi"/>
          <w:color w:val="002060"/>
          <w:sz w:val="22"/>
          <w:szCs w:val="22"/>
        </w:rPr>
        <w:t xml:space="preserve"> </w:t>
      </w:r>
    </w:p>
    <w:p w14:paraId="5DDFBF88" w14:textId="5E4AD808" w:rsidR="008417F3" w:rsidRPr="00A66D1D" w:rsidRDefault="008417F3" w:rsidP="00914765">
      <w:pPr>
        <w:pStyle w:val="Default"/>
        <w:numPr>
          <w:ilvl w:val="0"/>
          <w:numId w:val="28"/>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Needs to be emphasis on lifelong participation in exercise for all </w:t>
      </w:r>
      <w:proofErr w:type="gramStart"/>
      <w:r w:rsidRPr="00A66D1D">
        <w:rPr>
          <w:rFonts w:asciiTheme="minorHAnsi" w:hAnsiTheme="minorHAnsi" w:cstheme="minorHAnsi"/>
          <w:color w:val="002060"/>
          <w:sz w:val="22"/>
          <w:szCs w:val="22"/>
        </w:rPr>
        <w:t>schools</w:t>
      </w:r>
      <w:proofErr w:type="gramEnd"/>
      <w:r w:rsidRPr="00A66D1D">
        <w:rPr>
          <w:rFonts w:asciiTheme="minorHAnsi" w:hAnsiTheme="minorHAnsi" w:cstheme="minorHAnsi"/>
          <w:color w:val="002060"/>
          <w:sz w:val="22"/>
          <w:szCs w:val="22"/>
        </w:rPr>
        <w:t xml:space="preserve"> pupils rather than just the success of the sports teams – especially girls aged 10 to 11 </w:t>
      </w:r>
    </w:p>
    <w:p w14:paraId="6BC3B0AD" w14:textId="7A8BDF6C" w:rsidR="008417F3" w:rsidRPr="00A66D1D" w:rsidRDefault="008417F3" w:rsidP="00914765">
      <w:pPr>
        <w:pStyle w:val="Default"/>
        <w:numPr>
          <w:ilvl w:val="0"/>
          <w:numId w:val="28"/>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Make more use of the local environment and great outdoors to </w:t>
      </w:r>
      <w:proofErr w:type="gramStart"/>
      <w:r w:rsidRPr="00A66D1D">
        <w:rPr>
          <w:rFonts w:asciiTheme="minorHAnsi" w:hAnsiTheme="minorHAnsi" w:cstheme="minorHAnsi"/>
          <w:color w:val="002060"/>
          <w:sz w:val="22"/>
          <w:szCs w:val="22"/>
        </w:rPr>
        <w:t>exercise</w:t>
      </w:r>
      <w:proofErr w:type="gramEnd"/>
      <w:r w:rsidRPr="00A66D1D">
        <w:rPr>
          <w:rFonts w:asciiTheme="minorHAnsi" w:hAnsiTheme="minorHAnsi" w:cstheme="minorHAnsi"/>
          <w:color w:val="002060"/>
          <w:sz w:val="22"/>
          <w:szCs w:val="22"/>
        </w:rPr>
        <w:t xml:space="preserve"> </w:t>
      </w:r>
    </w:p>
    <w:p w14:paraId="4D5DC8BE" w14:textId="249A1649" w:rsidR="008417F3" w:rsidRPr="00A66D1D" w:rsidRDefault="008417F3" w:rsidP="00914765">
      <w:pPr>
        <w:pStyle w:val="Default"/>
        <w:numPr>
          <w:ilvl w:val="0"/>
          <w:numId w:val="28"/>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School facilities should be used more by the local </w:t>
      </w:r>
      <w:proofErr w:type="gramStart"/>
      <w:r w:rsidRPr="00A66D1D">
        <w:rPr>
          <w:rFonts w:asciiTheme="minorHAnsi" w:hAnsiTheme="minorHAnsi" w:cstheme="minorHAnsi"/>
          <w:color w:val="002060"/>
          <w:sz w:val="22"/>
          <w:szCs w:val="22"/>
        </w:rPr>
        <w:t>community</w:t>
      </w:r>
      <w:proofErr w:type="gramEnd"/>
      <w:r w:rsidRPr="00A66D1D">
        <w:rPr>
          <w:rFonts w:asciiTheme="minorHAnsi" w:hAnsiTheme="minorHAnsi" w:cstheme="minorHAnsi"/>
          <w:color w:val="002060"/>
          <w:sz w:val="22"/>
          <w:szCs w:val="22"/>
        </w:rPr>
        <w:t xml:space="preserve"> </w:t>
      </w:r>
    </w:p>
    <w:p w14:paraId="21EB1072" w14:textId="5E2BE5B2" w:rsidR="008417F3" w:rsidRPr="00A66D1D" w:rsidRDefault="008417F3" w:rsidP="00914765">
      <w:pPr>
        <w:pStyle w:val="Default"/>
        <w:numPr>
          <w:ilvl w:val="0"/>
          <w:numId w:val="28"/>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Couch to 5K and park run schemes should be </w:t>
      </w:r>
      <w:proofErr w:type="gramStart"/>
      <w:r w:rsidRPr="00A66D1D">
        <w:rPr>
          <w:rFonts w:asciiTheme="minorHAnsi" w:hAnsiTheme="minorHAnsi" w:cstheme="minorHAnsi"/>
          <w:color w:val="002060"/>
          <w:sz w:val="22"/>
          <w:szCs w:val="22"/>
        </w:rPr>
        <w:t>expanded</w:t>
      </w:r>
      <w:proofErr w:type="gramEnd"/>
      <w:r w:rsidRPr="00A66D1D">
        <w:rPr>
          <w:rFonts w:asciiTheme="minorHAnsi" w:hAnsiTheme="minorHAnsi" w:cstheme="minorHAnsi"/>
          <w:color w:val="002060"/>
          <w:sz w:val="22"/>
          <w:szCs w:val="22"/>
        </w:rPr>
        <w:t xml:space="preserve"> </w:t>
      </w:r>
    </w:p>
    <w:p w14:paraId="51E29CB6" w14:textId="0BB0ACFA" w:rsidR="008417F3" w:rsidRPr="00A66D1D" w:rsidRDefault="008417F3" w:rsidP="00914765">
      <w:pPr>
        <w:pStyle w:val="Default"/>
        <w:numPr>
          <w:ilvl w:val="0"/>
          <w:numId w:val="28"/>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Gentler exercise classes for people with limited mobility </w:t>
      </w:r>
    </w:p>
    <w:p w14:paraId="7DA2CDE7" w14:textId="77777777" w:rsidR="008417F3" w:rsidRPr="00A66D1D" w:rsidRDefault="008417F3" w:rsidP="00914765">
      <w:pPr>
        <w:pStyle w:val="Default"/>
        <w:rPr>
          <w:rFonts w:asciiTheme="minorHAnsi" w:hAnsiTheme="minorHAnsi" w:cstheme="minorHAnsi"/>
          <w:color w:val="002060"/>
          <w:sz w:val="22"/>
          <w:szCs w:val="22"/>
        </w:rPr>
      </w:pPr>
    </w:p>
    <w:p w14:paraId="69C20450" w14:textId="77777777" w:rsidR="008417F3" w:rsidRPr="00A66D1D" w:rsidRDefault="008417F3" w:rsidP="00914765">
      <w:pPr>
        <w:pStyle w:val="Default"/>
        <w:rPr>
          <w:rFonts w:asciiTheme="minorHAnsi" w:hAnsiTheme="minorHAnsi" w:cstheme="minorHAnsi"/>
          <w:color w:val="002060"/>
          <w:sz w:val="22"/>
          <w:szCs w:val="22"/>
        </w:rPr>
      </w:pPr>
      <w:r w:rsidRPr="00A66D1D">
        <w:rPr>
          <w:rFonts w:asciiTheme="minorHAnsi" w:hAnsiTheme="minorHAnsi" w:cstheme="minorHAnsi"/>
          <w:b/>
          <w:bCs/>
          <w:color w:val="002060"/>
          <w:sz w:val="22"/>
          <w:szCs w:val="22"/>
        </w:rPr>
        <w:t xml:space="preserve">Males: </w:t>
      </w:r>
    </w:p>
    <w:p w14:paraId="532C5265" w14:textId="3D2DF832" w:rsidR="008417F3" w:rsidRPr="00A66D1D" w:rsidRDefault="008417F3" w:rsidP="00914765">
      <w:pPr>
        <w:pStyle w:val="Default"/>
        <w:numPr>
          <w:ilvl w:val="0"/>
          <w:numId w:val="30"/>
        </w:numPr>
        <w:spacing w:after="6"/>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Recognise that not all men are physically </w:t>
      </w:r>
      <w:proofErr w:type="gramStart"/>
      <w:r w:rsidRPr="00A66D1D">
        <w:rPr>
          <w:rFonts w:asciiTheme="minorHAnsi" w:hAnsiTheme="minorHAnsi" w:cstheme="minorHAnsi"/>
          <w:color w:val="002060"/>
          <w:sz w:val="22"/>
          <w:szCs w:val="22"/>
        </w:rPr>
        <w:t>active</w:t>
      </w:r>
      <w:proofErr w:type="gramEnd"/>
      <w:r w:rsidRPr="00A66D1D">
        <w:rPr>
          <w:rFonts w:asciiTheme="minorHAnsi" w:hAnsiTheme="minorHAnsi" w:cstheme="minorHAnsi"/>
          <w:color w:val="002060"/>
          <w:sz w:val="22"/>
          <w:szCs w:val="22"/>
        </w:rPr>
        <w:t xml:space="preserve"> </w:t>
      </w:r>
    </w:p>
    <w:p w14:paraId="6661C4A8" w14:textId="78600025" w:rsidR="008417F3" w:rsidRPr="00A66D1D" w:rsidRDefault="008417F3" w:rsidP="00914765">
      <w:pPr>
        <w:pStyle w:val="Default"/>
        <w:numPr>
          <w:ilvl w:val="0"/>
          <w:numId w:val="30"/>
        </w:numPr>
        <w:spacing w:after="6"/>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Need to link to health </w:t>
      </w:r>
      <w:proofErr w:type="gramStart"/>
      <w:r w:rsidRPr="00A66D1D">
        <w:rPr>
          <w:rFonts w:asciiTheme="minorHAnsi" w:hAnsiTheme="minorHAnsi" w:cstheme="minorHAnsi"/>
          <w:color w:val="002060"/>
          <w:sz w:val="22"/>
          <w:szCs w:val="22"/>
        </w:rPr>
        <w:t>issues</w:t>
      </w:r>
      <w:proofErr w:type="gramEnd"/>
      <w:r w:rsidRPr="00A66D1D">
        <w:rPr>
          <w:rFonts w:asciiTheme="minorHAnsi" w:hAnsiTheme="minorHAnsi" w:cstheme="minorHAnsi"/>
          <w:color w:val="002060"/>
          <w:sz w:val="22"/>
          <w:szCs w:val="22"/>
        </w:rPr>
        <w:t xml:space="preserve"> </w:t>
      </w:r>
    </w:p>
    <w:p w14:paraId="4FC24450" w14:textId="11A55024" w:rsidR="008417F3" w:rsidRPr="00A66D1D" w:rsidRDefault="008417F3" w:rsidP="00914765">
      <w:pPr>
        <w:pStyle w:val="Default"/>
        <w:numPr>
          <w:ilvl w:val="0"/>
          <w:numId w:val="30"/>
        </w:numPr>
        <w:spacing w:after="6"/>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Men moving into retirement - little to do if not active in advance of retirement because of busy </w:t>
      </w:r>
      <w:proofErr w:type="gramStart"/>
      <w:r w:rsidRPr="00A66D1D">
        <w:rPr>
          <w:rFonts w:asciiTheme="minorHAnsi" w:hAnsiTheme="minorHAnsi" w:cstheme="minorHAnsi"/>
          <w:color w:val="002060"/>
          <w:sz w:val="22"/>
          <w:szCs w:val="22"/>
        </w:rPr>
        <w:t>jobs</w:t>
      </w:r>
      <w:proofErr w:type="gramEnd"/>
      <w:r w:rsidRPr="00A66D1D">
        <w:rPr>
          <w:rFonts w:asciiTheme="minorHAnsi" w:hAnsiTheme="minorHAnsi" w:cstheme="minorHAnsi"/>
          <w:color w:val="002060"/>
          <w:sz w:val="22"/>
          <w:szCs w:val="22"/>
        </w:rPr>
        <w:t xml:space="preserve"> </w:t>
      </w:r>
    </w:p>
    <w:p w14:paraId="6AC37E63" w14:textId="39682701" w:rsidR="008417F3" w:rsidRPr="00A66D1D" w:rsidRDefault="008417F3" w:rsidP="00914765">
      <w:pPr>
        <w:pStyle w:val="Default"/>
        <w:numPr>
          <w:ilvl w:val="0"/>
          <w:numId w:val="30"/>
        </w:numPr>
        <w:spacing w:after="6"/>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Social isolation </w:t>
      </w:r>
    </w:p>
    <w:p w14:paraId="68D4872F" w14:textId="6E6A8F88" w:rsidR="008417F3" w:rsidRPr="00A66D1D" w:rsidRDefault="008417F3" w:rsidP="00914765">
      <w:pPr>
        <w:pStyle w:val="Default"/>
        <w:numPr>
          <w:ilvl w:val="0"/>
          <w:numId w:val="30"/>
        </w:numPr>
        <w:spacing w:after="6"/>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Lack of confidence and lack of motivation </w:t>
      </w:r>
    </w:p>
    <w:p w14:paraId="3C531381" w14:textId="78E7B66A" w:rsidR="008417F3" w:rsidRPr="00A66D1D" w:rsidRDefault="008417F3" w:rsidP="00914765">
      <w:pPr>
        <w:pStyle w:val="Default"/>
        <w:numPr>
          <w:ilvl w:val="0"/>
          <w:numId w:val="30"/>
        </w:numPr>
        <w:spacing w:after="6"/>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Getting people out of the house </w:t>
      </w:r>
    </w:p>
    <w:p w14:paraId="5A201840" w14:textId="08782CB1" w:rsidR="008417F3" w:rsidRPr="00A66D1D" w:rsidRDefault="008417F3" w:rsidP="00914765">
      <w:pPr>
        <w:pStyle w:val="Default"/>
        <w:numPr>
          <w:ilvl w:val="0"/>
          <w:numId w:val="30"/>
        </w:numPr>
        <w:spacing w:after="6"/>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Sport tied to classes etc puts people off, better to describe as an activity. </w:t>
      </w:r>
    </w:p>
    <w:p w14:paraId="1C4F27AB" w14:textId="7DC26472" w:rsidR="008417F3" w:rsidRPr="00A66D1D" w:rsidRDefault="008417F3" w:rsidP="00914765">
      <w:pPr>
        <w:pStyle w:val="Default"/>
        <w:numPr>
          <w:ilvl w:val="0"/>
          <w:numId w:val="30"/>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Health issues take people out of physical activities and contact with </w:t>
      </w:r>
      <w:proofErr w:type="gramStart"/>
      <w:r w:rsidRPr="00A66D1D">
        <w:rPr>
          <w:rFonts w:asciiTheme="minorHAnsi" w:hAnsiTheme="minorHAnsi" w:cstheme="minorHAnsi"/>
          <w:color w:val="002060"/>
          <w:sz w:val="22"/>
          <w:szCs w:val="22"/>
        </w:rPr>
        <w:t>others</w:t>
      </w:r>
      <w:proofErr w:type="gramEnd"/>
      <w:r w:rsidRPr="00A66D1D">
        <w:rPr>
          <w:rFonts w:asciiTheme="minorHAnsi" w:hAnsiTheme="minorHAnsi" w:cstheme="minorHAnsi"/>
          <w:color w:val="002060"/>
          <w:sz w:val="22"/>
          <w:szCs w:val="22"/>
        </w:rPr>
        <w:t xml:space="preserve"> </w:t>
      </w:r>
    </w:p>
    <w:p w14:paraId="1BCC9345" w14:textId="77777777" w:rsidR="008417F3" w:rsidRPr="00A66D1D" w:rsidRDefault="008417F3" w:rsidP="00914765">
      <w:pPr>
        <w:pStyle w:val="Default"/>
        <w:numPr>
          <w:ilvl w:val="0"/>
          <w:numId w:val="30"/>
        </w:numPr>
        <w:rPr>
          <w:rFonts w:asciiTheme="minorHAnsi" w:hAnsiTheme="minorHAnsi" w:cstheme="minorHAnsi"/>
          <w:color w:val="002060"/>
        </w:rPr>
      </w:pPr>
      <w:r w:rsidRPr="00A66D1D">
        <w:rPr>
          <w:rFonts w:asciiTheme="minorHAnsi" w:hAnsiTheme="minorHAnsi" w:cstheme="minorHAnsi"/>
          <w:color w:val="002060"/>
          <w:sz w:val="22"/>
          <w:szCs w:val="22"/>
        </w:rPr>
        <w:lastRenderedPageBreak/>
        <w:t xml:space="preserve">Men don’t like to talk about their issues and problems but may do so in Men’s shed with friends- great opportunity to use these as ways of getting more older men more active. </w:t>
      </w:r>
    </w:p>
    <w:p w14:paraId="123A7AFC" w14:textId="13103BD6" w:rsidR="008417F3" w:rsidRPr="00A66D1D" w:rsidRDefault="008417F3" w:rsidP="00914765">
      <w:pPr>
        <w:pStyle w:val="Default"/>
        <w:numPr>
          <w:ilvl w:val="0"/>
          <w:numId w:val="30"/>
        </w:numPr>
        <w:spacing w:after="6"/>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Currently activities and courses only run over a short 6-week period, the feeling was that this was too short a period to get people interested long term. </w:t>
      </w:r>
    </w:p>
    <w:p w14:paraId="688CE2DF" w14:textId="53A61700" w:rsidR="008417F3" w:rsidRPr="00A66D1D" w:rsidRDefault="008417F3" w:rsidP="00914765">
      <w:pPr>
        <w:pStyle w:val="Default"/>
        <w:spacing w:after="6"/>
        <w:ind w:left="720"/>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Exercises completed from a sitting position to benefit those with health </w:t>
      </w:r>
      <w:proofErr w:type="gramStart"/>
      <w:r w:rsidRPr="00A66D1D">
        <w:rPr>
          <w:rFonts w:asciiTheme="minorHAnsi" w:hAnsiTheme="minorHAnsi" w:cstheme="minorHAnsi"/>
          <w:color w:val="002060"/>
          <w:sz w:val="22"/>
          <w:szCs w:val="22"/>
        </w:rPr>
        <w:t>issues</w:t>
      </w:r>
      <w:proofErr w:type="gramEnd"/>
      <w:r w:rsidRPr="00A66D1D">
        <w:rPr>
          <w:rFonts w:asciiTheme="minorHAnsi" w:hAnsiTheme="minorHAnsi" w:cstheme="minorHAnsi"/>
          <w:color w:val="002060"/>
          <w:sz w:val="22"/>
          <w:szCs w:val="22"/>
        </w:rPr>
        <w:t xml:space="preserve"> </w:t>
      </w:r>
    </w:p>
    <w:p w14:paraId="7FE8703B" w14:textId="4B76D907" w:rsidR="008417F3" w:rsidRPr="00A66D1D" w:rsidRDefault="008417F3" w:rsidP="00914765">
      <w:pPr>
        <w:pStyle w:val="Default"/>
        <w:numPr>
          <w:ilvl w:val="0"/>
          <w:numId w:val="30"/>
        </w:numPr>
        <w:spacing w:after="6"/>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Networking between the Men’s Sheds </w:t>
      </w:r>
      <w:proofErr w:type="gramStart"/>
      <w:r w:rsidRPr="00A66D1D">
        <w:rPr>
          <w:rFonts w:asciiTheme="minorHAnsi" w:hAnsiTheme="minorHAnsi" w:cstheme="minorHAnsi"/>
          <w:color w:val="002060"/>
          <w:sz w:val="22"/>
          <w:szCs w:val="22"/>
        </w:rPr>
        <w:t>required</w:t>
      </w:r>
      <w:proofErr w:type="gramEnd"/>
      <w:r w:rsidRPr="00A66D1D">
        <w:rPr>
          <w:rFonts w:asciiTheme="minorHAnsi" w:hAnsiTheme="minorHAnsi" w:cstheme="minorHAnsi"/>
          <w:color w:val="002060"/>
          <w:sz w:val="22"/>
          <w:szCs w:val="22"/>
        </w:rPr>
        <w:t xml:space="preserve"> </w:t>
      </w:r>
    </w:p>
    <w:p w14:paraId="132684DE" w14:textId="66BCFA28" w:rsidR="008417F3" w:rsidRPr="00A66D1D" w:rsidRDefault="008417F3" w:rsidP="00914765">
      <w:pPr>
        <w:pStyle w:val="Default"/>
        <w:numPr>
          <w:ilvl w:val="0"/>
          <w:numId w:val="30"/>
        </w:numPr>
        <w:spacing w:after="6"/>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Men are more likely to open up in a social group about their issues than with a medical professional. </w:t>
      </w:r>
    </w:p>
    <w:p w14:paraId="47C3EED2" w14:textId="7585072F" w:rsidR="008417F3" w:rsidRPr="00A66D1D" w:rsidRDefault="008417F3" w:rsidP="00914765">
      <w:pPr>
        <w:pStyle w:val="Default"/>
        <w:numPr>
          <w:ilvl w:val="0"/>
          <w:numId w:val="30"/>
        </w:numPr>
        <w:spacing w:after="6"/>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More collaboration between Men’s Sheds and sports clubs/ Governing Bodies </w:t>
      </w:r>
    </w:p>
    <w:p w14:paraId="62951F86" w14:textId="3B36DEBF" w:rsidR="008417F3" w:rsidRPr="00A66D1D" w:rsidRDefault="008417F3" w:rsidP="00914765">
      <w:pPr>
        <w:pStyle w:val="Default"/>
        <w:numPr>
          <w:ilvl w:val="0"/>
          <w:numId w:val="30"/>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Need longer term programmes - short programmes are well used but it is difficult to encourage those who are unemployed or from a disadvantaged area into any type of physical activity and out of a sedentary </w:t>
      </w:r>
      <w:proofErr w:type="gramStart"/>
      <w:r w:rsidRPr="00A66D1D">
        <w:rPr>
          <w:rFonts w:asciiTheme="minorHAnsi" w:hAnsiTheme="minorHAnsi" w:cstheme="minorHAnsi"/>
          <w:color w:val="002060"/>
          <w:sz w:val="22"/>
          <w:szCs w:val="22"/>
        </w:rPr>
        <w:t>lifestyle</w:t>
      </w:r>
      <w:proofErr w:type="gramEnd"/>
      <w:r w:rsidRPr="00A66D1D">
        <w:rPr>
          <w:rFonts w:asciiTheme="minorHAnsi" w:hAnsiTheme="minorHAnsi" w:cstheme="minorHAnsi"/>
          <w:color w:val="002060"/>
          <w:sz w:val="22"/>
          <w:szCs w:val="22"/>
        </w:rPr>
        <w:t xml:space="preserve"> </w:t>
      </w:r>
    </w:p>
    <w:p w14:paraId="0DE73E1C" w14:textId="1253FF4D" w:rsidR="008417F3" w:rsidRPr="00A66D1D" w:rsidRDefault="008417F3" w:rsidP="00914765">
      <w:pPr>
        <w:pStyle w:val="Default"/>
        <w:numPr>
          <w:ilvl w:val="0"/>
          <w:numId w:val="30"/>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No basic facilities in rural areas and lack of adequate walking paths and </w:t>
      </w:r>
      <w:proofErr w:type="gramStart"/>
      <w:r w:rsidRPr="00A66D1D">
        <w:rPr>
          <w:rFonts w:asciiTheme="minorHAnsi" w:hAnsiTheme="minorHAnsi" w:cstheme="minorHAnsi"/>
          <w:color w:val="002060"/>
          <w:sz w:val="22"/>
          <w:szCs w:val="22"/>
        </w:rPr>
        <w:t>street lights</w:t>
      </w:r>
      <w:proofErr w:type="gramEnd"/>
      <w:r w:rsidRPr="00A66D1D">
        <w:rPr>
          <w:rFonts w:asciiTheme="minorHAnsi" w:hAnsiTheme="minorHAnsi" w:cstheme="minorHAnsi"/>
          <w:color w:val="002060"/>
          <w:sz w:val="22"/>
          <w:szCs w:val="22"/>
        </w:rPr>
        <w:t xml:space="preserve">. </w:t>
      </w:r>
    </w:p>
    <w:p w14:paraId="7B467742" w14:textId="767D3F40" w:rsidR="008417F3" w:rsidRPr="00A66D1D" w:rsidRDefault="008417F3" w:rsidP="00914765">
      <w:pPr>
        <w:pStyle w:val="Default"/>
        <w:numPr>
          <w:ilvl w:val="0"/>
          <w:numId w:val="30"/>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Leisure centres are always fully booked and are not readily available to the local community and are regularly ‘last on the list’. </w:t>
      </w:r>
    </w:p>
    <w:p w14:paraId="595A1CEE" w14:textId="4AB6A6FF" w:rsidR="008417F3" w:rsidRPr="00A66D1D" w:rsidRDefault="008417F3" w:rsidP="00914765">
      <w:pPr>
        <w:pStyle w:val="Default"/>
        <w:numPr>
          <w:ilvl w:val="0"/>
          <w:numId w:val="30"/>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Problems with facilities being on an interface. Fear of passing into an area on the other side of the interface. </w:t>
      </w:r>
    </w:p>
    <w:p w14:paraId="7114BD56" w14:textId="6B1C75D9" w:rsidR="008417F3" w:rsidRPr="00A66D1D" w:rsidRDefault="008417F3" w:rsidP="00914765">
      <w:pPr>
        <w:pStyle w:val="Default"/>
        <w:numPr>
          <w:ilvl w:val="0"/>
          <w:numId w:val="30"/>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Need more focus on GP referral to local council operated gym, at a reduced cost, for people with weight/health issues. </w:t>
      </w:r>
    </w:p>
    <w:p w14:paraId="43B07524" w14:textId="1E2071B8" w:rsidR="008417F3" w:rsidRPr="00A66D1D" w:rsidRDefault="008417F3" w:rsidP="00914765">
      <w:pPr>
        <w:pStyle w:val="Default"/>
        <w:numPr>
          <w:ilvl w:val="0"/>
          <w:numId w:val="30"/>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Stadia could be used for community programmes and not just the elite </w:t>
      </w:r>
      <w:proofErr w:type="gramStart"/>
      <w:r w:rsidRPr="00A66D1D">
        <w:rPr>
          <w:rFonts w:asciiTheme="minorHAnsi" w:hAnsiTheme="minorHAnsi" w:cstheme="minorHAnsi"/>
          <w:color w:val="002060"/>
          <w:sz w:val="22"/>
          <w:szCs w:val="22"/>
        </w:rPr>
        <w:t>athletes</w:t>
      </w:r>
      <w:proofErr w:type="gramEnd"/>
      <w:r w:rsidRPr="00A66D1D">
        <w:rPr>
          <w:rFonts w:asciiTheme="minorHAnsi" w:hAnsiTheme="minorHAnsi" w:cstheme="minorHAnsi"/>
          <w:color w:val="002060"/>
          <w:sz w:val="22"/>
          <w:szCs w:val="22"/>
        </w:rPr>
        <w:t xml:space="preserve"> </w:t>
      </w:r>
    </w:p>
    <w:p w14:paraId="638ACB4E" w14:textId="5DDBD8C3" w:rsidR="008417F3" w:rsidRPr="00A66D1D" w:rsidRDefault="008417F3" w:rsidP="00914765">
      <w:pPr>
        <w:pStyle w:val="Default"/>
        <w:numPr>
          <w:ilvl w:val="0"/>
          <w:numId w:val="30"/>
        </w:numPr>
        <w:rPr>
          <w:rFonts w:asciiTheme="minorHAnsi" w:hAnsiTheme="minorHAnsi" w:cstheme="minorHAnsi"/>
          <w:sz w:val="22"/>
          <w:szCs w:val="22"/>
        </w:rPr>
      </w:pPr>
      <w:r w:rsidRPr="00A66D1D">
        <w:rPr>
          <w:rFonts w:asciiTheme="minorHAnsi" w:hAnsiTheme="minorHAnsi" w:cstheme="minorHAnsi"/>
          <w:color w:val="002060"/>
          <w:sz w:val="22"/>
          <w:szCs w:val="22"/>
        </w:rPr>
        <w:t>Mental health is an important factor and should be an integral factor of physical activity programmes</w:t>
      </w:r>
      <w:r w:rsidRPr="00A66D1D">
        <w:rPr>
          <w:rFonts w:asciiTheme="minorHAnsi" w:hAnsiTheme="minorHAnsi" w:cstheme="minorHAnsi"/>
          <w:sz w:val="22"/>
          <w:szCs w:val="22"/>
        </w:rPr>
        <w:t xml:space="preserve">. </w:t>
      </w:r>
    </w:p>
    <w:p w14:paraId="4E16724F" w14:textId="5FA25F5F" w:rsidR="0072544B" w:rsidRPr="00A66D1D" w:rsidRDefault="0072544B" w:rsidP="00914765">
      <w:pPr>
        <w:rPr>
          <w:rFonts w:asciiTheme="minorHAnsi" w:hAnsiTheme="minorHAnsi" w:cstheme="minorHAnsi"/>
          <w:sz w:val="28"/>
          <w:szCs w:val="28"/>
        </w:rPr>
      </w:pPr>
      <w:r w:rsidRPr="00A66D1D">
        <w:rPr>
          <w:rFonts w:asciiTheme="minorHAnsi" w:hAnsiTheme="minorHAnsi" w:cstheme="minorHAnsi"/>
          <w:sz w:val="28"/>
          <w:szCs w:val="28"/>
        </w:rPr>
        <w:t>____</w:t>
      </w:r>
      <w:r w:rsidR="00791CD8" w:rsidRPr="00A66D1D">
        <w:rPr>
          <w:rFonts w:asciiTheme="minorHAnsi" w:hAnsiTheme="minorHAnsi" w:cstheme="minorHAnsi"/>
          <w:sz w:val="28"/>
          <w:szCs w:val="28"/>
        </w:rPr>
        <w:t>____________________</w:t>
      </w:r>
      <w:r w:rsidRPr="00A66D1D">
        <w:rPr>
          <w:rFonts w:asciiTheme="minorHAnsi" w:hAnsiTheme="minorHAnsi" w:cstheme="minorHAnsi"/>
          <w:sz w:val="28"/>
          <w:szCs w:val="28"/>
        </w:rPr>
        <w:t>___________________________________</w:t>
      </w:r>
    </w:p>
    <w:p w14:paraId="4E2C2B2C" w14:textId="77777777" w:rsidR="0072544B" w:rsidRPr="00A66D1D" w:rsidRDefault="0072544B" w:rsidP="00914765">
      <w:pPr>
        <w:autoSpaceDE w:val="0"/>
        <w:autoSpaceDN w:val="0"/>
        <w:adjustRightInd w:val="0"/>
        <w:rPr>
          <w:rFonts w:asciiTheme="minorHAnsi" w:hAnsiTheme="minorHAnsi" w:cstheme="minorHAnsi"/>
          <w:sz w:val="28"/>
          <w:szCs w:val="28"/>
        </w:rPr>
      </w:pPr>
    </w:p>
    <w:p w14:paraId="0D087808" w14:textId="77777777" w:rsidR="00791CD8" w:rsidRPr="00A66D1D" w:rsidRDefault="00791CD8" w:rsidP="00914765">
      <w:pPr>
        <w:pStyle w:val="Default"/>
        <w:rPr>
          <w:rFonts w:asciiTheme="minorHAnsi" w:hAnsiTheme="minorHAnsi" w:cstheme="minorHAnsi"/>
          <w:color w:val="002060"/>
          <w:sz w:val="22"/>
          <w:szCs w:val="22"/>
        </w:rPr>
      </w:pPr>
      <w:r w:rsidRPr="00A66D1D">
        <w:rPr>
          <w:rFonts w:asciiTheme="minorHAnsi" w:hAnsiTheme="minorHAnsi" w:cstheme="minorHAnsi"/>
          <w:b/>
          <w:bCs/>
          <w:color w:val="002060"/>
          <w:sz w:val="22"/>
          <w:szCs w:val="22"/>
        </w:rPr>
        <w:t xml:space="preserve">Disability </w:t>
      </w:r>
    </w:p>
    <w:p w14:paraId="18F18249" w14:textId="77777777" w:rsidR="00791CD8" w:rsidRPr="00A66D1D" w:rsidRDefault="00791CD8"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Through the Corporate Plan consultation, we learned that there was an underreporting of </w:t>
      </w:r>
      <w:proofErr w:type="gramStart"/>
      <w:r w:rsidRPr="00A66D1D">
        <w:rPr>
          <w:rFonts w:asciiTheme="minorHAnsi" w:hAnsiTheme="minorHAnsi" w:cstheme="minorHAnsi"/>
          <w:color w:val="002060"/>
          <w:sz w:val="22"/>
          <w:szCs w:val="22"/>
        </w:rPr>
        <w:t>disabilities</w:t>
      </w:r>
      <w:proofErr w:type="gramEnd"/>
      <w:r w:rsidRPr="00A66D1D">
        <w:rPr>
          <w:rFonts w:asciiTheme="minorHAnsi" w:hAnsiTheme="minorHAnsi" w:cstheme="minorHAnsi"/>
          <w:color w:val="002060"/>
          <w:sz w:val="22"/>
          <w:szCs w:val="22"/>
        </w:rPr>
        <w:t xml:space="preserve"> and the targeting of inactive people was a more effective strategy for engagement. Council support for accessibility was not consistent and was reported to have waned in recent years, with a focus on capital asset management a key priority. Sports NI managed strategic regional posts were supported to ensure meaningful change. The cognitive bias of Boards was seen as a barrier for change, with like attracting like, and inhibiting awareness raising for people with disabilities. A more diverse board/committee and associated culture were identified as key enablers. The limitations of the quality and granularity of existing longitudinal data on participation, as an informative evidence base for policy, strategy and decision making, was also noted. The importance of advocacy and awareness raising by storytelling, training, funding criteria and sanctions were all important tools to be employed. </w:t>
      </w:r>
    </w:p>
    <w:p w14:paraId="0CF1C7F4" w14:textId="77777777" w:rsidR="00791CD8" w:rsidRPr="00A66D1D" w:rsidRDefault="00791CD8" w:rsidP="00914765">
      <w:pPr>
        <w:pStyle w:val="Default"/>
        <w:rPr>
          <w:rFonts w:asciiTheme="minorHAnsi" w:hAnsiTheme="minorHAnsi" w:cstheme="minorHAnsi"/>
          <w:color w:val="002060"/>
          <w:sz w:val="22"/>
          <w:szCs w:val="22"/>
        </w:rPr>
      </w:pPr>
    </w:p>
    <w:p w14:paraId="041FD78C" w14:textId="02DEF0D9" w:rsidR="00791CD8" w:rsidRPr="00A66D1D" w:rsidRDefault="00791CD8"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We note the Department for Communities screening assessment on their </w:t>
      </w:r>
      <w:r w:rsidR="00A66D1D">
        <w:rPr>
          <w:rFonts w:asciiTheme="minorHAnsi" w:hAnsiTheme="minorHAnsi" w:cstheme="minorHAnsi"/>
          <w:color w:val="002060"/>
          <w:sz w:val="22"/>
          <w:szCs w:val="22"/>
        </w:rPr>
        <w:t>A</w:t>
      </w:r>
      <w:r w:rsidRPr="00A66D1D">
        <w:rPr>
          <w:rFonts w:asciiTheme="minorHAnsi" w:hAnsiTheme="minorHAnsi" w:cstheme="minorHAnsi"/>
          <w:color w:val="002060"/>
          <w:sz w:val="22"/>
          <w:szCs w:val="22"/>
        </w:rPr>
        <w:t xml:space="preserve">ctive </w:t>
      </w:r>
      <w:r w:rsidR="00A66D1D">
        <w:rPr>
          <w:rFonts w:asciiTheme="minorHAnsi" w:hAnsiTheme="minorHAnsi" w:cstheme="minorHAnsi"/>
          <w:color w:val="002060"/>
          <w:sz w:val="22"/>
          <w:szCs w:val="22"/>
        </w:rPr>
        <w:t>L</w:t>
      </w:r>
      <w:r w:rsidRPr="00A66D1D">
        <w:rPr>
          <w:rFonts w:asciiTheme="minorHAnsi" w:hAnsiTheme="minorHAnsi" w:cstheme="minorHAnsi"/>
          <w:color w:val="002060"/>
          <w:sz w:val="22"/>
          <w:szCs w:val="22"/>
        </w:rPr>
        <w:t xml:space="preserve">iving </w:t>
      </w:r>
      <w:r w:rsidR="00A66D1D">
        <w:rPr>
          <w:rFonts w:asciiTheme="minorHAnsi" w:hAnsiTheme="minorHAnsi" w:cstheme="minorHAnsi"/>
          <w:color w:val="002060"/>
          <w:sz w:val="22"/>
          <w:szCs w:val="22"/>
        </w:rPr>
        <w:t>S</w:t>
      </w:r>
      <w:r w:rsidRPr="00A66D1D">
        <w:rPr>
          <w:rFonts w:asciiTheme="minorHAnsi" w:hAnsiTheme="minorHAnsi" w:cstheme="minorHAnsi"/>
          <w:color w:val="002060"/>
          <w:sz w:val="22"/>
          <w:szCs w:val="22"/>
        </w:rPr>
        <w:t xml:space="preserve">trategy highlights needs and experiences of this group </w:t>
      </w:r>
      <w:r w:rsidR="00162467">
        <w:rPr>
          <w:rFonts w:asciiTheme="minorHAnsi" w:hAnsiTheme="minorHAnsi" w:cstheme="minorHAnsi"/>
          <w:color w:val="002060"/>
          <w:sz w:val="22"/>
          <w:szCs w:val="22"/>
        </w:rPr>
        <w:t>.</w:t>
      </w:r>
    </w:p>
    <w:p w14:paraId="3EFB38C9" w14:textId="77777777" w:rsidR="00791CD8" w:rsidRPr="00A66D1D" w:rsidRDefault="00791CD8" w:rsidP="00914765">
      <w:pPr>
        <w:pStyle w:val="Default"/>
        <w:rPr>
          <w:rFonts w:asciiTheme="minorHAnsi" w:hAnsiTheme="minorHAnsi" w:cstheme="minorHAnsi"/>
          <w:color w:val="002060"/>
          <w:sz w:val="22"/>
          <w:szCs w:val="22"/>
        </w:rPr>
      </w:pPr>
    </w:p>
    <w:p w14:paraId="549CC075" w14:textId="77777777" w:rsidR="00791CD8" w:rsidRPr="00A66D1D" w:rsidRDefault="00791CD8"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Facilities that have been adapted and equipment that supports ease of use for those with a disability. Exclusive access for certain groupings. </w:t>
      </w:r>
    </w:p>
    <w:p w14:paraId="1C90193E" w14:textId="6E4DE963" w:rsidR="00791CD8" w:rsidRPr="00A66D1D" w:rsidRDefault="00791CD8" w:rsidP="00914765">
      <w:pPr>
        <w:pStyle w:val="Default"/>
        <w:numPr>
          <w:ilvl w:val="0"/>
          <w:numId w:val="32"/>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There needs to be a focus on all types of disability as the needs vary and therefore solutions need also to be tailored to different needs– physical, mental, </w:t>
      </w:r>
      <w:proofErr w:type="gramStart"/>
      <w:r w:rsidRPr="00A66D1D">
        <w:rPr>
          <w:rFonts w:asciiTheme="minorHAnsi" w:hAnsiTheme="minorHAnsi" w:cstheme="minorHAnsi"/>
          <w:color w:val="002060"/>
          <w:sz w:val="22"/>
          <w:szCs w:val="22"/>
        </w:rPr>
        <w:t>sensory</w:t>
      </w:r>
      <w:proofErr w:type="gramEnd"/>
      <w:r w:rsidRPr="00A66D1D">
        <w:rPr>
          <w:rFonts w:asciiTheme="minorHAnsi" w:hAnsiTheme="minorHAnsi" w:cstheme="minorHAnsi"/>
          <w:color w:val="002060"/>
          <w:sz w:val="22"/>
          <w:szCs w:val="22"/>
        </w:rPr>
        <w:t xml:space="preserve"> </w:t>
      </w:r>
    </w:p>
    <w:p w14:paraId="5F251B51" w14:textId="2A685C96" w:rsidR="00791CD8" w:rsidRPr="00A66D1D" w:rsidRDefault="00791CD8" w:rsidP="00914765">
      <w:pPr>
        <w:pStyle w:val="Default"/>
        <w:rPr>
          <w:rFonts w:asciiTheme="minorHAnsi" w:hAnsiTheme="minorHAnsi" w:cstheme="minorHAnsi"/>
          <w:color w:val="002060"/>
          <w:sz w:val="22"/>
          <w:szCs w:val="22"/>
        </w:rPr>
      </w:pPr>
    </w:p>
    <w:p w14:paraId="2D95CA51" w14:textId="77777777" w:rsidR="00791CD8" w:rsidRPr="00A66D1D" w:rsidRDefault="00791CD8" w:rsidP="00914765">
      <w:pPr>
        <w:pStyle w:val="Default"/>
        <w:rPr>
          <w:rFonts w:asciiTheme="minorHAnsi" w:hAnsiTheme="minorHAnsi" w:cstheme="minorHAnsi"/>
          <w:color w:val="002060"/>
          <w:sz w:val="22"/>
          <w:szCs w:val="22"/>
        </w:rPr>
      </w:pPr>
    </w:p>
    <w:p w14:paraId="667F61BC" w14:textId="77777777" w:rsidR="00791CD8" w:rsidRPr="00A66D1D" w:rsidRDefault="00791CD8" w:rsidP="00914765">
      <w:pPr>
        <w:pStyle w:val="Default"/>
        <w:pageBreakBefore/>
        <w:rPr>
          <w:rFonts w:asciiTheme="minorHAnsi" w:hAnsiTheme="minorHAnsi" w:cstheme="minorHAnsi"/>
          <w:color w:val="002060"/>
          <w:sz w:val="22"/>
          <w:szCs w:val="22"/>
        </w:rPr>
      </w:pPr>
    </w:p>
    <w:p w14:paraId="3FD5611C" w14:textId="30299B3A" w:rsidR="00791CD8" w:rsidRPr="00A66D1D" w:rsidRDefault="00791CD8" w:rsidP="00914765">
      <w:pPr>
        <w:pStyle w:val="Default"/>
        <w:numPr>
          <w:ilvl w:val="0"/>
          <w:numId w:val="31"/>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Accessibility issues including transport and lack of facilities in rural areas. </w:t>
      </w:r>
    </w:p>
    <w:p w14:paraId="77FB33A7" w14:textId="4ECFBCE4" w:rsidR="00791CD8" w:rsidRPr="00A66D1D" w:rsidRDefault="00791CD8" w:rsidP="00914765">
      <w:pPr>
        <w:pStyle w:val="Default"/>
        <w:numPr>
          <w:ilvl w:val="0"/>
          <w:numId w:val="31"/>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Financial reasons - High Cost of public transport to and the cost of Sports and Physical Activity services – Activities in community centres would be </w:t>
      </w:r>
      <w:proofErr w:type="gramStart"/>
      <w:r w:rsidRPr="00A66D1D">
        <w:rPr>
          <w:rFonts w:asciiTheme="minorHAnsi" w:hAnsiTheme="minorHAnsi" w:cstheme="minorHAnsi"/>
          <w:color w:val="002060"/>
          <w:sz w:val="22"/>
          <w:szCs w:val="22"/>
        </w:rPr>
        <w:t>helpful</w:t>
      </w:r>
      <w:proofErr w:type="gramEnd"/>
      <w:r w:rsidRPr="00A66D1D">
        <w:rPr>
          <w:rFonts w:asciiTheme="minorHAnsi" w:hAnsiTheme="minorHAnsi" w:cstheme="minorHAnsi"/>
          <w:color w:val="002060"/>
          <w:sz w:val="22"/>
          <w:szCs w:val="22"/>
        </w:rPr>
        <w:t xml:space="preserve"> </w:t>
      </w:r>
    </w:p>
    <w:p w14:paraId="7AF98E9E" w14:textId="78C7E125" w:rsidR="00791CD8" w:rsidRPr="00A66D1D" w:rsidRDefault="00791CD8" w:rsidP="00914765">
      <w:pPr>
        <w:pStyle w:val="Default"/>
        <w:numPr>
          <w:ilvl w:val="0"/>
          <w:numId w:val="31"/>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Lack of promotion and advertising of available service and incentives - many service users are not aware of what is available in the sector. Not knowing where to find </w:t>
      </w:r>
      <w:proofErr w:type="gramStart"/>
      <w:r w:rsidRPr="00A66D1D">
        <w:rPr>
          <w:rFonts w:asciiTheme="minorHAnsi" w:hAnsiTheme="minorHAnsi" w:cstheme="minorHAnsi"/>
          <w:color w:val="002060"/>
          <w:sz w:val="22"/>
          <w:szCs w:val="22"/>
        </w:rPr>
        <w:t>information</w:t>
      </w:r>
      <w:proofErr w:type="gramEnd"/>
      <w:r w:rsidRPr="00A66D1D">
        <w:rPr>
          <w:rFonts w:asciiTheme="minorHAnsi" w:hAnsiTheme="minorHAnsi" w:cstheme="minorHAnsi"/>
          <w:color w:val="002060"/>
          <w:sz w:val="22"/>
          <w:szCs w:val="22"/>
        </w:rPr>
        <w:t xml:space="preserve"> </w:t>
      </w:r>
    </w:p>
    <w:p w14:paraId="641E7391" w14:textId="77777777" w:rsidR="00791CD8" w:rsidRPr="00A66D1D" w:rsidRDefault="00791CD8" w:rsidP="00914765">
      <w:pPr>
        <w:pStyle w:val="Default"/>
        <w:numPr>
          <w:ilvl w:val="0"/>
          <w:numId w:val="31"/>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Low motivation, confidence and self-esteem, being afraid of going to gym and being judged negatively by others and lack of self-belief could prevent participants from partaking in physical </w:t>
      </w:r>
      <w:proofErr w:type="gramStart"/>
      <w:r w:rsidRPr="00A66D1D">
        <w:rPr>
          <w:rFonts w:asciiTheme="minorHAnsi" w:hAnsiTheme="minorHAnsi" w:cstheme="minorHAnsi"/>
          <w:color w:val="002060"/>
          <w:sz w:val="22"/>
          <w:szCs w:val="22"/>
        </w:rPr>
        <w:t>activities</w:t>
      </w:r>
      <w:proofErr w:type="gramEnd"/>
      <w:r w:rsidRPr="00A66D1D">
        <w:rPr>
          <w:rFonts w:asciiTheme="minorHAnsi" w:hAnsiTheme="minorHAnsi" w:cstheme="minorHAnsi"/>
          <w:color w:val="002060"/>
          <w:sz w:val="22"/>
          <w:szCs w:val="22"/>
        </w:rPr>
        <w:t xml:space="preserve"> </w:t>
      </w:r>
    </w:p>
    <w:p w14:paraId="24A696D1" w14:textId="7F446B2C" w:rsidR="00791CD8" w:rsidRPr="00A66D1D" w:rsidRDefault="00791CD8" w:rsidP="00914765">
      <w:pPr>
        <w:pStyle w:val="Default"/>
        <w:numPr>
          <w:ilvl w:val="0"/>
          <w:numId w:val="31"/>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Having no-one to go to classes with and feeling self-conscious about attending alone - it’s easier in a group of people who know </w:t>
      </w:r>
      <w:proofErr w:type="gramStart"/>
      <w:r w:rsidRPr="00A66D1D">
        <w:rPr>
          <w:rFonts w:asciiTheme="minorHAnsi" w:hAnsiTheme="minorHAnsi" w:cstheme="minorHAnsi"/>
          <w:color w:val="002060"/>
          <w:sz w:val="22"/>
          <w:szCs w:val="22"/>
        </w:rPr>
        <w:t>each other</w:t>
      </w:r>
      <w:proofErr w:type="gramEnd"/>
      <w:r w:rsidRPr="00A66D1D">
        <w:rPr>
          <w:rFonts w:asciiTheme="minorHAnsi" w:hAnsiTheme="minorHAnsi" w:cstheme="minorHAnsi"/>
          <w:color w:val="002060"/>
          <w:sz w:val="22"/>
          <w:szCs w:val="22"/>
        </w:rPr>
        <w:t xml:space="preserve"> </w:t>
      </w:r>
    </w:p>
    <w:p w14:paraId="25F4A4BF" w14:textId="0C83E9A2" w:rsidR="00791CD8" w:rsidRPr="00A66D1D" w:rsidRDefault="00791CD8" w:rsidP="00914765">
      <w:pPr>
        <w:pStyle w:val="Default"/>
        <w:numPr>
          <w:ilvl w:val="0"/>
          <w:numId w:val="31"/>
        </w:numPr>
        <w:pBdr>
          <w:bottom w:val="single" w:sz="12" w:space="1" w:color="auto"/>
        </w:pBdr>
        <w:rPr>
          <w:rFonts w:asciiTheme="minorHAnsi" w:hAnsiTheme="minorHAnsi" w:cstheme="minorHAnsi"/>
          <w:color w:val="002060"/>
          <w:sz w:val="22"/>
          <w:szCs w:val="22"/>
        </w:rPr>
      </w:pPr>
      <w:r w:rsidRPr="00A66D1D">
        <w:rPr>
          <w:rFonts w:asciiTheme="minorHAnsi" w:hAnsiTheme="minorHAnsi" w:cstheme="minorHAnsi"/>
          <w:color w:val="002060"/>
          <w:sz w:val="22"/>
          <w:szCs w:val="22"/>
        </w:rPr>
        <w:t>The need for an advocate to help with personal motivation to exercise</w:t>
      </w:r>
      <w:r w:rsidR="00162467">
        <w:rPr>
          <w:rFonts w:asciiTheme="minorHAnsi" w:hAnsiTheme="minorHAnsi" w:cstheme="minorHAnsi"/>
          <w:color w:val="002060"/>
          <w:sz w:val="22"/>
          <w:szCs w:val="22"/>
        </w:rPr>
        <w:t>.</w:t>
      </w:r>
      <w:r w:rsidRPr="00A66D1D">
        <w:rPr>
          <w:rFonts w:asciiTheme="minorHAnsi" w:hAnsiTheme="minorHAnsi" w:cstheme="minorHAnsi"/>
          <w:color w:val="002060"/>
          <w:sz w:val="22"/>
          <w:szCs w:val="22"/>
        </w:rPr>
        <w:t xml:space="preserve"> </w:t>
      </w:r>
    </w:p>
    <w:p w14:paraId="5AF69D1E" w14:textId="77777777" w:rsidR="00791CD8" w:rsidRPr="00A66D1D" w:rsidRDefault="00791CD8" w:rsidP="00914765">
      <w:pPr>
        <w:autoSpaceDE w:val="0"/>
        <w:autoSpaceDN w:val="0"/>
        <w:adjustRightInd w:val="0"/>
        <w:rPr>
          <w:rFonts w:asciiTheme="minorHAnsi" w:hAnsiTheme="minorHAnsi" w:cstheme="minorHAnsi"/>
          <w:sz w:val="28"/>
          <w:szCs w:val="28"/>
        </w:rPr>
      </w:pPr>
    </w:p>
    <w:p w14:paraId="57F26EC8" w14:textId="77777777" w:rsidR="00791CD8" w:rsidRPr="00A66D1D" w:rsidRDefault="00791CD8" w:rsidP="00914765">
      <w:pPr>
        <w:pStyle w:val="Default"/>
        <w:rPr>
          <w:rFonts w:asciiTheme="minorHAnsi" w:hAnsiTheme="minorHAnsi" w:cstheme="minorHAnsi"/>
          <w:b/>
          <w:bCs/>
          <w:color w:val="002060"/>
          <w:sz w:val="22"/>
          <w:szCs w:val="22"/>
        </w:rPr>
      </w:pPr>
      <w:r w:rsidRPr="00A66D1D">
        <w:rPr>
          <w:rFonts w:asciiTheme="minorHAnsi" w:hAnsiTheme="minorHAnsi" w:cstheme="minorHAnsi"/>
          <w:b/>
          <w:bCs/>
          <w:color w:val="002060"/>
          <w:sz w:val="22"/>
          <w:szCs w:val="22"/>
        </w:rPr>
        <w:t xml:space="preserve">Dependants </w:t>
      </w:r>
    </w:p>
    <w:p w14:paraId="4CC0B00F" w14:textId="77777777" w:rsidR="00DA695A" w:rsidRPr="00A66D1D" w:rsidRDefault="00DA695A"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Sport NI recognises the intersectionality of the areas of carers/dependants and female participation. </w:t>
      </w:r>
    </w:p>
    <w:p w14:paraId="172EFC2E" w14:textId="77777777" w:rsidR="00DA695A" w:rsidRPr="00A66D1D" w:rsidRDefault="00DA695A"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Sport NI facilitated a series of focus group sessions across Northern Ireland. Designed to help Sport NI plan for the future of female sport and found: </w:t>
      </w:r>
    </w:p>
    <w:p w14:paraId="008D2431" w14:textId="77777777" w:rsidR="00DA695A" w:rsidRPr="00A66D1D" w:rsidRDefault="00DA695A"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 The societal role of women emerged as a barrier - women tend to put themselves last and place priority in traditional roles such as caring for children, caring for others and running a household. </w:t>
      </w:r>
    </w:p>
    <w:p w14:paraId="41B2171C" w14:textId="77777777" w:rsidR="00DA695A" w:rsidRPr="00A66D1D" w:rsidRDefault="00DA695A"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 A lack of time was described as perceived barrier – and potentially the wrong priorities </w:t>
      </w:r>
    </w:p>
    <w:p w14:paraId="682D668F" w14:textId="77777777" w:rsidR="00DA695A" w:rsidRPr="00A66D1D" w:rsidRDefault="00DA695A"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 The cost of participating in sport - particularly among ethnic minorities and multiple children families. </w:t>
      </w:r>
    </w:p>
    <w:p w14:paraId="22CCD9E0" w14:textId="77777777" w:rsidR="00DA695A" w:rsidRPr="00A66D1D" w:rsidRDefault="00DA695A" w:rsidP="00914765">
      <w:pPr>
        <w:pStyle w:val="Default"/>
        <w:rPr>
          <w:rFonts w:asciiTheme="minorHAnsi" w:hAnsiTheme="minorHAnsi" w:cstheme="minorHAnsi"/>
          <w:color w:val="002060"/>
          <w:sz w:val="22"/>
          <w:szCs w:val="22"/>
        </w:rPr>
      </w:pPr>
    </w:p>
    <w:p w14:paraId="30C47C01" w14:textId="1A5EE8D2" w:rsidR="00DA695A" w:rsidRPr="00A66D1D" w:rsidRDefault="00DA695A"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We note the Department for Communities screening assessment on their </w:t>
      </w:r>
      <w:r w:rsidR="00A66D1D">
        <w:rPr>
          <w:rFonts w:asciiTheme="minorHAnsi" w:hAnsiTheme="minorHAnsi" w:cstheme="minorHAnsi"/>
          <w:color w:val="002060"/>
          <w:sz w:val="22"/>
          <w:szCs w:val="22"/>
        </w:rPr>
        <w:t>A</w:t>
      </w:r>
      <w:r w:rsidRPr="00A66D1D">
        <w:rPr>
          <w:rFonts w:asciiTheme="minorHAnsi" w:hAnsiTheme="minorHAnsi" w:cstheme="minorHAnsi"/>
          <w:color w:val="002060"/>
          <w:sz w:val="22"/>
          <w:szCs w:val="22"/>
        </w:rPr>
        <w:t xml:space="preserve">ctive </w:t>
      </w:r>
      <w:r w:rsidR="00A66D1D">
        <w:rPr>
          <w:rFonts w:asciiTheme="minorHAnsi" w:hAnsiTheme="minorHAnsi" w:cstheme="minorHAnsi"/>
          <w:color w:val="002060"/>
          <w:sz w:val="22"/>
          <w:szCs w:val="22"/>
        </w:rPr>
        <w:t>L</w:t>
      </w:r>
      <w:r w:rsidRPr="00A66D1D">
        <w:rPr>
          <w:rFonts w:asciiTheme="minorHAnsi" w:hAnsiTheme="minorHAnsi" w:cstheme="minorHAnsi"/>
          <w:color w:val="002060"/>
          <w:sz w:val="22"/>
          <w:szCs w:val="22"/>
        </w:rPr>
        <w:t xml:space="preserve">iving </w:t>
      </w:r>
      <w:r w:rsidR="00A66D1D">
        <w:rPr>
          <w:rFonts w:asciiTheme="minorHAnsi" w:hAnsiTheme="minorHAnsi" w:cstheme="minorHAnsi"/>
          <w:color w:val="002060"/>
          <w:sz w:val="22"/>
          <w:szCs w:val="22"/>
        </w:rPr>
        <w:t>S</w:t>
      </w:r>
      <w:r w:rsidRPr="00A66D1D">
        <w:rPr>
          <w:rFonts w:asciiTheme="minorHAnsi" w:hAnsiTheme="minorHAnsi" w:cstheme="minorHAnsi"/>
          <w:color w:val="002060"/>
          <w:sz w:val="22"/>
          <w:szCs w:val="22"/>
        </w:rPr>
        <w:t xml:space="preserve">trategy highlights needs and experiences of this </w:t>
      </w:r>
      <w:proofErr w:type="gramStart"/>
      <w:r w:rsidRPr="00A66D1D">
        <w:rPr>
          <w:rFonts w:asciiTheme="minorHAnsi" w:hAnsiTheme="minorHAnsi" w:cstheme="minorHAnsi"/>
          <w:color w:val="002060"/>
          <w:sz w:val="22"/>
          <w:szCs w:val="22"/>
        </w:rPr>
        <w:t>group</w:t>
      </w:r>
      <w:proofErr w:type="gramEnd"/>
      <w:r w:rsidRPr="00A66D1D">
        <w:rPr>
          <w:rFonts w:asciiTheme="minorHAnsi" w:hAnsiTheme="minorHAnsi" w:cstheme="minorHAnsi"/>
          <w:color w:val="002060"/>
          <w:sz w:val="22"/>
          <w:szCs w:val="22"/>
        </w:rPr>
        <w:t xml:space="preserve"> </w:t>
      </w:r>
    </w:p>
    <w:p w14:paraId="7CD5F618" w14:textId="77777777" w:rsidR="00DA695A" w:rsidRPr="00A66D1D" w:rsidRDefault="00DA695A" w:rsidP="00914765">
      <w:pPr>
        <w:pStyle w:val="Default"/>
        <w:numPr>
          <w:ilvl w:val="0"/>
          <w:numId w:val="33"/>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Access to facilities on day/times that suit. </w:t>
      </w:r>
    </w:p>
    <w:p w14:paraId="374EFEB7" w14:textId="51D172D4" w:rsidR="00DA695A" w:rsidRPr="00A66D1D" w:rsidRDefault="00DA695A" w:rsidP="00914765">
      <w:pPr>
        <w:pStyle w:val="Default"/>
        <w:numPr>
          <w:ilvl w:val="0"/>
          <w:numId w:val="33"/>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Carers need respite and some gentle physical activity can help the with their mental health and wellbeing as </w:t>
      </w:r>
      <w:proofErr w:type="gramStart"/>
      <w:r w:rsidRPr="00A66D1D">
        <w:rPr>
          <w:rFonts w:asciiTheme="minorHAnsi" w:hAnsiTheme="minorHAnsi" w:cstheme="minorHAnsi"/>
          <w:color w:val="002060"/>
          <w:sz w:val="22"/>
          <w:szCs w:val="22"/>
        </w:rPr>
        <w:t>well</w:t>
      </w:r>
      <w:proofErr w:type="gramEnd"/>
      <w:r w:rsidRPr="00A66D1D">
        <w:rPr>
          <w:rFonts w:asciiTheme="minorHAnsi" w:hAnsiTheme="minorHAnsi" w:cstheme="minorHAnsi"/>
          <w:color w:val="002060"/>
          <w:sz w:val="22"/>
          <w:szCs w:val="22"/>
        </w:rPr>
        <w:t xml:space="preserve"> </w:t>
      </w:r>
    </w:p>
    <w:p w14:paraId="6C8E8007" w14:textId="07A43D87" w:rsidR="00DA695A" w:rsidRPr="00A66D1D" w:rsidRDefault="00DA695A" w:rsidP="00914765">
      <w:pPr>
        <w:pStyle w:val="Default"/>
        <w:numPr>
          <w:ilvl w:val="0"/>
          <w:numId w:val="33"/>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Encourage programmes / initiatives that engage with carers and those whom they care for to encourage more </w:t>
      </w:r>
      <w:proofErr w:type="gramStart"/>
      <w:r w:rsidRPr="00A66D1D">
        <w:rPr>
          <w:rFonts w:asciiTheme="minorHAnsi" w:hAnsiTheme="minorHAnsi" w:cstheme="minorHAnsi"/>
          <w:color w:val="002060"/>
          <w:sz w:val="22"/>
          <w:szCs w:val="22"/>
        </w:rPr>
        <w:t>participation</w:t>
      </w:r>
      <w:proofErr w:type="gramEnd"/>
      <w:r w:rsidRPr="00A66D1D">
        <w:rPr>
          <w:rFonts w:asciiTheme="minorHAnsi" w:hAnsiTheme="minorHAnsi" w:cstheme="minorHAnsi"/>
          <w:color w:val="002060"/>
          <w:sz w:val="22"/>
          <w:szCs w:val="22"/>
        </w:rPr>
        <w:t xml:space="preserve"> </w:t>
      </w:r>
    </w:p>
    <w:p w14:paraId="31D28CAC" w14:textId="74B643DF" w:rsidR="00DA695A" w:rsidRPr="00A66D1D" w:rsidRDefault="00DA695A" w:rsidP="00914765">
      <w:pPr>
        <w:pStyle w:val="Default"/>
        <w:numPr>
          <w:ilvl w:val="0"/>
          <w:numId w:val="33"/>
        </w:numPr>
        <w:spacing w:after="22"/>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Much more focus on family-based approach so parents/carers are activity with their children to support role modelling and promote engagement throughout life </w:t>
      </w:r>
      <w:proofErr w:type="gramStart"/>
      <w:r w:rsidRPr="00A66D1D">
        <w:rPr>
          <w:rFonts w:asciiTheme="minorHAnsi" w:hAnsiTheme="minorHAnsi" w:cstheme="minorHAnsi"/>
          <w:color w:val="002060"/>
          <w:sz w:val="22"/>
          <w:szCs w:val="22"/>
        </w:rPr>
        <w:t>course</w:t>
      </w:r>
      <w:proofErr w:type="gramEnd"/>
      <w:r w:rsidRPr="00A66D1D">
        <w:rPr>
          <w:rFonts w:asciiTheme="minorHAnsi" w:hAnsiTheme="minorHAnsi" w:cstheme="minorHAnsi"/>
          <w:color w:val="002060"/>
          <w:sz w:val="22"/>
          <w:szCs w:val="22"/>
        </w:rPr>
        <w:t xml:space="preserve"> </w:t>
      </w:r>
    </w:p>
    <w:p w14:paraId="756B6D56" w14:textId="1101C8E0" w:rsidR="00DA695A" w:rsidRPr="00A66D1D" w:rsidRDefault="00DA695A" w:rsidP="00914765">
      <w:pPr>
        <w:pStyle w:val="Default"/>
        <w:numPr>
          <w:ilvl w:val="0"/>
          <w:numId w:val="33"/>
        </w:numPr>
        <w:rPr>
          <w:rFonts w:asciiTheme="minorHAnsi" w:hAnsiTheme="minorHAnsi" w:cstheme="minorHAnsi"/>
          <w:color w:val="002060"/>
          <w:sz w:val="22"/>
          <w:szCs w:val="22"/>
        </w:rPr>
      </w:pPr>
      <w:r w:rsidRPr="00A66D1D">
        <w:rPr>
          <w:rFonts w:asciiTheme="minorHAnsi" w:hAnsiTheme="minorHAnsi" w:cstheme="minorHAnsi"/>
          <w:color w:val="002060"/>
          <w:sz w:val="22"/>
          <w:szCs w:val="22"/>
        </w:rPr>
        <w:t>Programmes specifically targeted at carers</w:t>
      </w:r>
      <w:r w:rsidR="00162467">
        <w:rPr>
          <w:rFonts w:asciiTheme="minorHAnsi" w:hAnsiTheme="minorHAnsi" w:cstheme="minorHAnsi"/>
          <w:color w:val="002060"/>
          <w:sz w:val="22"/>
          <w:szCs w:val="22"/>
        </w:rPr>
        <w:t>.</w:t>
      </w:r>
    </w:p>
    <w:p w14:paraId="436E7304" w14:textId="422D26AF" w:rsidR="00791CD8" w:rsidRPr="00A66D1D" w:rsidRDefault="00791CD8" w:rsidP="00914765">
      <w:pPr>
        <w:pStyle w:val="Default"/>
        <w:rPr>
          <w:rFonts w:asciiTheme="minorHAnsi" w:hAnsiTheme="minorHAnsi" w:cstheme="minorHAnsi"/>
          <w:color w:val="002060"/>
          <w:sz w:val="22"/>
          <w:szCs w:val="22"/>
        </w:rPr>
      </w:pPr>
    </w:p>
    <w:p w14:paraId="39793CED" w14:textId="77777777" w:rsidR="0072544B" w:rsidRPr="00A66D1D" w:rsidRDefault="0072544B" w:rsidP="00914765">
      <w:pPr>
        <w:rPr>
          <w:rFonts w:asciiTheme="minorHAnsi" w:hAnsiTheme="minorHAnsi" w:cstheme="minorHAnsi"/>
          <w:b/>
          <w:sz w:val="28"/>
          <w:szCs w:val="28"/>
        </w:rPr>
      </w:pPr>
    </w:p>
    <w:p w14:paraId="7B231840" w14:textId="77777777" w:rsidR="00E91D60" w:rsidRPr="00A66D1D" w:rsidRDefault="00E91D60" w:rsidP="00914765">
      <w:pPr>
        <w:rPr>
          <w:rFonts w:asciiTheme="minorHAnsi" w:hAnsiTheme="minorHAnsi" w:cstheme="minorHAnsi"/>
          <w:b/>
          <w:sz w:val="28"/>
          <w:szCs w:val="28"/>
          <w:u w:val="single"/>
        </w:rPr>
      </w:pPr>
      <w:r w:rsidRPr="00A66D1D">
        <w:rPr>
          <w:rFonts w:asciiTheme="minorHAnsi" w:hAnsiTheme="minorHAnsi" w:cstheme="minorHAnsi"/>
          <w:b/>
          <w:sz w:val="28"/>
          <w:szCs w:val="28"/>
          <w:u w:val="single"/>
        </w:rPr>
        <w:t xml:space="preserve">Part 2. Screening questions </w:t>
      </w:r>
    </w:p>
    <w:p w14:paraId="0C664C62" w14:textId="77777777" w:rsidR="00E91D60" w:rsidRPr="00A66D1D" w:rsidRDefault="00E91D60" w:rsidP="00914765">
      <w:pPr>
        <w:rPr>
          <w:rFonts w:asciiTheme="minorHAnsi" w:hAnsiTheme="minorHAnsi" w:cstheme="minorHAnsi"/>
          <w:sz w:val="28"/>
          <w:szCs w:val="28"/>
        </w:rPr>
      </w:pPr>
    </w:p>
    <w:p w14:paraId="4B8D0C44" w14:textId="77777777" w:rsidR="00E91D60" w:rsidRPr="00A66D1D" w:rsidRDefault="00E91D60" w:rsidP="00914765">
      <w:pPr>
        <w:rPr>
          <w:rFonts w:asciiTheme="minorHAnsi" w:hAnsiTheme="minorHAnsi" w:cstheme="minorHAnsi"/>
          <w:b/>
          <w:color w:val="2F5496" w:themeColor="accent1" w:themeShade="BF"/>
          <w:sz w:val="28"/>
          <w:szCs w:val="28"/>
        </w:rPr>
      </w:pPr>
      <w:r w:rsidRPr="00A66D1D">
        <w:rPr>
          <w:rFonts w:asciiTheme="minorHAnsi" w:hAnsiTheme="minorHAnsi" w:cstheme="minorHAnsi"/>
          <w:b/>
          <w:color w:val="2F5496" w:themeColor="accent1" w:themeShade="BF"/>
          <w:sz w:val="28"/>
          <w:szCs w:val="28"/>
        </w:rPr>
        <w:t xml:space="preserve">Introduction </w:t>
      </w:r>
    </w:p>
    <w:p w14:paraId="7D1C5D2C" w14:textId="77777777" w:rsidR="00E91D60" w:rsidRPr="00A66D1D" w:rsidRDefault="00E91D60" w:rsidP="00914765">
      <w:pPr>
        <w:rPr>
          <w:rFonts w:asciiTheme="minorHAnsi" w:hAnsiTheme="minorHAnsi" w:cstheme="minorHAnsi"/>
          <w:sz w:val="28"/>
          <w:szCs w:val="28"/>
        </w:rPr>
      </w:pPr>
    </w:p>
    <w:p w14:paraId="442F6455" w14:textId="77777777" w:rsidR="00E91D60" w:rsidRPr="00A66D1D" w:rsidRDefault="00E91D60" w:rsidP="00914765">
      <w:pPr>
        <w:autoSpaceDE w:val="0"/>
        <w:autoSpaceDN w:val="0"/>
        <w:adjustRightInd w:val="0"/>
        <w:rPr>
          <w:rFonts w:asciiTheme="minorHAnsi" w:hAnsiTheme="minorHAnsi" w:cstheme="minorHAnsi"/>
          <w:sz w:val="28"/>
          <w:szCs w:val="28"/>
        </w:rPr>
      </w:pPr>
      <w:r w:rsidRPr="00A66D1D">
        <w:rPr>
          <w:rFonts w:asciiTheme="minorHAnsi" w:hAnsiTheme="minorHAnsi" w:cstheme="minorHAnsi"/>
          <w:sz w:val="28"/>
          <w:szCs w:val="28"/>
        </w:rPr>
        <w:t>In making a decision as to whether or not there is a need to carry out an equality impact assessment, the public authority should consider its answers to the questions 1-4 which are given on pages 66-68 of this Guide.</w:t>
      </w:r>
    </w:p>
    <w:p w14:paraId="6928FAC0" w14:textId="77777777" w:rsidR="00E91D60" w:rsidRPr="00A66D1D" w:rsidRDefault="00E91D60" w:rsidP="00914765">
      <w:pPr>
        <w:autoSpaceDE w:val="0"/>
        <w:autoSpaceDN w:val="0"/>
        <w:adjustRightInd w:val="0"/>
        <w:rPr>
          <w:rFonts w:asciiTheme="minorHAnsi" w:hAnsiTheme="minorHAnsi" w:cstheme="minorHAnsi"/>
          <w:sz w:val="28"/>
          <w:szCs w:val="28"/>
        </w:rPr>
      </w:pPr>
    </w:p>
    <w:p w14:paraId="64288AD7" w14:textId="77777777" w:rsidR="00E91D60" w:rsidRPr="00A66D1D" w:rsidRDefault="00E91D60" w:rsidP="00914765">
      <w:pPr>
        <w:rPr>
          <w:rFonts w:asciiTheme="minorHAnsi" w:hAnsiTheme="minorHAnsi" w:cstheme="minorHAnsi"/>
          <w:sz w:val="28"/>
          <w:szCs w:val="28"/>
        </w:rPr>
      </w:pPr>
      <w:r w:rsidRPr="00A66D1D">
        <w:rPr>
          <w:rFonts w:asciiTheme="minorHAnsi" w:hAnsiTheme="minorHAnsi" w:cstheme="minorHAnsi"/>
          <w:sz w:val="28"/>
          <w:szCs w:val="28"/>
        </w:rPr>
        <w:t xml:space="preserve">If the public authority’s conclusion is </w:t>
      </w:r>
      <w:r w:rsidRPr="00A66D1D">
        <w:rPr>
          <w:rFonts w:asciiTheme="minorHAnsi" w:hAnsiTheme="minorHAnsi" w:cstheme="minorHAnsi"/>
          <w:b/>
          <w:sz w:val="28"/>
          <w:szCs w:val="28"/>
          <w:u w:val="single"/>
        </w:rPr>
        <w:t>none</w:t>
      </w:r>
      <w:r w:rsidRPr="00A66D1D">
        <w:rPr>
          <w:rFonts w:asciiTheme="minorHAnsi" w:hAnsiTheme="minorHAnsi" w:cstheme="minorHAnsi"/>
          <w:sz w:val="28"/>
          <w:szCs w:val="28"/>
        </w:rPr>
        <w:t xml:space="preserve"> in respect of all of the </w:t>
      </w:r>
      <w:smartTag w:uri="urn:schemas-microsoft-com:office:smarttags" w:element="PersonName">
        <w:r w:rsidRPr="00A66D1D">
          <w:rPr>
            <w:rFonts w:asciiTheme="minorHAnsi" w:hAnsiTheme="minorHAnsi" w:cstheme="minorHAnsi"/>
            <w:sz w:val="28"/>
            <w:szCs w:val="28"/>
          </w:rPr>
          <w:t>Section 75</w:t>
        </w:r>
      </w:smartTag>
      <w:r w:rsidRPr="00A66D1D">
        <w:rPr>
          <w:rFonts w:asciiTheme="minorHAnsi" w:hAnsiTheme="minorHAnsi" w:cstheme="minorHAnsi"/>
          <w:sz w:val="28"/>
          <w:szCs w:val="28"/>
        </w:rPr>
        <w:t xml:space="preserve"> equality of opportunity and/or good relations categories, then the public authority may decide to screen the policy out.  </w:t>
      </w:r>
      <w:r w:rsidRPr="00A66D1D">
        <w:rPr>
          <w:rFonts w:asciiTheme="minorHAnsi" w:hAnsiTheme="minorHAnsi" w:cstheme="minorHAnsi"/>
          <w:sz w:val="28"/>
          <w:szCs w:val="28"/>
          <w:lang w:val="en-US"/>
        </w:rPr>
        <w:t xml:space="preserve">If a policy is ‘screened out’ as having no relevance to equality of </w:t>
      </w:r>
      <w:r w:rsidRPr="00A66D1D">
        <w:rPr>
          <w:rFonts w:asciiTheme="minorHAnsi" w:hAnsiTheme="minorHAnsi" w:cstheme="minorHAnsi"/>
          <w:sz w:val="28"/>
          <w:szCs w:val="28"/>
          <w:lang w:val="en-US"/>
        </w:rPr>
        <w:lastRenderedPageBreak/>
        <w:t xml:space="preserve">opportunity or good relations, a public authority should give details of the reasons for the decision taken. </w:t>
      </w:r>
    </w:p>
    <w:p w14:paraId="026333F3" w14:textId="77777777" w:rsidR="00E91D60" w:rsidRPr="00A66D1D" w:rsidRDefault="00E91D60" w:rsidP="00914765">
      <w:pPr>
        <w:autoSpaceDE w:val="0"/>
        <w:autoSpaceDN w:val="0"/>
        <w:adjustRightInd w:val="0"/>
        <w:rPr>
          <w:rFonts w:asciiTheme="minorHAnsi" w:hAnsiTheme="minorHAnsi" w:cstheme="minorHAnsi"/>
          <w:sz w:val="28"/>
          <w:szCs w:val="28"/>
        </w:rPr>
      </w:pPr>
    </w:p>
    <w:p w14:paraId="32CC9C96" w14:textId="77777777" w:rsidR="00E91D60" w:rsidRPr="00A66D1D" w:rsidRDefault="00E91D60" w:rsidP="00914765">
      <w:pPr>
        <w:autoSpaceDE w:val="0"/>
        <w:autoSpaceDN w:val="0"/>
        <w:adjustRightInd w:val="0"/>
        <w:rPr>
          <w:rFonts w:asciiTheme="minorHAnsi" w:hAnsiTheme="minorHAnsi" w:cstheme="minorHAnsi"/>
          <w:sz w:val="28"/>
          <w:szCs w:val="28"/>
        </w:rPr>
      </w:pPr>
      <w:r w:rsidRPr="00A66D1D">
        <w:rPr>
          <w:rFonts w:asciiTheme="minorHAnsi" w:hAnsiTheme="minorHAnsi" w:cstheme="minorHAnsi"/>
          <w:sz w:val="28"/>
          <w:szCs w:val="28"/>
        </w:rPr>
        <w:t xml:space="preserve">If the public authority’s conclusion is </w:t>
      </w:r>
      <w:r w:rsidRPr="00A66D1D">
        <w:rPr>
          <w:rFonts w:asciiTheme="minorHAnsi" w:hAnsiTheme="minorHAnsi" w:cstheme="minorHAnsi"/>
          <w:b/>
          <w:sz w:val="28"/>
          <w:szCs w:val="28"/>
          <w:u w:val="single"/>
        </w:rPr>
        <w:t>major</w:t>
      </w:r>
      <w:r w:rsidRPr="00A66D1D">
        <w:rPr>
          <w:rFonts w:asciiTheme="minorHAnsi" w:hAnsiTheme="minorHAnsi" w:cstheme="minorHAnsi"/>
          <w:sz w:val="28"/>
          <w:szCs w:val="28"/>
        </w:rPr>
        <w:t xml:space="preserve"> in respect of one or more of the </w:t>
      </w:r>
      <w:smartTag w:uri="urn:schemas-microsoft-com:office:smarttags" w:element="PersonName">
        <w:r w:rsidRPr="00A66D1D">
          <w:rPr>
            <w:rFonts w:asciiTheme="minorHAnsi" w:hAnsiTheme="minorHAnsi" w:cstheme="minorHAnsi"/>
            <w:sz w:val="28"/>
            <w:szCs w:val="28"/>
          </w:rPr>
          <w:t>Section 75</w:t>
        </w:r>
      </w:smartTag>
      <w:r w:rsidRPr="00A66D1D">
        <w:rPr>
          <w:rFonts w:asciiTheme="minorHAnsi" w:hAnsiTheme="minorHAnsi" w:cstheme="minorHAnsi"/>
          <w:sz w:val="28"/>
          <w:szCs w:val="28"/>
        </w:rPr>
        <w:t xml:space="preserve"> equality of opportunity and/or good relations categories, then consideration should be given to subjecting the policy to the equality impact assessment procedure. </w:t>
      </w:r>
    </w:p>
    <w:p w14:paraId="6E9FFFE2" w14:textId="77777777" w:rsidR="00E91D60" w:rsidRPr="00A66D1D" w:rsidRDefault="00E91D60" w:rsidP="00914765">
      <w:pPr>
        <w:autoSpaceDE w:val="0"/>
        <w:autoSpaceDN w:val="0"/>
        <w:adjustRightInd w:val="0"/>
        <w:rPr>
          <w:rFonts w:asciiTheme="minorHAnsi" w:hAnsiTheme="minorHAnsi" w:cstheme="minorHAnsi"/>
          <w:sz w:val="28"/>
          <w:szCs w:val="28"/>
        </w:rPr>
      </w:pPr>
    </w:p>
    <w:p w14:paraId="0B286655" w14:textId="77777777" w:rsidR="00E91D60" w:rsidRPr="00A66D1D" w:rsidRDefault="00E91D60" w:rsidP="00914765">
      <w:pPr>
        <w:tabs>
          <w:tab w:val="left" w:pos="900"/>
        </w:tabs>
        <w:autoSpaceDE w:val="0"/>
        <w:autoSpaceDN w:val="0"/>
        <w:adjustRightInd w:val="0"/>
        <w:rPr>
          <w:rFonts w:asciiTheme="minorHAnsi" w:hAnsiTheme="minorHAnsi" w:cstheme="minorHAnsi"/>
          <w:sz w:val="28"/>
          <w:szCs w:val="28"/>
        </w:rPr>
      </w:pPr>
      <w:r w:rsidRPr="00A66D1D">
        <w:rPr>
          <w:rFonts w:asciiTheme="minorHAnsi" w:hAnsiTheme="minorHAnsi" w:cstheme="minorHAnsi"/>
          <w:sz w:val="28"/>
          <w:szCs w:val="28"/>
        </w:rPr>
        <w:t xml:space="preserve">If the public authority’s conclusion is </w:t>
      </w:r>
      <w:r w:rsidRPr="00A66D1D">
        <w:rPr>
          <w:rFonts w:asciiTheme="minorHAnsi" w:hAnsiTheme="minorHAnsi" w:cstheme="minorHAnsi"/>
          <w:b/>
          <w:sz w:val="28"/>
          <w:szCs w:val="28"/>
          <w:u w:val="single"/>
        </w:rPr>
        <w:t>minor</w:t>
      </w:r>
      <w:r w:rsidRPr="00A66D1D">
        <w:rPr>
          <w:rFonts w:asciiTheme="minorHAnsi" w:hAnsiTheme="minorHAnsi" w:cstheme="minorHAnsi"/>
          <w:sz w:val="28"/>
          <w:szCs w:val="28"/>
        </w:rPr>
        <w:t xml:space="preserve"> in respect of one or more of the </w:t>
      </w:r>
      <w:smartTag w:uri="urn:schemas-microsoft-com:office:smarttags" w:element="PersonName">
        <w:r w:rsidRPr="00A66D1D">
          <w:rPr>
            <w:rFonts w:asciiTheme="minorHAnsi" w:hAnsiTheme="minorHAnsi" w:cstheme="minorHAnsi"/>
            <w:sz w:val="28"/>
            <w:szCs w:val="28"/>
          </w:rPr>
          <w:t>Section 75</w:t>
        </w:r>
      </w:smartTag>
      <w:r w:rsidRPr="00A66D1D">
        <w:rPr>
          <w:rFonts w:asciiTheme="minorHAnsi" w:hAnsiTheme="minorHAnsi" w:cstheme="minorHAnsi"/>
          <w:sz w:val="28"/>
          <w:szCs w:val="28"/>
        </w:rPr>
        <w:t xml:space="preserve"> equality categories and/or good relations categories, then consideration should still be given to proceeding with an equality impact assessment, or to:</w:t>
      </w:r>
    </w:p>
    <w:p w14:paraId="27EA8DA4" w14:textId="77777777" w:rsidR="00E91D60" w:rsidRPr="00A66D1D" w:rsidRDefault="00E91D60" w:rsidP="00914765">
      <w:pPr>
        <w:autoSpaceDE w:val="0"/>
        <w:autoSpaceDN w:val="0"/>
        <w:adjustRightInd w:val="0"/>
        <w:rPr>
          <w:rFonts w:asciiTheme="minorHAnsi" w:hAnsiTheme="minorHAnsi" w:cstheme="minorHAnsi"/>
          <w:sz w:val="28"/>
          <w:szCs w:val="28"/>
        </w:rPr>
      </w:pPr>
    </w:p>
    <w:p w14:paraId="6C48A058" w14:textId="77777777" w:rsidR="00E91D60" w:rsidRPr="00A66D1D" w:rsidRDefault="00E91D60" w:rsidP="00914765">
      <w:pPr>
        <w:numPr>
          <w:ilvl w:val="0"/>
          <w:numId w:val="3"/>
        </w:numPr>
        <w:autoSpaceDE w:val="0"/>
        <w:autoSpaceDN w:val="0"/>
        <w:adjustRightInd w:val="0"/>
        <w:rPr>
          <w:rFonts w:asciiTheme="minorHAnsi" w:hAnsiTheme="minorHAnsi" w:cstheme="minorHAnsi"/>
          <w:sz w:val="28"/>
          <w:szCs w:val="28"/>
        </w:rPr>
      </w:pPr>
      <w:r w:rsidRPr="00A66D1D">
        <w:rPr>
          <w:rFonts w:asciiTheme="minorHAnsi" w:hAnsiTheme="minorHAnsi" w:cstheme="minorHAnsi"/>
          <w:sz w:val="28"/>
          <w:szCs w:val="28"/>
        </w:rPr>
        <w:t>measures to mitigate the adverse impact; or</w:t>
      </w:r>
    </w:p>
    <w:p w14:paraId="393C5305" w14:textId="77777777" w:rsidR="00E91D60" w:rsidRPr="00A66D1D" w:rsidRDefault="00E91D60" w:rsidP="00914765">
      <w:pPr>
        <w:numPr>
          <w:ilvl w:val="0"/>
          <w:numId w:val="3"/>
        </w:numPr>
        <w:autoSpaceDE w:val="0"/>
        <w:autoSpaceDN w:val="0"/>
        <w:adjustRightInd w:val="0"/>
        <w:rPr>
          <w:rFonts w:asciiTheme="minorHAnsi" w:hAnsiTheme="minorHAnsi" w:cstheme="minorHAnsi"/>
          <w:sz w:val="28"/>
          <w:szCs w:val="28"/>
        </w:rPr>
      </w:pPr>
      <w:r w:rsidRPr="00A66D1D">
        <w:rPr>
          <w:rFonts w:asciiTheme="minorHAnsi" w:hAnsiTheme="minorHAnsi" w:cstheme="minorHAnsi"/>
          <w:sz w:val="28"/>
          <w:szCs w:val="28"/>
        </w:rPr>
        <w:t>the introduction of an alternative policy to better promote equality of opportunity and/or good relations.</w:t>
      </w:r>
    </w:p>
    <w:p w14:paraId="5A49B4D1" w14:textId="77777777" w:rsidR="00E91D60" w:rsidRPr="00A66D1D" w:rsidRDefault="00E91D60" w:rsidP="00914765">
      <w:pPr>
        <w:autoSpaceDE w:val="0"/>
        <w:autoSpaceDN w:val="0"/>
        <w:adjustRightInd w:val="0"/>
        <w:rPr>
          <w:rFonts w:asciiTheme="minorHAnsi" w:hAnsiTheme="minorHAnsi" w:cstheme="minorHAnsi"/>
          <w:sz w:val="28"/>
          <w:szCs w:val="28"/>
        </w:rPr>
      </w:pPr>
    </w:p>
    <w:p w14:paraId="58AA9323" w14:textId="77777777" w:rsidR="00E91D60" w:rsidRPr="00A66D1D" w:rsidRDefault="00E91D60" w:rsidP="00914765">
      <w:pPr>
        <w:rPr>
          <w:rFonts w:asciiTheme="minorHAnsi" w:hAnsiTheme="minorHAnsi" w:cstheme="minorHAnsi"/>
          <w:b/>
          <w:sz w:val="28"/>
        </w:rPr>
      </w:pPr>
      <w:r w:rsidRPr="00A66D1D">
        <w:rPr>
          <w:rFonts w:asciiTheme="minorHAnsi" w:hAnsiTheme="minorHAnsi" w:cstheme="minorHAnsi"/>
          <w:b/>
          <w:sz w:val="28"/>
        </w:rPr>
        <w:t>In favour of a ‘major’ impact</w:t>
      </w:r>
    </w:p>
    <w:p w14:paraId="22DB7E0F" w14:textId="77777777" w:rsidR="00E91D60" w:rsidRPr="00A66D1D" w:rsidRDefault="00E91D60" w:rsidP="00914765">
      <w:pPr>
        <w:rPr>
          <w:rFonts w:asciiTheme="minorHAnsi" w:hAnsiTheme="minorHAnsi" w:cstheme="minorHAnsi"/>
          <w:b/>
          <w:sz w:val="28"/>
        </w:rPr>
      </w:pPr>
    </w:p>
    <w:p w14:paraId="597FBED8" w14:textId="77777777" w:rsidR="00E91D60" w:rsidRPr="00A66D1D" w:rsidRDefault="00E91D60" w:rsidP="00914765">
      <w:pPr>
        <w:numPr>
          <w:ilvl w:val="0"/>
          <w:numId w:val="4"/>
        </w:numPr>
        <w:spacing w:after="120"/>
        <w:rPr>
          <w:rFonts w:asciiTheme="minorHAnsi" w:hAnsiTheme="minorHAnsi" w:cstheme="minorHAnsi"/>
          <w:sz w:val="28"/>
        </w:rPr>
      </w:pPr>
      <w:r w:rsidRPr="00A66D1D">
        <w:rPr>
          <w:rFonts w:asciiTheme="minorHAnsi" w:hAnsiTheme="minorHAnsi" w:cstheme="minorHAnsi"/>
          <w:sz w:val="28"/>
        </w:rPr>
        <w:t xml:space="preserve">The policy is significant in terms of its strategic </w:t>
      </w:r>
      <w:proofErr w:type="gramStart"/>
      <w:r w:rsidRPr="00A66D1D">
        <w:rPr>
          <w:rFonts w:asciiTheme="minorHAnsi" w:hAnsiTheme="minorHAnsi" w:cstheme="minorHAnsi"/>
          <w:sz w:val="28"/>
        </w:rPr>
        <w:t>importance;</w:t>
      </w:r>
      <w:proofErr w:type="gramEnd"/>
    </w:p>
    <w:p w14:paraId="14C9438E" w14:textId="77777777" w:rsidR="00E91D60" w:rsidRPr="00A66D1D" w:rsidRDefault="00E91D60" w:rsidP="00914765">
      <w:pPr>
        <w:numPr>
          <w:ilvl w:val="0"/>
          <w:numId w:val="4"/>
        </w:numPr>
        <w:spacing w:after="120"/>
        <w:rPr>
          <w:rFonts w:asciiTheme="minorHAnsi" w:hAnsiTheme="minorHAnsi" w:cstheme="minorHAnsi"/>
          <w:sz w:val="28"/>
        </w:rPr>
      </w:pPr>
      <w:proofErr w:type="gramStart"/>
      <w:r w:rsidRPr="00A66D1D">
        <w:rPr>
          <w:rFonts w:asciiTheme="minorHAnsi" w:hAnsiTheme="minorHAnsi" w:cstheme="minorHAnsi"/>
          <w:sz w:val="28"/>
        </w:rPr>
        <w:t>Potential  equality</w:t>
      </w:r>
      <w:proofErr w:type="gramEnd"/>
      <w:r w:rsidRPr="00A66D1D">
        <w:rPr>
          <w:rFonts w:asciiTheme="minorHAnsi" w:hAnsiTheme="minorHAnsi" w:cstheme="minorHAnsi"/>
          <w:sz w:val="28"/>
        </w:rPr>
        <w:t xml:space="preserve"> impacts are unknown, because, for example, there is insufficient data upon which to make an assessment  or because they are complex, and it would be appropriate to conduct an equality impact assessment in order to better assess them;</w:t>
      </w:r>
    </w:p>
    <w:p w14:paraId="08316552" w14:textId="77777777" w:rsidR="00E91D60" w:rsidRPr="00A66D1D" w:rsidRDefault="00E91D60" w:rsidP="00914765">
      <w:pPr>
        <w:numPr>
          <w:ilvl w:val="0"/>
          <w:numId w:val="4"/>
        </w:numPr>
        <w:spacing w:after="120"/>
        <w:rPr>
          <w:rFonts w:asciiTheme="minorHAnsi" w:hAnsiTheme="minorHAnsi" w:cstheme="minorHAnsi"/>
          <w:sz w:val="28"/>
        </w:rPr>
      </w:pPr>
      <w:r w:rsidRPr="00A66D1D">
        <w:rPr>
          <w:rFonts w:asciiTheme="minorHAnsi" w:hAnsiTheme="minorHAnsi" w:cstheme="minorHAnsi"/>
          <w:sz w:val="28"/>
        </w:rPr>
        <w:t xml:space="preserve">Potential equality and/or good relations impacts are likely to be adverse or are likely to be experienced disproportionately by groups of people including those who are marginalised or </w:t>
      </w:r>
      <w:proofErr w:type="gramStart"/>
      <w:r w:rsidRPr="00A66D1D">
        <w:rPr>
          <w:rFonts w:asciiTheme="minorHAnsi" w:hAnsiTheme="minorHAnsi" w:cstheme="minorHAnsi"/>
          <w:sz w:val="28"/>
        </w:rPr>
        <w:t>disadvantaged;</w:t>
      </w:r>
      <w:proofErr w:type="gramEnd"/>
    </w:p>
    <w:p w14:paraId="6A08C03F" w14:textId="77777777" w:rsidR="00E91D60" w:rsidRPr="00A66D1D" w:rsidRDefault="00E91D60" w:rsidP="00914765">
      <w:pPr>
        <w:numPr>
          <w:ilvl w:val="0"/>
          <w:numId w:val="4"/>
        </w:numPr>
        <w:spacing w:after="120"/>
        <w:rPr>
          <w:rFonts w:asciiTheme="minorHAnsi" w:hAnsiTheme="minorHAnsi" w:cstheme="minorHAnsi"/>
          <w:sz w:val="28"/>
        </w:rPr>
      </w:pPr>
      <w:r w:rsidRPr="00A66D1D">
        <w:rPr>
          <w:rFonts w:asciiTheme="minorHAnsi" w:hAnsiTheme="minorHAnsi" w:cstheme="minorHAnsi"/>
          <w:sz w:val="28"/>
        </w:rPr>
        <w:t xml:space="preserve">Further assessment offers a valuable way to examine the evidence and develop recommendations in respect of a policy about which there are concerns amongst affected individuals and representative groups, for example in respect of multiple </w:t>
      </w:r>
      <w:proofErr w:type="gramStart"/>
      <w:r w:rsidRPr="00A66D1D">
        <w:rPr>
          <w:rFonts w:asciiTheme="minorHAnsi" w:hAnsiTheme="minorHAnsi" w:cstheme="minorHAnsi"/>
          <w:sz w:val="28"/>
        </w:rPr>
        <w:t>identities;</w:t>
      </w:r>
      <w:proofErr w:type="gramEnd"/>
    </w:p>
    <w:p w14:paraId="6CC41956" w14:textId="77777777" w:rsidR="00E91D60" w:rsidRPr="00A66D1D" w:rsidRDefault="00E91D60" w:rsidP="00914765">
      <w:pPr>
        <w:numPr>
          <w:ilvl w:val="0"/>
          <w:numId w:val="4"/>
        </w:numPr>
        <w:spacing w:after="120"/>
        <w:rPr>
          <w:rFonts w:asciiTheme="minorHAnsi" w:hAnsiTheme="minorHAnsi" w:cstheme="minorHAnsi"/>
          <w:sz w:val="28"/>
        </w:rPr>
      </w:pPr>
      <w:r w:rsidRPr="00A66D1D">
        <w:rPr>
          <w:rFonts w:asciiTheme="minorHAnsi" w:hAnsiTheme="minorHAnsi" w:cstheme="minorHAnsi"/>
          <w:sz w:val="28"/>
        </w:rPr>
        <w:t xml:space="preserve">The policy is likely to be challenged by way of judicial </w:t>
      </w:r>
      <w:proofErr w:type="gramStart"/>
      <w:r w:rsidRPr="00A66D1D">
        <w:rPr>
          <w:rFonts w:asciiTheme="minorHAnsi" w:hAnsiTheme="minorHAnsi" w:cstheme="minorHAnsi"/>
          <w:sz w:val="28"/>
        </w:rPr>
        <w:t>review;</w:t>
      </w:r>
      <w:proofErr w:type="gramEnd"/>
    </w:p>
    <w:p w14:paraId="3A0CDA06" w14:textId="77777777" w:rsidR="00E91D60" w:rsidRPr="00A66D1D" w:rsidRDefault="00E91D60" w:rsidP="00914765">
      <w:pPr>
        <w:numPr>
          <w:ilvl w:val="0"/>
          <w:numId w:val="4"/>
        </w:numPr>
        <w:spacing w:after="120"/>
        <w:rPr>
          <w:rFonts w:asciiTheme="minorHAnsi" w:hAnsiTheme="minorHAnsi" w:cstheme="minorHAnsi"/>
          <w:sz w:val="28"/>
        </w:rPr>
      </w:pPr>
      <w:r w:rsidRPr="00A66D1D">
        <w:rPr>
          <w:rFonts w:asciiTheme="minorHAnsi" w:hAnsiTheme="minorHAnsi" w:cstheme="minorHAnsi"/>
          <w:sz w:val="28"/>
        </w:rPr>
        <w:t>The policy is significant in terms of expenditure.</w:t>
      </w:r>
    </w:p>
    <w:p w14:paraId="1A14F3AB" w14:textId="77777777" w:rsidR="00E91D60" w:rsidRPr="00A66D1D" w:rsidRDefault="00E91D60" w:rsidP="00914765">
      <w:pPr>
        <w:rPr>
          <w:rFonts w:asciiTheme="minorHAnsi" w:hAnsiTheme="minorHAnsi" w:cstheme="minorHAnsi"/>
          <w:b/>
          <w:sz w:val="28"/>
          <w:szCs w:val="28"/>
        </w:rPr>
      </w:pPr>
    </w:p>
    <w:p w14:paraId="30D4B8A5" w14:textId="77777777" w:rsidR="00E91D60" w:rsidRPr="00A66D1D" w:rsidRDefault="00E91D60" w:rsidP="00914765">
      <w:pPr>
        <w:rPr>
          <w:rFonts w:asciiTheme="minorHAnsi" w:hAnsiTheme="minorHAnsi" w:cstheme="minorHAnsi"/>
          <w:b/>
          <w:sz w:val="28"/>
        </w:rPr>
      </w:pPr>
      <w:r w:rsidRPr="00A66D1D">
        <w:rPr>
          <w:rFonts w:asciiTheme="minorHAnsi" w:hAnsiTheme="minorHAnsi" w:cstheme="minorHAnsi"/>
          <w:b/>
          <w:sz w:val="28"/>
          <w:szCs w:val="28"/>
        </w:rPr>
        <w:t>I</w:t>
      </w:r>
      <w:r w:rsidRPr="00A66D1D">
        <w:rPr>
          <w:rFonts w:asciiTheme="minorHAnsi" w:hAnsiTheme="minorHAnsi" w:cstheme="minorHAnsi"/>
          <w:b/>
          <w:sz w:val="28"/>
        </w:rPr>
        <w:t>n favour of ‘minor’ impact</w:t>
      </w:r>
    </w:p>
    <w:p w14:paraId="6BBC5D64" w14:textId="77777777" w:rsidR="00E91D60" w:rsidRPr="00A66D1D" w:rsidRDefault="00E91D60" w:rsidP="00914765">
      <w:pPr>
        <w:tabs>
          <w:tab w:val="left" w:pos="567"/>
        </w:tabs>
        <w:ind w:left="142"/>
        <w:rPr>
          <w:rFonts w:asciiTheme="minorHAnsi" w:hAnsiTheme="minorHAnsi" w:cstheme="minorHAnsi"/>
          <w:b/>
          <w:sz w:val="28"/>
        </w:rPr>
      </w:pPr>
    </w:p>
    <w:p w14:paraId="3457C229" w14:textId="77777777" w:rsidR="00E91D60" w:rsidRPr="00A66D1D" w:rsidRDefault="00E91D60" w:rsidP="00914765">
      <w:pPr>
        <w:numPr>
          <w:ilvl w:val="0"/>
          <w:numId w:val="5"/>
        </w:numPr>
        <w:spacing w:after="120"/>
        <w:rPr>
          <w:rFonts w:asciiTheme="minorHAnsi" w:hAnsiTheme="minorHAnsi" w:cstheme="minorHAnsi"/>
          <w:sz w:val="28"/>
        </w:rPr>
      </w:pPr>
      <w:r w:rsidRPr="00A66D1D">
        <w:rPr>
          <w:rFonts w:asciiTheme="minorHAnsi" w:hAnsiTheme="minorHAnsi" w:cstheme="minorHAnsi"/>
          <w:sz w:val="28"/>
        </w:rPr>
        <w:t xml:space="preserve">The policy is not unlawfully discriminatory and any residual potential impacts on people are judged to be </w:t>
      </w:r>
      <w:proofErr w:type="gramStart"/>
      <w:r w:rsidRPr="00A66D1D">
        <w:rPr>
          <w:rFonts w:asciiTheme="minorHAnsi" w:hAnsiTheme="minorHAnsi" w:cstheme="minorHAnsi"/>
          <w:sz w:val="28"/>
        </w:rPr>
        <w:t>negligible;</w:t>
      </w:r>
      <w:proofErr w:type="gramEnd"/>
    </w:p>
    <w:p w14:paraId="25C06A0D" w14:textId="77777777" w:rsidR="00E91D60" w:rsidRPr="00A66D1D" w:rsidRDefault="00E91D60" w:rsidP="00914765">
      <w:pPr>
        <w:numPr>
          <w:ilvl w:val="0"/>
          <w:numId w:val="5"/>
        </w:numPr>
        <w:spacing w:after="120"/>
        <w:rPr>
          <w:rFonts w:asciiTheme="minorHAnsi" w:hAnsiTheme="minorHAnsi" w:cstheme="minorHAnsi"/>
          <w:sz w:val="28"/>
        </w:rPr>
      </w:pPr>
      <w:r w:rsidRPr="00A66D1D">
        <w:rPr>
          <w:rFonts w:asciiTheme="minorHAnsi" w:hAnsiTheme="minorHAnsi" w:cstheme="minorHAnsi"/>
          <w:sz w:val="28"/>
        </w:rPr>
        <w:lastRenderedPageBreak/>
        <w:t xml:space="preserve">The policy, or certain proposals within it, are potentially unlawfully discriminatory, but this possibility can readily and easily be eliminated by making appropriate changes to the policy or by adopting appropriate mitigating </w:t>
      </w:r>
      <w:proofErr w:type="gramStart"/>
      <w:r w:rsidRPr="00A66D1D">
        <w:rPr>
          <w:rFonts w:asciiTheme="minorHAnsi" w:hAnsiTheme="minorHAnsi" w:cstheme="minorHAnsi"/>
          <w:sz w:val="28"/>
        </w:rPr>
        <w:t>measures;</w:t>
      </w:r>
      <w:proofErr w:type="gramEnd"/>
    </w:p>
    <w:p w14:paraId="61B12F51" w14:textId="77777777" w:rsidR="00E91D60" w:rsidRPr="00A66D1D" w:rsidRDefault="00E91D60" w:rsidP="00914765">
      <w:pPr>
        <w:numPr>
          <w:ilvl w:val="0"/>
          <w:numId w:val="5"/>
        </w:numPr>
        <w:spacing w:after="120"/>
        <w:rPr>
          <w:rFonts w:asciiTheme="minorHAnsi" w:hAnsiTheme="minorHAnsi" w:cstheme="minorHAnsi"/>
          <w:sz w:val="28"/>
        </w:rPr>
      </w:pPr>
      <w:r w:rsidRPr="00A66D1D">
        <w:rPr>
          <w:rFonts w:asciiTheme="minorHAnsi" w:hAnsiTheme="minorHAnsi" w:cstheme="minorHAnsi"/>
          <w:sz w:val="28"/>
        </w:rPr>
        <w:t xml:space="preserve">Any asymmetrical equality impacts caused by the policy are intentional because they are specifically designed to promote equality of opportunity for particular groups of disadvantaged </w:t>
      </w:r>
      <w:proofErr w:type="gramStart"/>
      <w:r w:rsidRPr="00A66D1D">
        <w:rPr>
          <w:rFonts w:asciiTheme="minorHAnsi" w:hAnsiTheme="minorHAnsi" w:cstheme="minorHAnsi"/>
          <w:sz w:val="28"/>
        </w:rPr>
        <w:t>people;</w:t>
      </w:r>
      <w:proofErr w:type="gramEnd"/>
    </w:p>
    <w:p w14:paraId="657111E9" w14:textId="77777777" w:rsidR="00E91D60" w:rsidRPr="00A66D1D" w:rsidRDefault="00E91D60" w:rsidP="00914765">
      <w:pPr>
        <w:numPr>
          <w:ilvl w:val="0"/>
          <w:numId w:val="5"/>
        </w:numPr>
        <w:spacing w:after="120"/>
        <w:rPr>
          <w:rFonts w:asciiTheme="minorHAnsi" w:hAnsiTheme="minorHAnsi" w:cstheme="minorHAnsi"/>
          <w:sz w:val="28"/>
        </w:rPr>
      </w:pPr>
      <w:r w:rsidRPr="00A66D1D">
        <w:rPr>
          <w:rFonts w:asciiTheme="minorHAnsi" w:hAnsiTheme="minorHAnsi" w:cstheme="minorHAnsi"/>
          <w:sz w:val="28"/>
        </w:rPr>
        <w:t>By amending the policy there are better opportunities to better promote equality of opportunity and/or good relations.</w:t>
      </w:r>
    </w:p>
    <w:p w14:paraId="3DC90F88" w14:textId="77777777" w:rsidR="00E91D60" w:rsidRPr="00A66D1D" w:rsidRDefault="00E91D60" w:rsidP="00914765">
      <w:pPr>
        <w:rPr>
          <w:rFonts w:asciiTheme="minorHAnsi" w:hAnsiTheme="minorHAnsi" w:cstheme="minorHAnsi"/>
          <w:sz w:val="28"/>
          <w:szCs w:val="28"/>
        </w:rPr>
      </w:pPr>
    </w:p>
    <w:p w14:paraId="65659FDB" w14:textId="77777777" w:rsidR="00E91D60" w:rsidRPr="00A66D1D" w:rsidRDefault="00E91D60" w:rsidP="00914765">
      <w:pPr>
        <w:rPr>
          <w:rFonts w:asciiTheme="minorHAnsi" w:hAnsiTheme="minorHAnsi" w:cstheme="minorHAnsi"/>
          <w:b/>
          <w:sz w:val="28"/>
          <w:szCs w:val="28"/>
        </w:rPr>
      </w:pPr>
      <w:r w:rsidRPr="00A66D1D">
        <w:rPr>
          <w:rFonts w:asciiTheme="minorHAnsi" w:hAnsiTheme="minorHAnsi" w:cstheme="minorHAnsi"/>
          <w:b/>
          <w:sz w:val="28"/>
          <w:szCs w:val="28"/>
        </w:rPr>
        <w:t>In favour of none</w:t>
      </w:r>
    </w:p>
    <w:p w14:paraId="06B29165" w14:textId="77777777" w:rsidR="00E91D60" w:rsidRPr="00A66D1D" w:rsidRDefault="00E91D60" w:rsidP="00914765">
      <w:pPr>
        <w:tabs>
          <w:tab w:val="left" w:pos="360"/>
        </w:tabs>
        <w:rPr>
          <w:rFonts w:asciiTheme="minorHAnsi" w:hAnsiTheme="minorHAnsi" w:cstheme="minorHAnsi"/>
          <w:b/>
          <w:sz w:val="28"/>
          <w:szCs w:val="28"/>
        </w:rPr>
      </w:pPr>
      <w:r w:rsidRPr="00A66D1D">
        <w:rPr>
          <w:rFonts w:asciiTheme="minorHAnsi" w:hAnsiTheme="minorHAnsi" w:cstheme="minorHAnsi"/>
          <w:b/>
          <w:sz w:val="28"/>
          <w:szCs w:val="28"/>
        </w:rPr>
        <w:tab/>
      </w:r>
    </w:p>
    <w:p w14:paraId="0B807456" w14:textId="77777777" w:rsidR="00E91D60" w:rsidRPr="00A66D1D" w:rsidRDefault="00E91D60" w:rsidP="00914765">
      <w:pPr>
        <w:numPr>
          <w:ilvl w:val="0"/>
          <w:numId w:val="6"/>
        </w:numPr>
        <w:tabs>
          <w:tab w:val="left" w:pos="360"/>
        </w:tabs>
        <w:spacing w:after="120"/>
        <w:ind w:left="714" w:hanging="357"/>
        <w:rPr>
          <w:rFonts w:asciiTheme="minorHAnsi" w:hAnsiTheme="minorHAnsi" w:cstheme="minorHAnsi"/>
          <w:sz w:val="28"/>
          <w:szCs w:val="28"/>
        </w:rPr>
      </w:pPr>
      <w:r w:rsidRPr="00A66D1D">
        <w:rPr>
          <w:rFonts w:asciiTheme="minorHAnsi" w:hAnsiTheme="minorHAnsi" w:cstheme="minorHAnsi"/>
          <w:sz w:val="28"/>
          <w:szCs w:val="28"/>
        </w:rPr>
        <w:t>The policy has no relevance to equality of opportunity or good relations.</w:t>
      </w:r>
    </w:p>
    <w:p w14:paraId="59FBB3E6" w14:textId="77777777" w:rsidR="00E91D60" w:rsidRPr="00A66D1D" w:rsidRDefault="00E91D60" w:rsidP="00914765">
      <w:pPr>
        <w:numPr>
          <w:ilvl w:val="0"/>
          <w:numId w:val="6"/>
        </w:numPr>
        <w:tabs>
          <w:tab w:val="left" w:pos="360"/>
        </w:tabs>
        <w:spacing w:after="120"/>
        <w:ind w:left="714" w:hanging="357"/>
        <w:rPr>
          <w:rFonts w:asciiTheme="minorHAnsi" w:hAnsiTheme="minorHAnsi" w:cstheme="minorHAnsi"/>
          <w:sz w:val="28"/>
          <w:szCs w:val="28"/>
        </w:rPr>
      </w:pPr>
      <w:r w:rsidRPr="00A66D1D">
        <w:rPr>
          <w:rFonts w:asciiTheme="minorHAnsi" w:hAnsiTheme="minorHAnsi" w:cstheme="minorHAnsi"/>
          <w:sz w:val="28"/>
          <w:szCs w:val="28"/>
        </w:rPr>
        <w:t>The policy is purely technical in nature and will have no bearing in terms of its likely impact on equality of opportunity or good relations for people within the equality and good relations categories.</w:t>
      </w:r>
      <w:r w:rsidRPr="00A66D1D">
        <w:rPr>
          <w:rFonts w:asciiTheme="minorHAnsi" w:hAnsiTheme="minorHAnsi" w:cstheme="minorHAnsi"/>
          <w:sz w:val="28"/>
          <w:szCs w:val="28"/>
        </w:rPr>
        <w:tab/>
      </w:r>
    </w:p>
    <w:p w14:paraId="28316249" w14:textId="77777777" w:rsidR="00E91D60" w:rsidRPr="00A66D1D" w:rsidRDefault="00E91D60" w:rsidP="00914765">
      <w:pPr>
        <w:rPr>
          <w:rFonts w:asciiTheme="minorHAnsi" w:hAnsiTheme="minorHAnsi" w:cstheme="minorHAnsi"/>
          <w:sz w:val="28"/>
          <w:szCs w:val="28"/>
        </w:rPr>
      </w:pPr>
    </w:p>
    <w:p w14:paraId="09945B4C" w14:textId="77777777" w:rsidR="00E91D60" w:rsidRPr="00A66D1D" w:rsidRDefault="00E91D60" w:rsidP="00914765">
      <w:pPr>
        <w:autoSpaceDE w:val="0"/>
        <w:autoSpaceDN w:val="0"/>
        <w:adjustRightInd w:val="0"/>
        <w:rPr>
          <w:rFonts w:asciiTheme="minorHAnsi" w:hAnsiTheme="minorHAnsi" w:cstheme="minorHAnsi"/>
          <w:sz w:val="28"/>
          <w:szCs w:val="28"/>
        </w:rPr>
      </w:pPr>
      <w:r w:rsidRPr="00A66D1D">
        <w:rPr>
          <w:rFonts w:asciiTheme="minorHAnsi" w:hAnsiTheme="minorHAnsi" w:cstheme="minorHAnsi"/>
          <w:sz w:val="28"/>
          <w:szCs w:val="28"/>
        </w:rPr>
        <w:t xml:space="preserve">Taking into account the evidence presented above, consider and comment on the likely impact on equality of opportunity and good relations for those affected by this policy, in any way, for each of the equality and good relations categories, by applying the screening questions given overleaf and indicate the level of impact on the group </w:t>
      </w:r>
      <w:proofErr w:type="gramStart"/>
      <w:r w:rsidRPr="00A66D1D">
        <w:rPr>
          <w:rFonts w:asciiTheme="minorHAnsi" w:hAnsiTheme="minorHAnsi" w:cstheme="minorHAnsi"/>
          <w:sz w:val="28"/>
          <w:szCs w:val="28"/>
        </w:rPr>
        <w:t>i.e.</w:t>
      </w:r>
      <w:proofErr w:type="gramEnd"/>
      <w:r w:rsidRPr="00A66D1D">
        <w:rPr>
          <w:rFonts w:asciiTheme="minorHAnsi" w:hAnsiTheme="minorHAnsi" w:cstheme="minorHAnsi"/>
          <w:sz w:val="28"/>
          <w:szCs w:val="28"/>
        </w:rPr>
        <w:t xml:space="preserve"> minor, major or none.</w:t>
      </w:r>
      <w:r w:rsidRPr="00A66D1D">
        <w:rPr>
          <w:rFonts w:asciiTheme="minorHAnsi" w:hAnsiTheme="minorHAnsi" w:cstheme="minorHAnsi"/>
          <w:sz w:val="28"/>
          <w:szCs w:val="28"/>
        </w:rPr>
        <w:br w:type="page"/>
      </w:r>
      <w:r w:rsidRPr="00A66D1D">
        <w:rPr>
          <w:rFonts w:asciiTheme="minorHAnsi" w:hAnsiTheme="minorHAnsi" w:cstheme="minorHAnsi"/>
          <w:b/>
          <w:color w:val="2F5496" w:themeColor="accent1" w:themeShade="BF"/>
          <w:sz w:val="28"/>
          <w:szCs w:val="28"/>
        </w:rPr>
        <w:lastRenderedPageBreak/>
        <w:t>Screening questions</w:t>
      </w:r>
      <w:r w:rsidRPr="00A66D1D">
        <w:rPr>
          <w:rFonts w:asciiTheme="minorHAnsi" w:hAnsiTheme="minorHAnsi" w:cstheme="minorHAnsi"/>
          <w:color w:val="2F5496" w:themeColor="accent1" w:themeShade="BF"/>
          <w:sz w:val="28"/>
          <w:szCs w:val="28"/>
        </w:rPr>
        <w:t xml:space="preserve"> </w:t>
      </w:r>
    </w:p>
    <w:p w14:paraId="1B7F1EBF" w14:textId="77777777" w:rsidR="00FA2356" w:rsidRPr="00A66D1D" w:rsidRDefault="00FA2356" w:rsidP="00914765">
      <w:pPr>
        <w:autoSpaceDE w:val="0"/>
        <w:autoSpaceDN w:val="0"/>
        <w:adjustRightInd w:val="0"/>
        <w:rPr>
          <w:rFonts w:asciiTheme="minorHAnsi" w:hAnsiTheme="minorHAnsi" w:cstheme="minorHAnsi"/>
          <w:sz w:val="28"/>
          <w:szCs w:val="28"/>
        </w:rPr>
      </w:pPr>
    </w:p>
    <w:p w14:paraId="76CB3856" w14:textId="77777777" w:rsidR="00E42C80" w:rsidRPr="00A66D1D" w:rsidRDefault="00FA2356" w:rsidP="00914765">
      <w:pPr>
        <w:pStyle w:val="ListParagraph"/>
        <w:numPr>
          <w:ilvl w:val="0"/>
          <w:numId w:val="14"/>
        </w:numPr>
        <w:autoSpaceDE w:val="0"/>
        <w:autoSpaceDN w:val="0"/>
        <w:adjustRightInd w:val="0"/>
        <w:rPr>
          <w:rFonts w:asciiTheme="minorHAnsi" w:hAnsiTheme="minorHAnsi" w:cstheme="minorHAnsi"/>
          <w:bCs/>
          <w:sz w:val="28"/>
          <w:szCs w:val="28"/>
        </w:rPr>
      </w:pPr>
      <w:r w:rsidRPr="00A66D1D">
        <w:rPr>
          <w:rFonts w:asciiTheme="minorHAnsi" w:hAnsiTheme="minorHAnsi" w:cstheme="minorHAnsi"/>
          <w:b/>
          <w:bCs/>
          <w:sz w:val="28"/>
          <w:szCs w:val="28"/>
        </w:rPr>
        <w:t xml:space="preserve">What is the likely impact on equality of opportunity for those affected by this policy, for each of the Section 75 equality categories? </w:t>
      </w:r>
    </w:p>
    <w:p w14:paraId="6D3D28DC" w14:textId="77777777" w:rsidR="00127EA5" w:rsidRPr="00A66D1D" w:rsidRDefault="00127EA5" w:rsidP="00914765">
      <w:pPr>
        <w:pStyle w:val="ListParagraph"/>
        <w:autoSpaceDE w:val="0"/>
        <w:autoSpaceDN w:val="0"/>
        <w:adjustRightInd w:val="0"/>
        <w:ind w:left="360"/>
        <w:rPr>
          <w:rFonts w:asciiTheme="minorHAnsi" w:hAnsiTheme="minorHAnsi" w:cstheme="minorHAnsi"/>
          <w:bCs/>
          <w:sz w:val="28"/>
          <w:szCs w:val="28"/>
        </w:rPr>
      </w:pPr>
    </w:p>
    <w:p w14:paraId="5E55763B" w14:textId="77777777" w:rsidR="00FA2356" w:rsidRPr="00A66D1D" w:rsidRDefault="00E42C80" w:rsidP="00914765">
      <w:pPr>
        <w:pStyle w:val="ListParagraph"/>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bCs/>
          <w:sz w:val="28"/>
          <w:szCs w:val="28"/>
        </w:rPr>
        <w:t xml:space="preserve">Please </w:t>
      </w:r>
      <w:r w:rsidR="008779A1" w:rsidRPr="00A66D1D">
        <w:rPr>
          <w:rFonts w:asciiTheme="minorHAnsi" w:hAnsiTheme="minorHAnsi" w:cstheme="minorHAnsi"/>
          <w:bCs/>
          <w:sz w:val="28"/>
          <w:szCs w:val="28"/>
        </w:rPr>
        <w:t xml:space="preserve">provide </w:t>
      </w:r>
      <w:r w:rsidR="008779A1" w:rsidRPr="00A66D1D">
        <w:rPr>
          <w:rFonts w:asciiTheme="minorHAnsi" w:hAnsiTheme="minorHAnsi" w:cstheme="minorHAnsi"/>
          <w:bCs/>
          <w:sz w:val="28"/>
          <w:szCs w:val="28"/>
          <w:u w:val="single"/>
        </w:rPr>
        <w:t>details of the likely policy impacts</w:t>
      </w:r>
      <w:r w:rsidR="008779A1" w:rsidRPr="00A66D1D">
        <w:rPr>
          <w:rFonts w:asciiTheme="minorHAnsi" w:hAnsiTheme="minorHAnsi" w:cstheme="minorHAnsi"/>
          <w:bCs/>
          <w:sz w:val="28"/>
          <w:szCs w:val="28"/>
        </w:rPr>
        <w:t xml:space="preserve"> and </w:t>
      </w:r>
      <w:r w:rsidRPr="00A66D1D">
        <w:rPr>
          <w:rFonts w:asciiTheme="minorHAnsi" w:hAnsiTheme="minorHAnsi" w:cstheme="minorHAnsi"/>
          <w:bCs/>
          <w:sz w:val="28"/>
          <w:szCs w:val="28"/>
          <w:u w:val="single"/>
        </w:rPr>
        <w:t>determine</w:t>
      </w:r>
      <w:r w:rsidR="008779A1" w:rsidRPr="00A66D1D">
        <w:rPr>
          <w:rFonts w:asciiTheme="minorHAnsi" w:hAnsiTheme="minorHAnsi" w:cstheme="minorHAnsi"/>
          <w:bCs/>
          <w:sz w:val="28"/>
          <w:szCs w:val="28"/>
          <w:u w:val="single"/>
        </w:rPr>
        <w:t xml:space="preserve"> the</w:t>
      </w:r>
      <w:r w:rsidRPr="00A66D1D">
        <w:rPr>
          <w:rFonts w:asciiTheme="minorHAnsi" w:hAnsiTheme="minorHAnsi" w:cstheme="minorHAnsi"/>
          <w:bCs/>
          <w:sz w:val="28"/>
          <w:szCs w:val="28"/>
          <w:u w:val="single"/>
        </w:rPr>
        <w:t xml:space="preserve"> level of impact </w:t>
      </w:r>
      <w:r w:rsidR="008779A1" w:rsidRPr="00A66D1D">
        <w:rPr>
          <w:rFonts w:asciiTheme="minorHAnsi" w:hAnsiTheme="minorHAnsi" w:cstheme="minorHAnsi"/>
          <w:bCs/>
          <w:sz w:val="28"/>
          <w:szCs w:val="28"/>
        </w:rPr>
        <w:t>for each S75 categories</w:t>
      </w:r>
      <w:r w:rsidRPr="00A66D1D">
        <w:rPr>
          <w:rFonts w:asciiTheme="minorHAnsi" w:hAnsiTheme="minorHAnsi" w:cstheme="minorHAnsi"/>
          <w:bCs/>
          <w:sz w:val="28"/>
          <w:szCs w:val="28"/>
        </w:rPr>
        <w:t xml:space="preserve"> below</w:t>
      </w:r>
      <w:r w:rsidR="008779A1" w:rsidRPr="00A66D1D">
        <w:rPr>
          <w:rFonts w:asciiTheme="minorHAnsi" w:hAnsiTheme="minorHAnsi" w:cstheme="minorHAnsi"/>
          <w:bCs/>
          <w:sz w:val="28"/>
          <w:szCs w:val="28"/>
        </w:rPr>
        <w:t xml:space="preserve"> </w:t>
      </w:r>
      <w:proofErr w:type="gramStart"/>
      <w:r w:rsidR="008779A1" w:rsidRPr="00A66D1D">
        <w:rPr>
          <w:rFonts w:asciiTheme="minorHAnsi" w:hAnsiTheme="minorHAnsi" w:cstheme="minorHAnsi"/>
          <w:bCs/>
          <w:sz w:val="28"/>
          <w:szCs w:val="28"/>
        </w:rPr>
        <w:t>i.e.</w:t>
      </w:r>
      <w:proofErr w:type="gramEnd"/>
      <w:r w:rsidR="008779A1" w:rsidRPr="00A66D1D">
        <w:rPr>
          <w:rFonts w:asciiTheme="minorHAnsi" w:hAnsiTheme="minorHAnsi" w:cstheme="minorHAnsi"/>
          <w:bCs/>
          <w:sz w:val="28"/>
          <w:szCs w:val="28"/>
        </w:rPr>
        <w:t xml:space="preserve"> either minor, major or none</w:t>
      </w:r>
      <w:r w:rsidRPr="00A66D1D">
        <w:rPr>
          <w:rFonts w:asciiTheme="minorHAnsi" w:hAnsiTheme="minorHAnsi" w:cstheme="minorHAnsi"/>
          <w:bCs/>
          <w:sz w:val="28"/>
          <w:szCs w:val="28"/>
        </w:rPr>
        <w:t>.</w:t>
      </w:r>
    </w:p>
    <w:p w14:paraId="0FA5AE72" w14:textId="77777777" w:rsidR="00E42C80" w:rsidRPr="00A66D1D" w:rsidRDefault="00E42C80" w:rsidP="00914765">
      <w:pPr>
        <w:pStyle w:val="ListParagraph"/>
        <w:autoSpaceDE w:val="0"/>
        <w:autoSpaceDN w:val="0"/>
        <w:adjustRightInd w:val="0"/>
        <w:ind w:left="360"/>
        <w:rPr>
          <w:rFonts w:asciiTheme="minorHAnsi" w:hAnsiTheme="minorHAnsi" w:cstheme="minorHAnsi"/>
          <w:bCs/>
          <w:sz w:val="28"/>
          <w:szCs w:val="28"/>
        </w:rPr>
      </w:pPr>
    </w:p>
    <w:p w14:paraId="62220C4D" w14:textId="77777777" w:rsidR="00127EA5" w:rsidRPr="00A66D1D" w:rsidRDefault="00127EA5" w:rsidP="00914765">
      <w:pPr>
        <w:pStyle w:val="ListParagraph"/>
        <w:autoSpaceDE w:val="0"/>
        <w:autoSpaceDN w:val="0"/>
        <w:adjustRightInd w:val="0"/>
        <w:ind w:left="360"/>
        <w:rPr>
          <w:rFonts w:asciiTheme="minorHAnsi" w:hAnsiTheme="minorHAnsi" w:cstheme="minorHAnsi"/>
          <w:bCs/>
          <w:sz w:val="28"/>
          <w:szCs w:val="28"/>
        </w:rPr>
      </w:pPr>
    </w:p>
    <w:p w14:paraId="4F3ECB5A" w14:textId="77777777" w:rsidR="0096413F" w:rsidRPr="00A66D1D" w:rsidRDefault="0096413F" w:rsidP="00914765">
      <w:pPr>
        <w:pStyle w:val="ListParagraph"/>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bCs/>
          <w:sz w:val="28"/>
          <w:szCs w:val="28"/>
        </w:rPr>
        <w:t xml:space="preserve">Details of the likely policy impacts on </w:t>
      </w:r>
      <w:proofErr w:type="gramStart"/>
      <w:r w:rsidRPr="00A66D1D">
        <w:rPr>
          <w:rFonts w:asciiTheme="minorHAnsi" w:hAnsiTheme="minorHAnsi" w:cstheme="minorHAnsi"/>
          <w:b/>
          <w:bCs/>
          <w:sz w:val="28"/>
          <w:szCs w:val="28"/>
        </w:rPr>
        <w:t>Religious</w:t>
      </w:r>
      <w:proofErr w:type="gramEnd"/>
      <w:r w:rsidRPr="00A66D1D">
        <w:rPr>
          <w:rFonts w:asciiTheme="minorHAnsi" w:hAnsiTheme="minorHAnsi" w:cstheme="minorHAnsi"/>
          <w:b/>
          <w:bCs/>
          <w:sz w:val="28"/>
          <w:szCs w:val="28"/>
        </w:rPr>
        <w:t xml:space="preserve"> belief</w:t>
      </w:r>
      <w:r w:rsidRPr="00A66D1D">
        <w:rPr>
          <w:rFonts w:asciiTheme="minorHAnsi" w:hAnsiTheme="minorHAnsi" w:cstheme="minorHAnsi"/>
          <w:bCs/>
          <w:sz w:val="28"/>
          <w:szCs w:val="28"/>
        </w:rPr>
        <w:t>:</w:t>
      </w:r>
      <w:r w:rsidR="00BB0620" w:rsidRPr="00A66D1D">
        <w:rPr>
          <w:rFonts w:asciiTheme="minorHAnsi" w:hAnsiTheme="minorHAnsi" w:cstheme="minorHAnsi"/>
          <w:bCs/>
          <w:sz w:val="28"/>
          <w:szCs w:val="28"/>
        </w:rPr>
        <w:t xml:space="preserve"> (insert </w:t>
      </w:r>
      <w:r w:rsidRPr="00A66D1D">
        <w:rPr>
          <w:rFonts w:asciiTheme="minorHAnsi" w:hAnsiTheme="minorHAnsi" w:cstheme="minorHAnsi"/>
          <w:bCs/>
          <w:sz w:val="28"/>
          <w:szCs w:val="28"/>
        </w:rPr>
        <w:t>text here)</w:t>
      </w:r>
    </w:p>
    <w:p w14:paraId="370C0C52" w14:textId="77777777" w:rsidR="00E42C80" w:rsidRPr="00A66D1D" w:rsidRDefault="0096413F" w:rsidP="00914765">
      <w:pPr>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bCs/>
          <w:sz w:val="28"/>
          <w:szCs w:val="28"/>
        </w:rPr>
        <w:t>What is the l</w:t>
      </w:r>
      <w:r w:rsidR="00E42C80" w:rsidRPr="00A66D1D">
        <w:rPr>
          <w:rFonts w:asciiTheme="minorHAnsi" w:hAnsiTheme="minorHAnsi" w:cstheme="minorHAnsi"/>
          <w:bCs/>
          <w:sz w:val="28"/>
          <w:szCs w:val="28"/>
        </w:rPr>
        <w:t>evel of impact</w:t>
      </w:r>
      <w:r w:rsidRPr="00A66D1D">
        <w:rPr>
          <w:rFonts w:asciiTheme="minorHAnsi" w:hAnsiTheme="minorHAnsi" w:cstheme="minorHAnsi"/>
          <w:bCs/>
          <w:sz w:val="28"/>
          <w:szCs w:val="28"/>
        </w:rPr>
        <w:t xml:space="preserve">?  </w:t>
      </w:r>
      <w:r w:rsidRPr="00A66D1D">
        <w:rPr>
          <w:rFonts w:asciiTheme="minorHAnsi" w:hAnsiTheme="minorHAnsi" w:cstheme="minorHAnsi"/>
          <w:sz w:val="28"/>
          <w:szCs w:val="28"/>
        </w:rPr>
        <w:t xml:space="preserve">Minor  /  Major  /  </w:t>
      </w:r>
      <w:r w:rsidRPr="00A66D1D">
        <w:rPr>
          <w:rFonts w:asciiTheme="minorHAnsi" w:hAnsiTheme="minorHAnsi" w:cstheme="minorHAnsi"/>
          <w:b/>
          <w:bCs/>
          <w:sz w:val="28"/>
          <w:szCs w:val="28"/>
          <w:u w:val="single"/>
        </w:rPr>
        <w:t xml:space="preserve">None </w:t>
      </w:r>
      <w:r w:rsidRPr="00A66D1D">
        <w:rPr>
          <w:rFonts w:asciiTheme="minorHAnsi" w:hAnsiTheme="minorHAnsi" w:cstheme="minorHAnsi"/>
          <w:sz w:val="28"/>
          <w:szCs w:val="28"/>
        </w:rPr>
        <w:t xml:space="preserve">  (circle as appropriate)</w:t>
      </w:r>
    </w:p>
    <w:p w14:paraId="64416A59" w14:textId="77777777" w:rsidR="00E42C80" w:rsidRPr="00A66D1D" w:rsidRDefault="00E42C80" w:rsidP="00914765">
      <w:pPr>
        <w:pStyle w:val="ListParagraph"/>
        <w:autoSpaceDE w:val="0"/>
        <w:autoSpaceDN w:val="0"/>
        <w:adjustRightInd w:val="0"/>
        <w:ind w:left="360"/>
        <w:rPr>
          <w:rFonts w:asciiTheme="minorHAnsi" w:hAnsiTheme="minorHAnsi" w:cstheme="minorHAnsi"/>
          <w:bCs/>
          <w:sz w:val="28"/>
          <w:szCs w:val="28"/>
        </w:rPr>
      </w:pPr>
    </w:p>
    <w:p w14:paraId="3C99B9E4" w14:textId="77777777" w:rsidR="0096413F" w:rsidRPr="00A66D1D" w:rsidRDefault="0096413F" w:rsidP="00914765">
      <w:pPr>
        <w:pStyle w:val="ListParagraph"/>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bCs/>
          <w:sz w:val="28"/>
          <w:szCs w:val="28"/>
        </w:rPr>
        <w:t xml:space="preserve">Details of the likely policy impacts on </w:t>
      </w:r>
      <w:r w:rsidRPr="00A66D1D">
        <w:rPr>
          <w:rFonts w:asciiTheme="minorHAnsi" w:hAnsiTheme="minorHAnsi" w:cstheme="minorHAnsi"/>
          <w:b/>
          <w:bCs/>
          <w:sz w:val="28"/>
          <w:szCs w:val="28"/>
        </w:rPr>
        <w:t>Political Opinion</w:t>
      </w:r>
      <w:r w:rsidRPr="00A66D1D">
        <w:rPr>
          <w:rFonts w:asciiTheme="minorHAnsi" w:hAnsiTheme="minorHAnsi" w:cstheme="minorHAnsi"/>
          <w:bCs/>
          <w:sz w:val="28"/>
          <w:szCs w:val="28"/>
        </w:rPr>
        <w:t>:</w:t>
      </w:r>
      <w:r w:rsidR="00BB0620" w:rsidRPr="00A66D1D">
        <w:rPr>
          <w:rFonts w:asciiTheme="minorHAnsi" w:hAnsiTheme="minorHAnsi" w:cstheme="minorHAnsi"/>
          <w:bCs/>
          <w:sz w:val="28"/>
          <w:szCs w:val="28"/>
        </w:rPr>
        <w:t xml:space="preserve"> (insert text here)</w:t>
      </w:r>
    </w:p>
    <w:p w14:paraId="707D2655" w14:textId="77777777" w:rsidR="0096413F" w:rsidRPr="00A66D1D" w:rsidRDefault="0096413F" w:rsidP="00914765">
      <w:pPr>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bCs/>
          <w:sz w:val="28"/>
          <w:szCs w:val="28"/>
        </w:rPr>
        <w:t xml:space="preserve">What is the level of impact?  </w:t>
      </w:r>
      <w:r w:rsidRPr="00A66D1D">
        <w:rPr>
          <w:rFonts w:asciiTheme="minorHAnsi" w:hAnsiTheme="minorHAnsi" w:cstheme="minorHAnsi"/>
          <w:sz w:val="28"/>
          <w:szCs w:val="28"/>
        </w:rPr>
        <w:t xml:space="preserve">Minor  /  Major  /  </w:t>
      </w:r>
      <w:r w:rsidRPr="00A66D1D">
        <w:rPr>
          <w:rFonts w:asciiTheme="minorHAnsi" w:hAnsiTheme="minorHAnsi" w:cstheme="minorHAnsi"/>
          <w:b/>
          <w:bCs/>
          <w:sz w:val="28"/>
          <w:szCs w:val="28"/>
          <w:u w:val="single"/>
        </w:rPr>
        <w:t>None</w:t>
      </w:r>
      <w:r w:rsidRPr="00A66D1D">
        <w:rPr>
          <w:rFonts w:asciiTheme="minorHAnsi" w:hAnsiTheme="minorHAnsi" w:cstheme="minorHAnsi"/>
          <w:sz w:val="28"/>
          <w:szCs w:val="28"/>
        </w:rPr>
        <w:t xml:space="preserve">   (circle as appropriate)</w:t>
      </w:r>
    </w:p>
    <w:p w14:paraId="0C34882A" w14:textId="77777777" w:rsidR="0096413F" w:rsidRPr="00A66D1D" w:rsidRDefault="0096413F" w:rsidP="00914765">
      <w:pPr>
        <w:pStyle w:val="ListParagraph"/>
        <w:autoSpaceDE w:val="0"/>
        <w:autoSpaceDN w:val="0"/>
        <w:adjustRightInd w:val="0"/>
        <w:ind w:left="360"/>
        <w:rPr>
          <w:rFonts w:asciiTheme="minorHAnsi" w:hAnsiTheme="minorHAnsi" w:cstheme="minorHAnsi"/>
          <w:bCs/>
          <w:sz w:val="28"/>
          <w:szCs w:val="28"/>
        </w:rPr>
      </w:pPr>
    </w:p>
    <w:p w14:paraId="56585B58" w14:textId="77777777" w:rsidR="0096413F" w:rsidRPr="00A66D1D" w:rsidRDefault="0096413F" w:rsidP="00914765">
      <w:pPr>
        <w:pStyle w:val="ListParagraph"/>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bCs/>
          <w:sz w:val="28"/>
          <w:szCs w:val="28"/>
        </w:rPr>
        <w:t xml:space="preserve">Details of the likely policy impacts on </w:t>
      </w:r>
      <w:r w:rsidRPr="00A66D1D">
        <w:rPr>
          <w:rFonts w:asciiTheme="minorHAnsi" w:hAnsiTheme="minorHAnsi" w:cstheme="minorHAnsi"/>
          <w:b/>
          <w:bCs/>
          <w:sz w:val="28"/>
          <w:szCs w:val="28"/>
        </w:rPr>
        <w:t>Racial Group</w:t>
      </w:r>
      <w:r w:rsidRPr="00A66D1D">
        <w:rPr>
          <w:rFonts w:asciiTheme="minorHAnsi" w:hAnsiTheme="minorHAnsi" w:cstheme="minorHAnsi"/>
          <w:bCs/>
          <w:sz w:val="28"/>
          <w:szCs w:val="28"/>
        </w:rPr>
        <w:t>:</w:t>
      </w:r>
      <w:r w:rsidR="00BB0620" w:rsidRPr="00A66D1D">
        <w:rPr>
          <w:rFonts w:asciiTheme="minorHAnsi" w:hAnsiTheme="minorHAnsi" w:cstheme="minorHAnsi"/>
          <w:bCs/>
          <w:sz w:val="28"/>
          <w:szCs w:val="28"/>
        </w:rPr>
        <w:t xml:space="preserve"> (insert text here)</w:t>
      </w:r>
    </w:p>
    <w:p w14:paraId="16B51FA1" w14:textId="77777777" w:rsidR="0096413F" w:rsidRPr="00A66D1D" w:rsidRDefault="0096413F" w:rsidP="00914765">
      <w:pPr>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bCs/>
          <w:sz w:val="28"/>
          <w:szCs w:val="28"/>
        </w:rPr>
        <w:t xml:space="preserve">What is the level of impact?  </w:t>
      </w:r>
      <w:r w:rsidRPr="00A66D1D">
        <w:rPr>
          <w:rFonts w:asciiTheme="minorHAnsi" w:hAnsiTheme="minorHAnsi" w:cstheme="minorHAnsi"/>
          <w:sz w:val="28"/>
          <w:szCs w:val="28"/>
        </w:rPr>
        <w:t xml:space="preserve">Minor  /  Major  /  </w:t>
      </w:r>
      <w:r w:rsidRPr="00A66D1D">
        <w:rPr>
          <w:rFonts w:asciiTheme="minorHAnsi" w:hAnsiTheme="minorHAnsi" w:cstheme="minorHAnsi"/>
          <w:b/>
          <w:bCs/>
          <w:sz w:val="28"/>
          <w:szCs w:val="28"/>
          <w:u w:val="single"/>
        </w:rPr>
        <w:t>None</w:t>
      </w:r>
      <w:r w:rsidRPr="00A66D1D">
        <w:rPr>
          <w:rFonts w:asciiTheme="minorHAnsi" w:hAnsiTheme="minorHAnsi" w:cstheme="minorHAnsi"/>
          <w:sz w:val="28"/>
          <w:szCs w:val="28"/>
        </w:rPr>
        <w:t xml:space="preserve">   (circle as appropriate)</w:t>
      </w:r>
    </w:p>
    <w:p w14:paraId="3D8B231A" w14:textId="77777777" w:rsidR="00BB0620" w:rsidRPr="00A66D1D" w:rsidRDefault="00BB0620" w:rsidP="00914765">
      <w:pPr>
        <w:pStyle w:val="ListParagraph"/>
        <w:autoSpaceDE w:val="0"/>
        <w:autoSpaceDN w:val="0"/>
        <w:adjustRightInd w:val="0"/>
        <w:ind w:left="360"/>
        <w:rPr>
          <w:rFonts w:asciiTheme="minorHAnsi" w:hAnsiTheme="minorHAnsi" w:cstheme="minorHAnsi"/>
          <w:bCs/>
          <w:sz w:val="28"/>
          <w:szCs w:val="28"/>
        </w:rPr>
      </w:pPr>
    </w:p>
    <w:p w14:paraId="1DCE7E74" w14:textId="77777777" w:rsidR="0096413F" w:rsidRPr="00A66D1D" w:rsidRDefault="0096413F" w:rsidP="00914765">
      <w:pPr>
        <w:pStyle w:val="ListParagraph"/>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bCs/>
          <w:sz w:val="28"/>
          <w:szCs w:val="28"/>
        </w:rPr>
        <w:t xml:space="preserve">Details of the likely policy impacts on </w:t>
      </w:r>
      <w:r w:rsidRPr="00A66D1D">
        <w:rPr>
          <w:rFonts w:asciiTheme="minorHAnsi" w:hAnsiTheme="minorHAnsi" w:cstheme="minorHAnsi"/>
          <w:b/>
          <w:bCs/>
          <w:sz w:val="28"/>
          <w:szCs w:val="28"/>
        </w:rPr>
        <w:t>Age</w:t>
      </w:r>
      <w:r w:rsidRPr="00A66D1D">
        <w:rPr>
          <w:rFonts w:asciiTheme="minorHAnsi" w:hAnsiTheme="minorHAnsi" w:cstheme="minorHAnsi"/>
          <w:bCs/>
          <w:sz w:val="28"/>
          <w:szCs w:val="28"/>
        </w:rPr>
        <w:t>:</w:t>
      </w:r>
      <w:r w:rsidR="00BB0620" w:rsidRPr="00A66D1D">
        <w:rPr>
          <w:rFonts w:asciiTheme="minorHAnsi" w:hAnsiTheme="minorHAnsi" w:cstheme="minorHAnsi"/>
          <w:bCs/>
          <w:sz w:val="28"/>
          <w:szCs w:val="28"/>
        </w:rPr>
        <w:t xml:space="preserve"> (insert text here)</w:t>
      </w:r>
    </w:p>
    <w:p w14:paraId="15D5F219" w14:textId="0EBFC23C" w:rsidR="0096413F" w:rsidRPr="00A66D1D" w:rsidRDefault="0096413F" w:rsidP="00914765">
      <w:pPr>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bCs/>
          <w:sz w:val="28"/>
          <w:szCs w:val="28"/>
        </w:rPr>
        <w:t xml:space="preserve">What is the level of impact?  </w:t>
      </w:r>
      <w:r w:rsidR="009E4559" w:rsidRPr="009E4559">
        <w:rPr>
          <w:rFonts w:asciiTheme="minorHAnsi" w:hAnsiTheme="minorHAnsi" w:cstheme="minorHAnsi"/>
          <w:b/>
          <w:bCs/>
          <w:sz w:val="28"/>
          <w:szCs w:val="28"/>
        </w:rPr>
        <w:t>Minor</w:t>
      </w:r>
      <w:r w:rsidR="009E4559" w:rsidRPr="00A66D1D">
        <w:rPr>
          <w:rFonts w:asciiTheme="minorHAnsi" w:hAnsiTheme="minorHAnsi" w:cstheme="minorHAnsi"/>
          <w:sz w:val="28"/>
          <w:szCs w:val="28"/>
        </w:rPr>
        <w:t xml:space="preserve"> </w:t>
      </w:r>
      <w:proofErr w:type="gramStart"/>
      <w:r w:rsidR="009E4559" w:rsidRPr="00A66D1D">
        <w:rPr>
          <w:rFonts w:asciiTheme="minorHAnsi" w:hAnsiTheme="minorHAnsi" w:cstheme="minorHAnsi"/>
          <w:sz w:val="28"/>
          <w:szCs w:val="28"/>
        </w:rPr>
        <w:t>/</w:t>
      </w:r>
      <w:r w:rsidRPr="00A66D1D">
        <w:rPr>
          <w:rFonts w:asciiTheme="minorHAnsi" w:hAnsiTheme="minorHAnsi" w:cstheme="minorHAnsi"/>
          <w:sz w:val="28"/>
          <w:szCs w:val="28"/>
        </w:rPr>
        <w:t xml:space="preserve">  </w:t>
      </w:r>
      <w:r w:rsidRPr="009E4559">
        <w:rPr>
          <w:rFonts w:asciiTheme="minorHAnsi" w:hAnsiTheme="minorHAnsi" w:cstheme="minorHAnsi"/>
          <w:sz w:val="28"/>
          <w:szCs w:val="28"/>
          <w:u w:val="single"/>
        </w:rPr>
        <w:t>Major</w:t>
      </w:r>
      <w:proofErr w:type="gramEnd"/>
      <w:r w:rsidRPr="00A66D1D">
        <w:rPr>
          <w:rFonts w:asciiTheme="minorHAnsi" w:hAnsiTheme="minorHAnsi" w:cstheme="minorHAnsi"/>
          <w:sz w:val="28"/>
          <w:szCs w:val="28"/>
        </w:rPr>
        <w:t xml:space="preserve">  /  None   (circle as appropriate)</w:t>
      </w:r>
    </w:p>
    <w:p w14:paraId="4BB56746" w14:textId="6D52E4D1" w:rsidR="00BB0620" w:rsidRPr="00A66D1D" w:rsidRDefault="00456389" w:rsidP="00914765">
      <w:pPr>
        <w:pStyle w:val="ListParagraph"/>
        <w:autoSpaceDE w:val="0"/>
        <w:autoSpaceDN w:val="0"/>
        <w:adjustRightInd w:val="0"/>
        <w:ind w:left="360"/>
        <w:rPr>
          <w:rFonts w:asciiTheme="minorHAnsi" w:hAnsiTheme="minorHAnsi" w:cstheme="minorHAnsi"/>
          <w:color w:val="002060"/>
          <w:szCs w:val="24"/>
        </w:rPr>
      </w:pPr>
      <w:r w:rsidRPr="00A66D1D">
        <w:rPr>
          <w:rFonts w:asciiTheme="minorHAnsi" w:hAnsiTheme="minorHAnsi" w:cstheme="minorHAnsi"/>
          <w:color w:val="002060"/>
          <w:szCs w:val="24"/>
        </w:rPr>
        <w:t>Positive Impact on Young and Older People anticipate</w:t>
      </w:r>
      <w:r w:rsidR="00162467">
        <w:rPr>
          <w:rFonts w:asciiTheme="minorHAnsi" w:hAnsiTheme="minorHAnsi" w:cstheme="minorHAnsi"/>
          <w:color w:val="002060"/>
          <w:szCs w:val="24"/>
        </w:rPr>
        <w:t>d</w:t>
      </w:r>
      <w:r w:rsidRPr="00A66D1D">
        <w:rPr>
          <w:rFonts w:asciiTheme="minorHAnsi" w:hAnsiTheme="minorHAnsi" w:cstheme="minorHAnsi"/>
          <w:color w:val="002060"/>
          <w:szCs w:val="24"/>
        </w:rPr>
        <w:t>.</w:t>
      </w:r>
    </w:p>
    <w:p w14:paraId="6AC94499" w14:textId="38A62DB4" w:rsidR="00456389" w:rsidRPr="00A66D1D" w:rsidRDefault="00743086" w:rsidP="00914765">
      <w:pPr>
        <w:pStyle w:val="ListParagraph"/>
        <w:autoSpaceDE w:val="0"/>
        <w:autoSpaceDN w:val="0"/>
        <w:adjustRightInd w:val="0"/>
        <w:ind w:left="360"/>
        <w:rPr>
          <w:rFonts w:asciiTheme="minorHAnsi" w:hAnsiTheme="minorHAnsi" w:cstheme="minorHAnsi"/>
          <w:bCs/>
          <w:sz w:val="28"/>
          <w:szCs w:val="28"/>
        </w:rPr>
      </w:pPr>
      <w:r>
        <w:rPr>
          <w:rFonts w:asciiTheme="minorHAnsi" w:hAnsiTheme="minorHAnsi" w:cstheme="minorHAnsi"/>
          <w:sz w:val="28"/>
        </w:rPr>
        <w:t xml:space="preserve">The policy is </w:t>
      </w:r>
      <w:r w:rsidR="00E26509" w:rsidRPr="00A66D1D">
        <w:rPr>
          <w:rFonts w:asciiTheme="minorHAnsi" w:hAnsiTheme="minorHAnsi" w:cstheme="minorHAnsi"/>
          <w:sz w:val="28"/>
        </w:rPr>
        <w:t>intentional</w:t>
      </w:r>
      <w:r>
        <w:rPr>
          <w:rFonts w:asciiTheme="minorHAnsi" w:hAnsiTheme="minorHAnsi" w:cstheme="minorHAnsi"/>
          <w:sz w:val="28"/>
        </w:rPr>
        <w:t>ly</w:t>
      </w:r>
      <w:r w:rsidR="00E26509" w:rsidRPr="00A66D1D">
        <w:rPr>
          <w:rFonts w:asciiTheme="minorHAnsi" w:hAnsiTheme="minorHAnsi" w:cstheme="minorHAnsi"/>
          <w:sz w:val="28"/>
        </w:rPr>
        <w:t xml:space="preserve"> specifically designed to promote equality of opportunity for </w:t>
      </w:r>
      <w:r w:rsidRPr="00A66D1D">
        <w:rPr>
          <w:rFonts w:asciiTheme="minorHAnsi" w:hAnsiTheme="minorHAnsi" w:cstheme="minorHAnsi"/>
          <w:color w:val="002060"/>
          <w:szCs w:val="24"/>
        </w:rPr>
        <w:t>Young and Older People</w:t>
      </w:r>
      <w:r w:rsidRPr="00A66D1D">
        <w:rPr>
          <w:rFonts w:asciiTheme="minorHAnsi" w:hAnsiTheme="minorHAnsi" w:cstheme="minorHAnsi"/>
          <w:sz w:val="28"/>
        </w:rPr>
        <w:t>.</w:t>
      </w:r>
    </w:p>
    <w:p w14:paraId="0947B922" w14:textId="77777777" w:rsidR="0096413F" w:rsidRPr="00A66D1D" w:rsidRDefault="0096413F" w:rsidP="00914765">
      <w:pPr>
        <w:pStyle w:val="ListParagraph"/>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bCs/>
          <w:sz w:val="28"/>
          <w:szCs w:val="28"/>
        </w:rPr>
        <w:t xml:space="preserve">Details of the likely policy impacts on </w:t>
      </w:r>
      <w:r w:rsidR="00BB0620" w:rsidRPr="00A66D1D">
        <w:rPr>
          <w:rFonts w:asciiTheme="minorHAnsi" w:hAnsiTheme="minorHAnsi" w:cstheme="minorHAnsi"/>
          <w:b/>
          <w:bCs/>
          <w:sz w:val="28"/>
          <w:szCs w:val="28"/>
        </w:rPr>
        <w:t>Marital Status</w:t>
      </w:r>
      <w:r w:rsidRPr="00A66D1D">
        <w:rPr>
          <w:rFonts w:asciiTheme="minorHAnsi" w:hAnsiTheme="minorHAnsi" w:cstheme="minorHAnsi"/>
          <w:bCs/>
          <w:sz w:val="28"/>
          <w:szCs w:val="28"/>
        </w:rPr>
        <w:t>:</w:t>
      </w:r>
      <w:r w:rsidR="00BB0620" w:rsidRPr="00A66D1D">
        <w:rPr>
          <w:rFonts w:asciiTheme="minorHAnsi" w:hAnsiTheme="minorHAnsi" w:cstheme="minorHAnsi"/>
          <w:bCs/>
          <w:sz w:val="28"/>
          <w:szCs w:val="28"/>
        </w:rPr>
        <w:t xml:space="preserve"> (insert text here)</w:t>
      </w:r>
    </w:p>
    <w:p w14:paraId="1F95F285" w14:textId="77777777" w:rsidR="0096413F" w:rsidRPr="00A66D1D" w:rsidRDefault="0096413F" w:rsidP="00914765">
      <w:pPr>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bCs/>
          <w:sz w:val="28"/>
          <w:szCs w:val="28"/>
        </w:rPr>
        <w:t xml:space="preserve">What is the level of impact?  </w:t>
      </w:r>
      <w:r w:rsidRPr="00A66D1D">
        <w:rPr>
          <w:rFonts w:asciiTheme="minorHAnsi" w:hAnsiTheme="minorHAnsi" w:cstheme="minorHAnsi"/>
          <w:sz w:val="28"/>
          <w:szCs w:val="28"/>
        </w:rPr>
        <w:t xml:space="preserve">Minor  /  Major  /  </w:t>
      </w:r>
      <w:r w:rsidRPr="00A66D1D">
        <w:rPr>
          <w:rFonts w:asciiTheme="minorHAnsi" w:hAnsiTheme="minorHAnsi" w:cstheme="minorHAnsi"/>
          <w:b/>
          <w:bCs/>
          <w:sz w:val="28"/>
          <w:szCs w:val="28"/>
          <w:u w:val="single"/>
        </w:rPr>
        <w:t>None</w:t>
      </w:r>
      <w:r w:rsidRPr="00A66D1D">
        <w:rPr>
          <w:rFonts w:asciiTheme="minorHAnsi" w:hAnsiTheme="minorHAnsi" w:cstheme="minorHAnsi"/>
          <w:sz w:val="28"/>
          <w:szCs w:val="28"/>
        </w:rPr>
        <w:t xml:space="preserve">   (circle as appropriate)</w:t>
      </w:r>
    </w:p>
    <w:p w14:paraId="56858F63" w14:textId="77777777" w:rsidR="00BB0620" w:rsidRPr="00A66D1D" w:rsidRDefault="00BB0620" w:rsidP="00914765">
      <w:pPr>
        <w:pStyle w:val="ListParagraph"/>
        <w:autoSpaceDE w:val="0"/>
        <w:autoSpaceDN w:val="0"/>
        <w:adjustRightInd w:val="0"/>
        <w:ind w:left="360"/>
        <w:rPr>
          <w:rFonts w:asciiTheme="minorHAnsi" w:hAnsiTheme="minorHAnsi" w:cstheme="minorHAnsi"/>
          <w:bCs/>
          <w:sz w:val="28"/>
          <w:szCs w:val="28"/>
        </w:rPr>
      </w:pPr>
    </w:p>
    <w:p w14:paraId="5CDAB635" w14:textId="77777777" w:rsidR="00DD62F3" w:rsidRPr="00A66D1D" w:rsidRDefault="00DD62F3" w:rsidP="00914765">
      <w:pPr>
        <w:pStyle w:val="ListParagraph"/>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bCs/>
          <w:sz w:val="28"/>
          <w:szCs w:val="28"/>
        </w:rPr>
        <w:t xml:space="preserve">Details of the likely policy impacts on </w:t>
      </w:r>
      <w:r w:rsidRPr="00A66D1D">
        <w:rPr>
          <w:rFonts w:asciiTheme="minorHAnsi" w:hAnsiTheme="minorHAnsi" w:cstheme="minorHAnsi"/>
          <w:b/>
          <w:bCs/>
          <w:sz w:val="28"/>
          <w:szCs w:val="28"/>
        </w:rPr>
        <w:t>Sexual Orientation</w:t>
      </w:r>
      <w:r w:rsidRPr="00A66D1D">
        <w:rPr>
          <w:rFonts w:asciiTheme="minorHAnsi" w:hAnsiTheme="minorHAnsi" w:cstheme="minorHAnsi"/>
          <w:bCs/>
          <w:sz w:val="28"/>
          <w:szCs w:val="28"/>
        </w:rPr>
        <w:t>:</w:t>
      </w:r>
    </w:p>
    <w:p w14:paraId="4D8D0903" w14:textId="77777777" w:rsidR="00DD62F3" w:rsidRPr="00A66D1D" w:rsidRDefault="00DD62F3" w:rsidP="00914765">
      <w:pPr>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bCs/>
          <w:sz w:val="28"/>
          <w:szCs w:val="28"/>
        </w:rPr>
        <w:t xml:space="preserve">What is the level of impact?  </w:t>
      </w:r>
      <w:r w:rsidRPr="00A66D1D">
        <w:rPr>
          <w:rFonts w:asciiTheme="minorHAnsi" w:hAnsiTheme="minorHAnsi" w:cstheme="minorHAnsi"/>
          <w:sz w:val="28"/>
          <w:szCs w:val="28"/>
        </w:rPr>
        <w:t xml:space="preserve">Minor  /  Major  /  </w:t>
      </w:r>
      <w:r w:rsidRPr="00A66D1D">
        <w:rPr>
          <w:rFonts w:asciiTheme="minorHAnsi" w:hAnsiTheme="minorHAnsi" w:cstheme="minorHAnsi"/>
          <w:b/>
          <w:bCs/>
          <w:sz w:val="28"/>
          <w:szCs w:val="28"/>
          <w:u w:val="single"/>
        </w:rPr>
        <w:t>None</w:t>
      </w:r>
      <w:r w:rsidRPr="00A66D1D">
        <w:rPr>
          <w:rFonts w:asciiTheme="minorHAnsi" w:hAnsiTheme="minorHAnsi" w:cstheme="minorHAnsi"/>
          <w:sz w:val="28"/>
          <w:szCs w:val="28"/>
        </w:rPr>
        <w:t xml:space="preserve">   (circle as appropriate)</w:t>
      </w:r>
    </w:p>
    <w:p w14:paraId="369F984C" w14:textId="77777777" w:rsidR="00DD62F3" w:rsidRPr="00A66D1D" w:rsidRDefault="00DD62F3" w:rsidP="00914765">
      <w:pPr>
        <w:pStyle w:val="ListParagraph"/>
        <w:autoSpaceDE w:val="0"/>
        <w:autoSpaceDN w:val="0"/>
        <w:adjustRightInd w:val="0"/>
        <w:ind w:left="360"/>
        <w:rPr>
          <w:rFonts w:asciiTheme="minorHAnsi" w:hAnsiTheme="minorHAnsi" w:cstheme="minorHAnsi"/>
          <w:bCs/>
          <w:sz w:val="28"/>
          <w:szCs w:val="28"/>
        </w:rPr>
      </w:pPr>
    </w:p>
    <w:p w14:paraId="23A27E24" w14:textId="77777777" w:rsidR="0096413F" w:rsidRPr="00A66D1D" w:rsidRDefault="0096413F" w:rsidP="00914765">
      <w:pPr>
        <w:pStyle w:val="ListParagraph"/>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bCs/>
          <w:sz w:val="28"/>
          <w:szCs w:val="28"/>
        </w:rPr>
        <w:t xml:space="preserve">Details of the likely policy impacts on </w:t>
      </w:r>
      <w:r w:rsidR="00DD62F3" w:rsidRPr="00A66D1D">
        <w:rPr>
          <w:rFonts w:asciiTheme="minorHAnsi" w:hAnsiTheme="minorHAnsi" w:cstheme="minorHAnsi"/>
          <w:b/>
          <w:bCs/>
          <w:sz w:val="28"/>
          <w:szCs w:val="28"/>
        </w:rPr>
        <w:t>Men and Women</w:t>
      </w:r>
      <w:r w:rsidRPr="00A66D1D">
        <w:rPr>
          <w:rFonts w:asciiTheme="minorHAnsi" w:hAnsiTheme="minorHAnsi" w:cstheme="minorHAnsi"/>
          <w:bCs/>
          <w:sz w:val="28"/>
          <w:szCs w:val="28"/>
        </w:rPr>
        <w:t>:</w:t>
      </w:r>
      <w:r w:rsidR="00BB0620" w:rsidRPr="00A66D1D">
        <w:rPr>
          <w:rFonts w:asciiTheme="minorHAnsi" w:hAnsiTheme="minorHAnsi" w:cstheme="minorHAnsi"/>
          <w:bCs/>
          <w:sz w:val="28"/>
          <w:szCs w:val="28"/>
        </w:rPr>
        <w:t xml:space="preserve"> (insert text here)</w:t>
      </w:r>
    </w:p>
    <w:p w14:paraId="7444E7F0" w14:textId="77777777" w:rsidR="00456389" w:rsidRPr="00A66D1D" w:rsidRDefault="0096413F" w:rsidP="00914765">
      <w:pPr>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bCs/>
          <w:sz w:val="28"/>
          <w:szCs w:val="28"/>
        </w:rPr>
        <w:t xml:space="preserve">What is the level of impact?  </w:t>
      </w:r>
      <w:proofErr w:type="gramStart"/>
      <w:r w:rsidRPr="009E4559">
        <w:rPr>
          <w:rFonts w:asciiTheme="minorHAnsi" w:hAnsiTheme="minorHAnsi" w:cstheme="minorHAnsi"/>
          <w:b/>
          <w:bCs/>
          <w:sz w:val="28"/>
          <w:szCs w:val="28"/>
        </w:rPr>
        <w:t>Minor</w:t>
      </w:r>
      <w:r w:rsidRPr="00A66D1D">
        <w:rPr>
          <w:rFonts w:asciiTheme="minorHAnsi" w:hAnsiTheme="minorHAnsi" w:cstheme="minorHAnsi"/>
          <w:sz w:val="28"/>
          <w:szCs w:val="28"/>
        </w:rPr>
        <w:t xml:space="preserve">  /</w:t>
      </w:r>
      <w:proofErr w:type="gramEnd"/>
      <w:r w:rsidRPr="00A66D1D">
        <w:rPr>
          <w:rFonts w:asciiTheme="minorHAnsi" w:hAnsiTheme="minorHAnsi" w:cstheme="minorHAnsi"/>
          <w:sz w:val="28"/>
          <w:szCs w:val="28"/>
        </w:rPr>
        <w:t xml:space="preserve">  </w:t>
      </w:r>
      <w:r w:rsidRPr="009E4559">
        <w:rPr>
          <w:rFonts w:asciiTheme="minorHAnsi" w:hAnsiTheme="minorHAnsi" w:cstheme="minorHAnsi"/>
          <w:sz w:val="28"/>
          <w:szCs w:val="28"/>
          <w:u w:val="single"/>
        </w:rPr>
        <w:t>Major</w:t>
      </w:r>
      <w:r w:rsidRPr="00A66D1D">
        <w:rPr>
          <w:rFonts w:asciiTheme="minorHAnsi" w:hAnsiTheme="minorHAnsi" w:cstheme="minorHAnsi"/>
          <w:sz w:val="28"/>
          <w:szCs w:val="28"/>
        </w:rPr>
        <w:t xml:space="preserve">  /  None   (circle as appropriate)</w:t>
      </w:r>
    </w:p>
    <w:p w14:paraId="30483D5B" w14:textId="7681FFF2" w:rsidR="00456389" w:rsidRPr="00A66D1D" w:rsidRDefault="00456389" w:rsidP="00914765">
      <w:pPr>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color w:val="002060"/>
          <w:szCs w:val="24"/>
        </w:rPr>
        <w:t>Positive impact on Women anticipated.</w:t>
      </w:r>
    </w:p>
    <w:p w14:paraId="7955ED50" w14:textId="4DC8BD93" w:rsidR="00743086" w:rsidRPr="00A66D1D" w:rsidRDefault="00743086" w:rsidP="00743086">
      <w:pPr>
        <w:pStyle w:val="ListParagraph"/>
        <w:autoSpaceDE w:val="0"/>
        <w:autoSpaceDN w:val="0"/>
        <w:adjustRightInd w:val="0"/>
        <w:ind w:left="360"/>
        <w:rPr>
          <w:rFonts w:asciiTheme="minorHAnsi" w:hAnsiTheme="minorHAnsi" w:cstheme="minorHAnsi"/>
          <w:bCs/>
          <w:sz w:val="28"/>
          <w:szCs w:val="28"/>
        </w:rPr>
      </w:pPr>
      <w:r>
        <w:rPr>
          <w:rFonts w:asciiTheme="minorHAnsi" w:hAnsiTheme="minorHAnsi" w:cstheme="minorHAnsi"/>
          <w:sz w:val="28"/>
        </w:rPr>
        <w:t xml:space="preserve">The policy is </w:t>
      </w:r>
      <w:r w:rsidRPr="00A66D1D">
        <w:rPr>
          <w:rFonts w:asciiTheme="minorHAnsi" w:hAnsiTheme="minorHAnsi" w:cstheme="minorHAnsi"/>
          <w:sz w:val="28"/>
        </w:rPr>
        <w:t>intentional</w:t>
      </w:r>
      <w:r>
        <w:rPr>
          <w:rFonts w:asciiTheme="minorHAnsi" w:hAnsiTheme="minorHAnsi" w:cstheme="minorHAnsi"/>
          <w:sz w:val="28"/>
        </w:rPr>
        <w:t>ly</w:t>
      </w:r>
      <w:r w:rsidRPr="00A66D1D">
        <w:rPr>
          <w:rFonts w:asciiTheme="minorHAnsi" w:hAnsiTheme="minorHAnsi" w:cstheme="minorHAnsi"/>
          <w:sz w:val="28"/>
        </w:rPr>
        <w:t xml:space="preserve"> specifically designed to promote equality of opportunity for </w:t>
      </w:r>
      <w:r>
        <w:rPr>
          <w:rFonts w:asciiTheme="minorHAnsi" w:hAnsiTheme="minorHAnsi" w:cstheme="minorHAnsi"/>
          <w:color w:val="002060"/>
          <w:szCs w:val="24"/>
        </w:rPr>
        <w:t>Women</w:t>
      </w:r>
      <w:r w:rsidRPr="00A66D1D">
        <w:rPr>
          <w:rFonts w:asciiTheme="minorHAnsi" w:hAnsiTheme="minorHAnsi" w:cstheme="minorHAnsi"/>
          <w:sz w:val="28"/>
        </w:rPr>
        <w:t>.</w:t>
      </w:r>
    </w:p>
    <w:p w14:paraId="42594774" w14:textId="77777777" w:rsidR="00456389" w:rsidRPr="00A66D1D" w:rsidRDefault="00456389" w:rsidP="00914765">
      <w:pPr>
        <w:pStyle w:val="ListParagraph"/>
        <w:autoSpaceDE w:val="0"/>
        <w:autoSpaceDN w:val="0"/>
        <w:adjustRightInd w:val="0"/>
        <w:ind w:left="360"/>
        <w:rPr>
          <w:rFonts w:asciiTheme="minorHAnsi" w:hAnsiTheme="minorHAnsi" w:cstheme="minorHAnsi"/>
          <w:bCs/>
          <w:sz w:val="28"/>
          <w:szCs w:val="28"/>
        </w:rPr>
      </w:pPr>
    </w:p>
    <w:p w14:paraId="2478B65F" w14:textId="77777777" w:rsidR="0096413F" w:rsidRPr="00A66D1D" w:rsidRDefault="0096413F" w:rsidP="00914765">
      <w:pPr>
        <w:pStyle w:val="ListParagraph"/>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bCs/>
          <w:sz w:val="28"/>
          <w:szCs w:val="28"/>
        </w:rPr>
        <w:t xml:space="preserve">Details of the likely policy impacts on </w:t>
      </w:r>
      <w:r w:rsidR="00DD62F3" w:rsidRPr="00A66D1D">
        <w:rPr>
          <w:rFonts w:asciiTheme="minorHAnsi" w:hAnsiTheme="minorHAnsi" w:cstheme="minorHAnsi"/>
          <w:b/>
          <w:bCs/>
          <w:sz w:val="28"/>
          <w:szCs w:val="28"/>
        </w:rPr>
        <w:t>Disability</w:t>
      </w:r>
      <w:r w:rsidRPr="00A66D1D">
        <w:rPr>
          <w:rFonts w:asciiTheme="minorHAnsi" w:hAnsiTheme="minorHAnsi" w:cstheme="minorHAnsi"/>
          <w:bCs/>
          <w:sz w:val="28"/>
          <w:szCs w:val="28"/>
        </w:rPr>
        <w:t>:</w:t>
      </w:r>
      <w:r w:rsidR="00BB0620" w:rsidRPr="00A66D1D">
        <w:rPr>
          <w:rFonts w:asciiTheme="minorHAnsi" w:hAnsiTheme="minorHAnsi" w:cstheme="minorHAnsi"/>
          <w:bCs/>
          <w:sz w:val="28"/>
          <w:szCs w:val="28"/>
        </w:rPr>
        <w:t xml:space="preserve"> (insert text here)</w:t>
      </w:r>
    </w:p>
    <w:p w14:paraId="45F90D63" w14:textId="77777777" w:rsidR="0096413F" w:rsidRPr="00A66D1D" w:rsidRDefault="0096413F" w:rsidP="00914765">
      <w:pPr>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bCs/>
          <w:sz w:val="28"/>
          <w:szCs w:val="28"/>
        </w:rPr>
        <w:t xml:space="preserve">What is the level of impact?  </w:t>
      </w:r>
      <w:proofErr w:type="gramStart"/>
      <w:r w:rsidRPr="009E4559">
        <w:rPr>
          <w:rFonts w:asciiTheme="minorHAnsi" w:hAnsiTheme="minorHAnsi" w:cstheme="minorHAnsi"/>
          <w:b/>
          <w:bCs/>
          <w:sz w:val="28"/>
          <w:szCs w:val="28"/>
        </w:rPr>
        <w:t>Minor</w:t>
      </w:r>
      <w:r w:rsidRPr="00A66D1D">
        <w:rPr>
          <w:rFonts w:asciiTheme="minorHAnsi" w:hAnsiTheme="minorHAnsi" w:cstheme="minorHAnsi"/>
          <w:sz w:val="28"/>
          <w:szCs w:val="28"/>
        </w:rPr>
        <w:t xml:space="preserve">  /</w:t>
      </w:r>
      <w:proofErr w:type="gramEnd"/>
      <w:r w:rsidRPr="00A66D1D">
        <w:rPr>
          <w:rFonts w:asciiTheme="minorHAnsi" w:hAnsiTheme="minorHAnsi" w:cstheme="minorHAnsi"/>
          <w:sz w:val="28"/>
          <w:szCs w:val="28"/>
        </w:rPr>
        <w:t xml:space="preserve">  </w:t>
      </w:r>
      <w:r w:rsidRPr="009E4559">
        <w:rPr>
          <w:rFonts w:asciiTheme="minorHAnsi" w:hAnsiTheme="minorHAnsi" w:cstheme="minorHAnsi"/>
          <w:sz w:val="28"/>
          <w:szCs w:val="28"/>
          <w:u w:val="single"/>
        </w:rPr>
        <w:t>Major</w:t>
      </w:r>
      <w:r w:rsidRPr="00A66D1D">
        <w:rPr>
          <w:rFonts w:asciiTheme="minorHAnsi" w:hAnsiTheme="minorHAnsi" w:cstheme="minorHAnsi"/>
          <w:b/>
          <w:bCs/>
          <w:sz w:val="28"/>
          <w:szCs w:val="28"/>
          <w:u w:val="single"/>
        </w:rPr>
        <w:t xml:space="preserve"> </w:t>
      </w:r>
      <w:r w:rsidRPr="00A66D1D">
        <w:rPr>
          <w:rFonts w:asciiTheme="minorHAnsi" w:hAnsiTheme="minorHAnsi" w:cstheme="minorHAnsi"/>
          <w:sz w:val="28"/>
          <w:szCs w:val="28"/>
        </w:rPr>
        <w:t xml:space="preserve"> /  None   (circle as appropriate)</w:t>
      </w:r>
    </w:p>
    <w:p w14:paraId="7E83759D" w14:textId="3D9B54A8" w:rsidR="00BB0620" w:rsidRPr="00A66D1D" w:rsidRDefault="00456389" w:rsidP="00914765">
      <w:pPr>
        <w:pStyle w:val="ListParagraph"/>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color w:val="002060"/>
          <w:szCs w:val="24"/>
        </w:rPr>
        <w:t>Positive impact on people with a disability is anticipated</w:t>
      </w:r>
      <w:r w:rsidR="00162467">
        <w:rPr>
          <w:rFonts w:asciiTheme="minorHAnsi" w:hAnsiTheme="minorHAnsi" w:cstheme="minorHAnsi"/>
          <w:color w:val="002060"/>
          <w:szCs w:val="24"/>
        </w:rPr>
        <w:t>.</w:t>
      </w:r>
    </w:p>
    <w:p w14:paraId="56A65511" w14:textId="682010D0" w:rsidR="00456389" w:rsidRPr="00A66D1D" w:rsidRDefault="00E26509" w:rsidP="00914765">
      <w:pPr>
        <w:pStyle w:val="ListParagraph"/>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sz w:val="28"/>
        </w:rPr>
        <w:t xml:space="preserve">the policy </w:t>
      </w:r>
      <w:proofErr w:type="gramStart"/>
      <w:r w:rsidRPr="00A66D1D">
        <w:rPr>
          <w:rFonts w:asciiTheme="minorHAnsi" w:hAnsiTheme="minorHAnsi" w:cstheme="minorHAnsi"/>
          <w:sz w:val="28"/>
        </w:rPr>
        <w:t>are</w:t>
      </w:r>
      <w:proofErr w:type="gramEnd"/>
      <w:r w:rsidRPr="00A66D1D">
        <w:rPr>
          <w:rFonts w:asciiTheme="minorHAnsi" w:hAnsiTheme="minorHAnsi" w:cstheme="minorHAnsi"/>
          <w:sz w:val="28"/>
        </w:rPr>
        <w:t xml:space="preserve"> intentional because they are specifically designed to promote equality of opportunity for particular groups of disadvantaged people;</w:t>
      </w:r>
    </w:p>
    <w:p w14:paraId="14440265" w14:textId="77777777" w:rsidR="0096413F" w:rsidRPr="00A66D1D" w:rsidRDefault="0096413F" w:rsidP="00914765">
      <w:pPr>
        <w:pStyle w:val="ListParagraph"/>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bCs/>
          <w:sz w:val="28"/>
          <w:szCs w:val="28"/>
        </w:rPr>
        <w:lastRenderedPageBreak/>
        <w:t xml:space="preserve">Details of the likely policy impacts on </w:t>
      </w:r>
      <w:r w:rsidR="00DD62F3" w:rsidRPr="00A66D1D">
        <w:rPr>
          <w:rFonts w:asciiTheme="minorHAnsi" w:hAnsiTheme="minorHAnsi" w:cstheme="minorHAnsi"/>
          <w:b/>
          <w:bCs/>
          <w:sz w:val="28"/>
          <w:szCs w:val="28"/>
        </w:rPr>
        <w:t>Dependants</w:t>
      </w:r>
      <w:r w:rsidRPr="00A66D1D">
        <w:rPr>
          <w:rFonts w:asciiTheme="minorHAnsi" w:hAnsiTheme="minorHAnsi" w:cstheme="minorHAnsi"/>
          <w:bCs/>
          <w:sz w:val="28"/>
          <w:szCs w:val="28"/>
        </w:rPr>
        <w:t>:</w:t>
      </w:r>
    </w:p>
    <w:p w14:paraId="101CA7FF" w14:textId="77777777" w:rsidR="0096413F" w:rsidRPr="00A66D1D" w:rsidRDefault="0096413F" w:rsidP="00914765">
      <w:pPr>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bCs/>
          <w:sz w:val="28"/>
          <w:szCs w:val="28"/>
        </w:rPr>
        <w:t xml:space="preserve">What is the level of impact?  </w:t>
      </w:r>
      <w:r w:rsidRPr="00A66D1D">
        <w:rPr>
          <w:rFonts w:asciiTheme="minorHAnsi" w:hAnsiTheme="minorHAnsi" w:cstheme="minorHAnsi"/>
          <w:sz w:val="28"/>
          <w:szCs w:val="28"/>
        </w:rPr>
        <w:t xml:space="preserve">Minor  /  Major  /  </w:t>
      </w:r>
      <w:r w:rsidRPr="00A66D1D">
        <w:rPr>
          <w:rFonts w:asciiTheme="minorHAnsi" w:hAnsiTheme="minorHAnsi" w:cstheme="minorHAnsi"/>
          <w:b/>
          <w:bCs/>
          <w:sz w:val="28"/>
          <w:szCs w:val="28"/>
          <w:u w:val="single"/>
        </w:rPr>
        <w:t>None</w:t>
      </w:r>
      <w:r w:rsidRPr="00A66D1D">
        <w:rPr>
          <w:rFonts w:asciiTheme="minorHAnsi" w:hAnsiTheme="minorHAnsi" w:cstheme="minorHAnsi"/>
          <w:sz w:val="28"/>
          <w:szCs w:val="28"/>
        </w:rPr>
        <w:t xml:space="preserve">   (circle as appropriate)</w:t>
      </w:r>
    </w:p>
    <w:p w14:paraId="3665AA2B" w14:textId="77777777" w:rsidR="00DD62F3" w:rsidRPr="00A66D1D" w:rsidRDefault="00DD62F3" w:rsidP="00914765">
      <w:pPr>
        <w:pStyle w:val="ListParagraph"/>
        <w:autoSpaceDE w:val="0"/>
        <w:autoSpaceDN w:val="0"/>
        <w:adjustRightInd w:val="0"/>
        <w:ind w:left="360"/>
        <w:rPr>
          <w:rFonts w:asciiTheme="minorHAnsi" w:hAnsiTheme="minorHAnsi" w:cstheme="minorHAnsi"/>
          <w:bCs/>
          <w:sz w:val="28"/>
          <w:szCs w:val="28"/>
        </w:rPr>
      </w:pPr>
    </w:p>
    <w:p w14:paraId="753E06DD" w14:textId="77777777" w:rsidR="00E42C80" w:rsidRPr="00A66D1D" w:rsidRDefault="00E42C80" w:rsidP="00914765">
      <w:pPr>
        <w:autoSpaceDE w:val="0"/>
        <w:autoSpaceDN w:val="0"/>
        <w:adjustRightInd w:val="0"/>
        <w:rPr>
          <w:rFonts w:asciiTheme="minorHAnsi" w:hAnsiTheme="minorHAnsi" w:cstheme="minorHAnsi"/>
          <w:bCs/>
          <w:sz w:val="28"/>
          <w:szCs w:val="28"/>
        </w:rPr>
      </w:pPr>
    </w:p>
    <w:p w14:paraId="679A44EB" w14:textId="77777777" w:rsidR="00E91D60" w:rsidRPr="00A66D1D" w:rsidRDefault="00E91D60" w:rsidP="00914765">
      <w:pPr>
        <w:autoSpaceDE w:val="0"/>
        <w:autoSpaceDN w:val="0"/>
        <w:adjustRightInd w:val="0"/>
        <w:rPr>
          <w:rFonts w:asciiTheme="minorHAnsi" w:hAnsiTheme="minorHAnsi" w:cstheme="minorHAnsi"/>
          <w:sz w:val="28"/>
          <w:szCs w:val="28"/>
        </w:rPr>
      </w:pPr>
    </w:p>
    <w:p w14:paraId="2452D64C" w14:textId="77777777" w:rsidR="00127EA5" w:rsidRPr="00A66D1D" w:rsidRDefault="00127EA5" w:rsidP="00914765">
      <w:pPr>
        <w:autoSpaceDE w:val="0"/>
        <w:autoSpaceDN w:val="0"/>
        <w:adjustRightInd w:val="0"/>
        <w:rPr>
          <w:rFonts w:asciiTheme="minorHAnsi" w:hAnsiTheme="minorHAnsi" w:cstheme="minorHAnsi"/>
          <w:sz w:val="28"/>
          <w:szCs w:val="28"/>
        </w:rPr>
      </w:pPr>
    </w:p>
    <w:p w14:paraId="18F3DCCE" w14:textId="77777777" w:rsidR="00127EA5" w:rsidRPr="00A66D1D" w:rsidRDefault="00127EA5" w:rsidP="00914765">
      <w:pPr>
        <w:autoSpaceDE w:val="0"/>
        <w:autoSpaceDN w:val="0"/>
        <w:adjustRightInd w:val="0"/>
        <w:rPr>
          <w:rFonts w:asciiTheme="minorHAnsi" w:hAnsiTheme="minorHAnsi" w:cstheme="minorHAnsi"/>
          <w:sz w:val="28"/>
          <w:szCs w:val="28"/>
        </w:rPr>
      </w:pPr>
    </w:p>
    <w:p w14:paraId="5E6A9158" w14:textId="77777777" w:rsidR="00127EA5" w:rsidRPr="00A66D1D" w:rsidRDefault="00127EA5" w:rsidP="00914765">
      <w:pPr>
        <w:autoSpaceDE w:val="0"/>
        <w:autoSpaceDN w:val="0"/>
        <w:adjustRightInd w:val="0"/>
        <w:rPr>
          <w:rFonts w:asciiTheme="minorHAnsi" w:hAnsiTheme="minorHAnsi" w:cstheme="minorHAnsi"/>
          <w:sz w:val="28"/>
          <w:szCs w:val="28"/>
        </w:rPr>
      </w:pPr>
    </w:p>
    <w:p w14:paraId="3956B3E3" w14:textId="77777777" w:rsidR="00127EA5" w:rsidRPr="00A66D1D" w:rsidRDefault="00127EA5" w:rsidP="00914765">
      <w:pPr>
        <w:autoSpaceDE w:val="0"/>
        <w:autoSpaceDN w:val="0"/>
        <w:adjustRightInd w:val="0"/>
        <w:rPr>
          <w:rFonts w:asciiTheme="minorHAnsi" w:hAnsiTheme="minorHAnsi" w:cstheme="minorHAnsi"/>
          <w:sz w:val="28"/>
          <w:szCs w:val="28"/>
        </w:rPr>
      </w:pPr>
    </w:p>
    <w:p w14:paraId="4E3FD9EA" w14:textId="77777777" w:rsidR="00FA2356" w:rsidRPr="00A66D1D" w:rsidRDefault="00FA2356" w:rsidP="00914765">
      <w:pPr>
        <w:pStyle w:val="ListParagraph"/>
        <w:numPr>
          <w:ilvl w:val="0"/>
          <w:numId w:val="14"/>
        </w:numPr>
        <w:rPr>
          <w:rFonts w:asciiTheme="minorHAnsi" w:hAnsiTheme="minorHAnsi" w:cstheme="minorHAnsi"/>
          <w:b/>
          <w:bCs/>
        </w:rPr>
      </w:pPr>
      <w:r w:rsidRPr="00A66D1D">
        <w:rPr>
          <w:rFonts w:asciiTheme="minorHAnsi" w:hAnsiTheme="minorHAnsi" w:cstheme="minorHAnsi"/>
          <w:b/>
          <w:bCs/>
          <w:sz w:val="28"/>
          <w:szCs w:val="28"/>
        </w:rPr>
        <w:t>Are there opportunities to better promote equality of opportunity for people within the Section 75 equalities categories?</w:t>
      </w:r>
      <w:r w:rsidR="00127EA5" w:rsidRPr="00A66D1D">
        <w:rPr>
          <w:rFonts w:asciiTheme="minorHAnsi" w:hAnsiTheme="minorHAnsi" w:cstheme="minorHAnsi"/>
          <w:b/>
          <w:bCs/>
          <w:sz w:val="28"/>
          <w:szCs w:val="28"/>
        </w:rPr>
        <w:t xml:space="preserve"> </w:t>
      </w:r>
      <w:r w:rsidR="00127EA5" w:rsidRPr="00A66D1D">
        <w:rPr>
          <w:rFonts w:asciiTheme="minorHAnsi" w:hAnsiTheme="minorHAnsi" w:cstheme="minorHAnsi"/>
          <w:b/>
          <w:color w:val="002060"/>
          <w:sz w:val="28"/>
          <w:szCs w:val="28"/>
          <w:u w:val="single"/>
        </w:rPr>
        <w:t>Yes</w:t>
      </w:r>
      <w:r w:rsidR="00127EA5" w:rsidRPr="00A66D1D">
        <w:rPr>
          <w:rFonts w:asciiTheme="minorHAnsi" w:hAnsiTheme="minorHAnsi" w:cstheme="minorHAnsi"/>
          <w:bCs/>
          <w:sz w:val="28"/>
          <w:szCs w:val="28"/>
        </w:rPr>
        <w:t>/No</w:t>
      </w:r>
    </w:p>
    <w:p w14:paraId="0297C6AB" w14:textId="77777777" w:rsidR="00127EA5" w:rsidRPr="00A66D1D" w:rsidRDefault="00127EA5" w:rsidP="00914765">
      <w:pPr>
        <w:rPr>
          <w:rFonts w:asciiTheme="minorHAnsi" w:hAnsiTheme="minorHAnsi" w:cstheme="minorHAnsi"/>
          <w:b/>
          <w:bCs/>
        </w:rPr>
      </w:pPr>
    </w:p>
    <w:p w14:paraId="13AD4DBD" w14:textId="77777777" w:rsidR="00C82DA4" w:rsidRPr="00A66D1D" w:rsidRDefault="00C82DA4" w:rsidP="00914765">
      <w:pPr>
        <w:ind w:left="360"/>
        <w:rPr>
          <w:rFonts w:asciiTheme="minorHAnsi" w:hAnsiTheme="minorHAnsi" w:cstheme="minorHAnsi"/>
          <w:bCs/>
          <w:sz w:val="28"/>
          <w:szCs w:val="28"/>
        </w:rPr>
      </w:pPr>
      <w:r w:rsidRPr="00A66D1D">
        <w:rPr>
          <w:rFonts w:asciiTheme="minorHAnsi" w:hAnsiTheme="minorHAnsi" w:cstheme="minorHAnsi"/>
          <w:bCs/>
          <w:sz w:val="28"/>
          <w:szCs w:val="28"/>
        </w:rPr>
        <w:t>Detail o</w:t>
      </w:r>
      <w:r w:rsidR="00127EA5" w:rsidRPr="00A66D1D">
        <w:rPr>
          <w:rFonts w:asciiTheme="minorHAnsi" w:hAnsiTheme="minorHAnsi" w:cstheme="minorHAnsi"/>
          <w:bCs/>
          <w:sz w:val="28"/>
          <w:szCs w:val="28"/>
        </w:rPr>
        <w:t>pportunities</w:t>
      </w:r>
      <w:r w:rsidRPr="00A66D1D">
        <w:rPr>
          <w:rFonts w:asciiTheme="minorHAnsi" w:hAnsiTheme="minorHAnsi" w:cstheme="minorHAnsi"/>
          <w:bCs/>
          <w:sz w:val="28"/>
          <w:szCs w:val="28"/>
        </w:rPr>
        <w:t xml:space="preserve"> of how this policy could</w:t>
      </w:r>
      <w:r w:rsidR="00127EA5" w:rsidRPr="00A66D1D">
        <w:rPr>
          <w:rFonts w:asciiTheme="minorHAnsi" w:hAnsiTheme="minorHAnsi" w:cstheme="minorHAnsi"/>
          <w:bCs/>
          <w:sz w:val="28"/>
          <w:szCs w:val="28"/>
        </w:rPr>
        <w:t xml:space="preserve"> promote </w:t>
      </w:r>
      <w:r w:rsidRPr="00A66D1D">
        <w:rPr>
          <w:rFonts w:asciiTheme="minorHAnsi" w:hAnsiTheme="minorHAnsi" w:cstheme="minorHAnsi"/>
          <w:bCs/>
          <w:sz w:val="28"/>
          <w:szCs w:val="28"/>
        </w:rPr>
        <w:t>equality of opportunity for people within</w:t>
      </w:r>
      <w:r w:rsidR="00D47B3D" w:rsidRPr="00A66D1D">
        <w:rPr>
          <w:rFonts w:asciiTheme="minorHAnsi" w:hAnsiTheme="minorHAnsi" w:cstheme="minorHAnsi"/>
          <w:bCs/>
          <w:sz w:val="28"/>
          <w:szCs w:val="28"/>
        </w:rPr>
        <w:t xml:space="preserve"> each of the Section 75 Categories below</w:t>
      </w:r>
      <w:r w:rsidRPr="00A66D1D">
        <w:rPr>
          <w:rFonts w:asciiTheme="minorHAnsi" w:hAnsiTheme="minorHAnsi" w:cstheme="minorHAnsi"/>
          <w:bCs/>
          <w:sz w:val="28"/>
          <w:szCs w:val="28"/>
        </w:rPr>
        <w:t>:</w:t>
      </w:r>
    </w:p>
    <w:p w14:paraId="7A8C074D" w14:textId="77777777" w:rsidR="00C82DA4" w:rsidRPr="00A66D1D" w:rsidRDefault="00C82DA4" w:rsidP="00914765">
      <w:pPr>
        <w:ind w:left="360"/>
        <w:rPr>
          <w:rFonts w:asciiTheme="minorHAnsi" w:hAnsiTheme="minorHAnsi" w:cstheme="minorHAnsi"/>
          <w:b/>
          <w:bCs/>
          <w:sz w:val="28"/>
          <w:szCs w:val="28"/>
        </w:rPr>
      </w:pPr>
    </w:p>
    <w:p w14:paraId="69011C4A" w14:textId="77777777" w:rsidR="00E513EE" w:rsidRPr="00A66D1D" w:rsidRDefault="00E513EE" w:rsidP="00914765">
      <w:pPr>
        <w:ind w:left="360"/>
        <w:rPr>
          <w:rFonts w:asciiTheme="minorHAnsi" w:hAnsiTheme="minorHAnsi" w:cstheme="minorHAnsi"/>
          <w:b/>
          <w:bCs/>
          <w:sz w:val="28"/>
          <w:szCs w:val="28"/>
        </w:rPr>
      </w:pPr>
    </w:p>
    <w:p w14:paraId="6AA744E2" w14:textId="77777777" w:rsidR="00C82DA4" w:rsidRPr="00A66D1D" w:rsidRDefault="00C82DA4" w:rsidP="00914765">
      <w:pPr>
        <w:ind w:left="360"/>
        <w:rPr>
          <w:rFonts w:asciiTheme="minorHAnsi" w:hAnsiTheme="minorHAnsi" w:cstheme="minorHAnsi"/>
          <w:bCs/>
          <w:sz w:val="28"/>
          <w:szCs w:val="28"/>
          <w:u w:val="single"/>
        </w:rPr>
      </w:pPr>
      <w:r w:rsidRPr="00A66D1D">
        <w:rPr>
          <w:rFonts w:asciiTheme="minorHAnsi" w:hAnsiTheme="minorHAnsi" w:cstheme="minorHAnsi"/>
          <w:b/>
          <w:bCs/>
          <w:sz w:val="28"/>
          <w:szCs w:val="28"/>
        </w:rPr>
        <w:t xml:space="preserve">Religious Belief </w:t>
      </w:r>
      <w:r w:rsidR="00BD2AEC" w:rsidRPr="00A66D1D">
        <w:rPr>
          <w:rFonts w:asciiTheme="minorHAnsi" w:hAnsiTheme="minorHAnsi" w:cstheme="minorHAnsi"/>
          <w:b/>
          <w:bCs/>
          <w:sz w:val="28"/>
          <w:szCs w:val="28"/>
        </w:rPr>
        <w:t xml:space="preserve">- </w:t>
      </w:r>
      <w:r w:rsidR="00651B3B" w:rsidRPr="00A66D1D">
        <w:rPr>
          <w:rFonts w:asciiTheme="minorHAnsi" w:hAnsiTheme="minorHAnsi" w:cstheme="minorHAnsi"/>
          <w:bCs/>
          <w:sz w:val="28"/>
          <w:szCs w:val="28"/>
        </w:rPr>
        <w:t xml:space="preserve">If </w:t>
      </w:r>
      <w:proofErr w:type="gramStart"/>
      <w:r w:rsidR="00651B3B" w:rsidRPr="00A66D1D">
        <w:rPr>
          <w:rFonts w:asciiTheme="minorHAnsi" w:hAnsiTheme="minorHAnsi" w:cstheme="minorHAnsi"/>
          <w:b/>
          <w:color w:val="002060"/>
          <w:sz w:val="28"/>
          <w:szCs w:val="28"/>
          <w:u w:val="single"/>
        </w:rPr>
        <w:t>Yes</w:t>
      </w:r>
      <w:proofErr w:type="gramEnd"/>
      <w:r w:rsidRPr="00A66D1D">
        <w:rPr>
          <w:rFonts w:asciiTheme="minorHAnsi" w:hAnsiTheme="minorHAnsi" w:cstheme="minorHAnsi"/>
          <w:bCs/>
          <w:sz w:val="28"/>
          <w:szCs w:val="28"/>
        </w:rPr>
        <w:t xml:space="preserve">, provide </w:t>
      </w:r>
      <w:r w:rsidRPr="00A66D1D">
        <w:rPr>
          <w:rFonts w:asciiTheme="minorHAnsi" w:hAnsiTheme="minorHAnsi" w:cstheme="minorHAnsi"/>
          <w:bCs/>
          <w:sz w:val="28"/>
          <w:szCs w:val="28"/>
          <w:u w:val="single"/>
        </w:rPr>
        <w:t>details</w:t>
      </w:r>
      <w:r w:rsidR="00BD2AEC" w:rsidRPr="00A66D1D">
        <w:rPr>
          <w:rFonts w:asciiTheme="minorHAnsi" w:hAnsiTheme="minorHAnsi" w:cstheme="minorHAnsi"/>
          <w:bCs/>
          <w:sz w:val="28"/>
          <w:szCs w:val="28"/>
          <w:u w:val="single"/>
        </w:rPr>
        <w:t>:</w:t>
      </w:r>
    </w:p>
    <w:p w14:paraId="2E0A7190" w14:textId="77777777" w:rsidR="00C82DA4" w:rsidRPr="00A66D1D" w:rsidRDefault="00C82DA4" w:rsidP="00914765">
      <w:pPr>
        <w:ind w:left="360"/>
        <w:rPr>
          <w:rFonts w:asciiTheme="minorHAnsi" w:hAnsiTheme="minorHAnsi" w:cstheme="minorHAnsi"/>
          <w:bCs/>
          <w:sz w:val="28"/>
          <w:szCs w:val="28"/>
          <w:u w:val="single"/>
        </w:rPr>
      </w:pPr>
      <w:r w:rsidRPr="00A66D1D">
        <w:rPr>
          <w:rFonts w:asciiTheme="minorHAnsi" w:hAnsiTheme="minorHAnsi" w:cstheme="minorHAnsi"/>
          <w:bCs/>
          <w:sz w:val="28"/>
          <w:szCs w:val="28"/>
        </w:rPr>
        <w:t xml:space="preserve">If No, provide </w:t>
      </w:r>
      <w:r w:rsidRPr="00A66D1D">
        <w:rPr>
          <w:rFonts w:asciiTheme="minorHAnsi" w:hAnsiTheme="minorHAnsi" w:cstheme="minorHAnsi"/>
          <w:bCs/>
          <w:sz w:val="28"/>
          <w:szCs w:val="28"/>
          <w:u w:val="single"/>
        </w:rPr>
        <w:t>reasons</w:t>
      </w:r>
      <w:r w:rsidR="00BD2AEC" w:rsidRPr="00A66D1D">
        <w:rPr>
          <w:rFonts w:asciiTheme="minorHAnsi" w:hAnsiTheme="minorHAnsi" w:cstheme="minorHAnsi"/>
          <w:bCs/>
          <w:sz w:val="28"/>
          <w:szCs w:val="28"/>
          <w:u w:val="single"/>
        </w:rPr>
        <w:t>:</w:t>
      </w:r>
    </w:p>
    <w:p w14:paraId="7C21A8CE" w14:textId="77777777" w:rsidR="00456389" w:rsidRPr="00A66D1D" w:rsidRDefault="00456389" w:rsidP="00914765">
      <w:pPr>
        <w:pStyle w:val="Default"/>
        <w:ind w:left="360"/>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The investment aims to understand and provide more opportunities for everyone to take part in sport and physical activity and that everyone with the talent can meet their performance potential. </w:t>
      </w:r>
    </w:p>
    <w:p w14:paraId="3255D1FC" w14:textId="77777777" w:rsidR="00456389" w:rsidRPr="00A66D1D" w:rsidRDefault="00456389" w:rsidP="00914765">
      <w:pPr>
        <w:pStyle w:val="Default"/>
        <w:ind w:left="360"/>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Enabling lifelong enjoyment of physical activity and sport from early years to older age, and supporting and encouraging more people, immaterial of their ability, personal circumstances, or background to participate in wide ranging, inclusive sport and physical activities throughout their lives is a fundamental building block for this investment aligned to the departmental strategy. </w:t>
      </w:r>
    </w:p>
    <w:p w14:paraId="61B36485" w14:textId="48EC955C" w:rsidR="00C82DA4" w:rsidRPr="00A66D1D" w:rsidRDefault="00456389" w:rsidP="00914765">
      <w:pPr>
        <w:ind w:left="360"/>
        <w:rPr>
          <w:rFonts w:asciiTheme="minorHAnsi" w:hAnsiTheme="minorHAnsi" w:cstheme="minorHAnsi"/>
          <w:color w:val="002060"/>
          <w:sz w:val="22"/>
          <w:szCs w:val="22"/>
        </w:rPr>
      </w:pPr>
      <w:r w:rsidRPr="00A66D1D">
        <w:rPr>
          <w:rFonts w:asciiTheme="minorHAnsi" w:hAnsiTheme="minorHAnsi" w:cstheme="minorHAnsi"/>
          <w:color w:val="002060"/>
          <w:sz w:val="22"/>
          <w:szCs w:val="22"/>
        </w:rPr>
        <w:t>A thread through 6 of the 8 priority areas is specifically underrepresented groups and understanding how sports can support all alongside a standalone priority area to support Equality Diversity and Inclusion</w:t>
      </w:r>
      <w:r w:rsidR="00162467">
        <w:rPr>
          <w:rFonts w:asciiTheme="minorHAnsi" w:hAnsiTheme="minorHAnsi" w:cstheme="minorHAnsi"/>
          <w:color w:val="002060"/>
          <w:sz w:val="22"/>
          <w:szCs w:val="22"/>
        </w:rPr>
        <w:t>.</w:t>
      </w:r>
    </w:p>
    <w:p w14:paraId="4DBEEE59" w14:textId="77777777" w:rsidR="00456389" w:rsidRPr="00A66D1D" w:rsidRDefault="00456389" w:rsidP="00914765">
      <w:pPr>
        <w:ind w:left="360"/>
        <w:rPr>
          <w:rFonts w:asciiTheme="minorHAnsi" w:hAnsiTheme="minorHAnsi" w:cstheme="minorHAnsi"/>
          <w:bCs/>
          <w:sz w:val="28"/>
          <w:szCs w:val="28"/>
          <w:u w:val="single"/>
        </w:rPr>
      </w:pPr>
    </w:p>
    <w:p w14:paraId="3A243FE6" w14:textId="77777777" w:rsidR="00C82DA4" w:rsidRPr="00A66D1D" w:rsidRDefault="000A1318" w:rsidP="00914765">
      <w:pPr>
        <w:ind w:left="360"/>
        <w:rPr>
          <w:rFonts w:asciiTheme="minorHAnsi" w:hAnsiTheme="minorHAnsi" w:cstheme="minorHAnsi"/>
          <w:b/>
          <w:bCs/>
          <w:sz w:val="28"/>
          <w:szCs w:val="28"/>
        </w:rPr>
      </w:pPr>
      <w:r w:rsidRPr="00A66D1D">
        <w:rPr>
          <w:rFonts w:asciiTheme="minorHAnsi" w:hAnsiTheme="minorHAnsi" w:cstheme="minorHAnsi"/>
          <w:b/>
          <w:bCs/>
          <w:sz w:val="28"/>
          <w:szCs w:val="28"/>
        </w:rPr>
        <w:t>Political Opinion</w:t>
      </w:r>
      <w:r w:rsidR="00C82DA4" w:rsidRPr="00A66D1D">
        <w:rPr>
          <w:rFonts w:asciiTheme="minorHAnsi" w:hAnsiTheme="minorHAnsi" w:cstheme="minorHAnsi"/>
          <w:b/>
          <w:bCs/>
          <w:sz w:val="28"/>
          <w:szCs w:val="28"/>
        </w:rPr>
        <w:t xml:space="preserve"> </w:t>
      </w:r>
      <w:r w:rsidR="00BD2AEC" w:rsidRPr="00A66D1D">
        <w:rPr>
          <w:rFonts w:asciiTheme="minorHAnsi" w:hAnsiTheme="minorHAnsi" w:cstheme="minorHAnsi"/>
          <w:b/>
          <w:bCs/>
          <w:sz w:val="28"/>
          <w:szCs w:val="28"/>
        </w:rPr>
        <w:t xml:space="preserve">- </w:t>
      </w:r>
      <w:r w:rsidR="00651B3B" w:rsidRPr="00A66D1D">
        <w:rPr>
          <w:rFonts w:asciiTheme="minorHAnsi" w:hAnsiTheme="minorHAnsi" w:cstheme="minorHAnsi"/>
          <w:bCs/>
          <w:sz w:val="28"/>
          <w:szCs w:val="28"/>
        </w:rPr>
        <w:t xml:space="preserve">If </w:t>
      </w:r>
      <w:proofErr w:type="gramStart"/>
      <w:r w:rsidR="00651B3B" w:rsidRPr="00A66D1D">
        <w:rPr>
          <w:rFonts w:asciiTheme="minorHAnsi" w:hAnsiTheme="minorHAnsi" w:cstheme="minorHAnsi"/>
          <w:b/>
          <w:color w:val="002060"/>
          <w:sz w:val="28"/>
          <w:szCs w:val="28"/>
          <w:u w:val="single"/>
        </w:rPr>
        <w:t>Yes</w:t>
      </w:r>
      <w:proofErr w:type="gramEnd"/>
      <w:r w:rsidR="00C82DA4" w:rsidRPr="00A66D1D">
        <w:rPr>
          <w:rFonts w:asciiTheme="minorHAnsi" w:hAnsiTheme="minorHAnsi" w:cstheme="minorHAnsi"/>
          <w:bCs/>
          <w:sz w:val="28"/>
          <w:szCs w:val="28"/>
        </w:rPr>
        <w:t xml:space="preserve">, provide </w:t>
      </w:r>
      <w:r w:rsidR="00C82DA4" w:rsidRPr="00A66D1D">
        <w:rPr>
          <w:rFonts w:asciiTheme="minorHAnsi" w:hAnsiTheme="minorHAnsi" w:cstheme="minorHAnsi"/>
          <w:bCs/>
          <w:sz w:val="28"/>
          <w:szCs w:val="28"/>
          <w:u w:val="single"/>
        </w:rPr>
        <w:t>details</w:t>
      </w:r>
      <w:r w:rsidR="00BD2AEC" w:rsidRPr="00A66D1D">
        <w:rPr>
          <w:rFonts w:asciiTheme="minorHAnsi" w:hAnsiTheme="minorHAnsi" w:cstheme="minorHAnsi"/>
          <w:bCs/>
          <w:sz w:val="28"/>
          <w:szCs w:val="28"/>
          <w:u w:val="single"/>
        </w:rPr>
        <w:t>:</w:t>
      </w:r>
    </w:p>
    <w:p w14:paraId="1BB41E84" w14:textId="77777777" w:rsidR="00C82DA4" w:rsidRPr="00A66D1D" w:rsidRDefault="00C82DA4" w:rsidP="00914765">
      <w:pPr>
        <w:ind w:left="360"/>
        <w:rPr>
          <w:rFonts w:asciiTheme="minorHAnsi" w:hAnsiTheme="minorHAnsi" w:cstheme="minorHAnsi"/>
          <w:bCs/>
          <w:sz w:val="28"/>
          <w:szCs w:val="28"/>
        </w:rPr>
      </w:pPr>
      <w:r w:rsidRPr="00A66D1D">
        <w:rPr>
          <w:rFonts w:asciiTheme="minorHAnsi" w:hAnsiTheme="minorHAnsi" w:cstheme="minorHAnsi"/>
          <w:bCs/>
          <w:sz w:val="28"/>
          <w:szCs w:val="28"/>
        </w:rPr>
        <w:t xml:space="preserve">If No, provide </w:t>
      </w:r>
      <w:proofErr w:type="gramStart"/>
      <w:r w:rsidRPr="00A66D1D">
        <w:rPr>
          <w:rFonts w:asciiTheme="minorHAnsi" w:hAnsiTheme="minorHAnsi" w:cstheme="minorHAnsi"/>
          <w:bCs/>
          <w:sz w:val="28"/>
          <w:szCs w:val="28"/>
          <w:u w:val="single"/>
        </w:rPr>
        <w:t>reasons</w:t>
      </w:r>
      <w:proofErr w:type="gramEnd"/>
    </w:p>
    <w:p w14:paraId="6C89AAE2" w14:textId="77777777" w:rsidR="00BB2B0F" w:rsidRPr="00A66D1D" w:rsidRDefault="00BB2B0F" w:rsidP="00914765">
      <w:pPr>
        <w:pStyle w:val="Default"/>
        <w:ind w:left="360"/>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The investment aims to understand and provide more opportunities for everyone to take part in sport and physical activity and that everyone with the talent can meet their performance potential. </w:t>
      </w:r>
    </w:p>
    <w:p w14:paraId="786D96EF" w14:textId="77777777" w:rsidR="00BB2B0F" w:rsidRPr="00A66D1D" w:rsidRDefault="00BB2B0F" w:rsidP="00914765">
      <w:pPr>
        <w:pStyle w:val="Default"/>
        <w:ind w:left="360"/>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Enabling lifelong enjoyment of physical activity and sport from early years to older age, and supporting and encouraging more people, immaterial of their ability, personal circumstances, or background to participate in wide ranging, inclusive sport and physical activities throughout their lives is a fundamental building block for this investment aligned to the departmental strategy. </w:t>
      </w:r>
    </w:p>
    <w:p w14:paraId="68037E20" w14:textId="539965B5" w:rsidR="000A1318" w:rsidRPr="00A66D1D" w:rsidRDefault="00BB2B0F" w:rsidP="00914765">
      <w:pPr>
        <w:ind w:left="360"/>
        <w:rPr>
          <w:rFonts w:asciiTheme="minorHAnsi" w:hAnsiTheme="minorHAnsi" w:cstheme="minorHAnsi"/>
          <w:color w:val="002060"/>
          <w:sz w:val="22"/>
          <w:szCs w:val="22"/>
        </w:rPr>
      </w:pPr>
      <w:r w:rsidRPr="00A66D1D">
        <w:rPr>
          <w:rFonts w:asciiTheme="minorHAnsi" w:hAnsiTheme="minorHAnsi" w:cstheme="minorHAnsi"/>
          <w:color w:val="002060"/>
          <w:sz w:val="22"/>
          <w:szCs w:val="22"/>
        </w:rPr>
        <w:t>A thread through 6 of the 8 priority areas is specifically underrepresented groups and understanding how sports can support all alongside a standalone priority area to support Equality Diversity and Inclusion</w:t>
      </w:r>
      <w:r w:rsidR="00162467">
        <w:rPr>
          <w:rFonts w:asciiTheme="minorHAnsi" w:hAnsiTheme="minorHAnsi" w:cstheme="minorHAnsi"/>
          <w:color w:val="002060"/>
          <w:sz w:val="22"/>
          <w:szCs w:val="22"/>
        </w:rPr>
        <w:t>.</w:t>
      </w:r>
    </w:p>
    <w:p w14:paraId="00BBC956" w14:textId="77777777" w:rsidR="00BB2B0F" w:rsidRPr="00A66D1D" w:rsidRDefault="00BB2B0F" w:rsidP="00914765">
      <w:pPr>
        <w:ind w:left="360"/>
        <w:rPr>
          <w:rFonts w:asciiTheme="minorHAnsi" w:hAnsiTheme="minorHAnsi" w:cstheme="minorHAnsi"/>
          <w:b/>
          <w:bCs/>
          <w:sz w:val="28"/>
          <w:szCs w:val="28"/>
        </w:rPr>
      </w:pPr>
    </w:p>
    <w:p w14:paraId="690A7919" w14:textId="77777777" w:rsidR="00C82DA4" w:rsidRPr="00A66D1D" w:rsidRDefault="00BD2AEC" w:rsidP="00914765">
      <w:pPr>
        <w:ind w:left="360"/>
        <w:rPr>
          <w:rFonts w:asciiTheme="minorHAnsi" w:hAnsiTheme="minorHAnsi" w:cstheme="minorHAnsi"/>
          <w:b/>
          <w:bCs/>
          <w:sz w:val="28"/>
          <w:szCs w:val="28"/>
        </w:rPr>
      </w:pPr>
      <w:r w:rsidRPr="00A66D1D">
        <w:rPr>
          <w:rFonts w:asciiTheme="minorHAnsi" w:hAnsiTheme="minorHAnsi" w:cstheme="minorHAnsi"/>
          <w:b/>
          <w:bCs/>
          <w:sz w:val="28"/>
          <w:szCs w:val="28"/>
        </w:rPr>
        <w:t xml:space="preserve">Racial Group - </w:t>
      </w:r>
      <w:r w:rsidR="00651B3B" w:rsidRPr="00A66D1D">
        <w:rPr>
          <w:rFonts w:asciiTheme="minorHAnsi" w:hAnsiTheme="minorHAnsi" w:cstheme="minorHAnsi"/>
          <w:bCs/>
          <w:sz w:val="28"/>
          <w:szCs w:val="28"/>
        </w:rPr>
        <w:t xml:space="preserve">If </w:t>
      </w:r>
      <w:proofErr w:type="gramStart"/>
      <w:r w:rsidR="00651B3B" w:rsidRPr="00A66D1D">
        <w:rPr>
          <w:rFonts w:asciiTheme="minorHAnsi" w:hAnsiTheme="minorHAnsi" w:cstheme="minorHAnsi"/>
          <w:b/>
          <w:color w:val="002060"/>
          <w:sz w:val="28"/>
          <w:szCs w:val="28"/>
          <w:u w:val="single"/>
        </w:rPr>
        <w:t>Yes</w:t>
      </w:r>
      <w:proofErr w:type="gramEnd"/>
      <w:r w:rsidR="00C82DA4" w:rsidRPr="00A66D1D">
        <w:rPr>
          <w:rFonts w:asciiTheme="minorHAnsi" w:hAnsiTheme="minorHAnsi" w:cstheme="minorHAnsi"/>
          <w:bCs/>
          <w:sz w:val="28"/>
          <w:szCs w:val="28"/>
        </w:rPr>
        <w:t xml:space="preserve">, provide </w:t>
      </w:r>
      <w:r w:rsidR="00C82DA4" w:rsidRPr="00A66D1D">
        <w:rPr>
          <w:rFonts w:asciiTheme="minorHAnsi" w:hAnsiTheme="minorHAnsi" w:cstheme="minorHAnsi"/>
          <w:bCs/>
          <w:sz w:val="28"/>
          <w:szCs w:val="28"/>
          <w:u w:val="single"/>
        </w:rPr>
        <w:t>details</w:t>
      </w:r>
      <w:r w:rsidRPr="00A66D1D">
        <w:rPr>
          <w:rFonts w:asciiTheme="minorHAnsi" w:hAnsiTheme="minorHAnsi" w:cstheme="minorHAnsi"/>
          <w:bCs/>
          <w:sz w:val="28"/>
          <w:szCs w:val="28"/>
          <w:u w:val="single"/>
        </w:rPr>
        <w:t>:</w:t>
      </w:r>
    </w:p>
    <w:p w14:paraId="51D4AE5D" w14:textId="77777777" w:rsidR="00C82DA4" w:rsidRPr="00A66D1D" w:rsidRDefault="00C82DA4" w:rsidP="00914765">
      <w:pPr>
        <w:ind w:left="360"/>
        <w:rPr>
          <w:rFonts w:asciiTheme="minorHAnsi" w:hAnsiTheme="minorHAnsi" w:cstheme="minorHAnsi"/>
          <w:bCs/>
          <w:sz w:val="28"/>
          <w:szCs w:val="28"/>
        </w:rPr>
      </w:pPr>
      <w:r w:rsidRPr="00A66D1D">
        <w:rPr>
          <w:rFonts w:asciiTheme="minorHAnsi" w:hAnsiTheme="minorHAnsi" w:cstheme="minorHAnsi"/>
          <w:bCs/>
          <w:sz w:val="28"/>
          <w:szCs w:val="28"/>
        </w:rPr>
        <w:t xml:space="preserve">If No, provide </w:t>
      </w:r>
      <w:proofErr w:type="gramStart"/>
      <w:r w:rsidRPr="00A66D1D">
        <w:rPr>
          <w:rFonts w:asciiTheme="minorHAnsi" w:hAnsiTheme="minorHAnsi" w:cstheme="minorHAnsi"/>
          <w:bCs/>
          <w:sz w:val="28"/>
          <w:szCs w:val="28"/>
          <w:u w:val="single"/>
        </w:rPr>
        <w:t>reasons</w:t>
      </w:r>
      <w:proofErr w:type="gramEnd"/>
    </w:p>
    <w:p w14:paraId="17657183" w14:textId="77777777" w:rsidR="00BB2B0F" w:rsidRPr="00A66D1D" w:rsidRDefault="00BB2B0F" w:rsidP="00914765">
      <w:pPr>
        <w:pStyle w:val="Default"/>
        <w:ind w:left="360"/>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The investment aims to understand and provide more opportunities for everyone to take part in sport and physical activity and that everyone with the talent can meet their performance potential. </w:t>
      </w:r>
    </w:p>
    <w:p w14:paraId="29C0625E" w14:textId="77777777" w:rsidR="00BB2B0F" w:rsidRPr="00A66D1D" w:rsidRDefault="00BB2B0F" w:rsidP="00914765">
      <w:pPr>
        <w:pStyle w:val="Default"/>
        <w:ind w:left="360"/>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Enabling lifelong enjoyment of physical activity and sport from early years to older age, and supporting and encouraging more people, immaterial of their ability, personal circumstances, or background to participate </w:t>
      </w:r>
      <w:r w:rsidRPr="00A66D1D">
        <w:rPr>
          <w:rFonts w:asciiTheme="minorHAnsi" w:hAnsiTheme="minorHAnsi" w:cstheme="minorHAnsi"/>
          <w:color w:val="002060"/>
          <w:sz w:val="22"/>
          <w:szCs w:val="22"/>
        </w:rPr>
        <w:lastRenderedPageBreak/>
        <w:t xml:space="preserve">in wide ranging, inclusive sport and physical activities throughout their lives is a fundamental building block for this investment aligned to the departmental strategy. </w:t>
      </w:r>
    </w:p>
    <w:p w14:paraId="548A7754" w14:textId="694B443D" w:rsidR="00BB2B0F" w:rsidRPr="00A66D1D" w:rsidRDefault="00BB2B0F" w:rsidP="00914765">
      <w:pPr>
        <w:ind w:left="360"/>
        <w:rPr>
          <w:rFonts w:asciiTheme="minorHAnsi" w:hAnsiTheme="minorHAnsi" w:cstheme="minorHAnsi"/>
          <w:color w:val="002060"/>
          <w:sz w:val="22"/>
          <w:szCs w:val="22"/>
        </w:rPr>
      </w:pPr>
      <w:r w:rsidRPr="00A66D1D">
        <w:rPr>
          <w:rFonts w:asciiTheme="minorHAnsi" w:hAnsiTheme="minorHAnsi" w:cstheme="minorHAnsi"/>
          <w:color w:val="002060"/>
          <w:sz w:val="22"/>
          <w:szCs w:val="22"/>
        </w:rPr>
        <w:t>A thread through 6 of the 8 priority areas is specifically underrepresented groups and understanding how sports can support all alongside a standalone priority area to support Equality Diversity and Inclusion</w:t>
      </w:r>
      <w:r w:rsidR="00162467">
        <w:rPr>
          <w:rFonts w:asciiTheme="minorHAnsi" w:hAnsiTheme="minorHAnsi" w:cstheme="minorHAnsi"/>
          <w:color w:val="002060"/>
          <w:sz w:val="22"/>
          <w:szCs w:val="22"/>
        </w:rPr>
        <w:t>.</w:t>
      </w:r>
    </w:p>
    <w:p w14:paraId="67321068" w14:textId="77777777" w:rsidR="000A1318" w:rsidRPr="00A66D1D" w:rsidRDefault="000A1318" w:rsidP="00914765">
      <w:pPr>
        <w:ind w:left="360"/>
        <w:rPr>
          <w:rFonts w:asciiTheme="minorHAnsi" w:hAnsiTheme="minorHAnsi" w:cstheme="minorHAnsi"/>
          <w:b/>
          <w:bCs/>
          <w:sz w:val="28"/>
          <w:szCs w:val="28"/>
        </w:rPr>
      </w:pPr>
    </w:p>
    <w:p w14:paraId="20C0AEBF" w14:textId="77777777" w:rsidR="00BB2B0F" w:rsidRPr="00A66D1D" w:rsidRDefault="00BB2B0F" w:rsidP="00914765">
      <w:pPr>
        <w:ind w:left="360"/>
        <w:rPr>
          <w:rFonts w:asciiTheme="minorHAnsi" w:hAnsiTheme="minorHAnsi" w:cstheme="minorHAnsi"/>
          <w:b/>
          <w:bCs/>
          <w:sz w:val="28"/>
          <w:szCs w:val="28"/>
        </w:rPr>
      </w:pPr>
    </w:p>
    <w:p w14:paraId="06AC51D5" w14:textId="5F10C0C8" w:rsidR="00C82DA4" w:rsidRPr="00A66D1D" w:rsidRDefault="00BD2AEC" w:rsidP="00914765">
      <w:pPr>
        <w:ind w:left="360"/>
        <w:rPr>
          <w:rFonts w:asciiTheme="minorHAnsi" w:hAnsiTheme="minorHAnsi" w:cstheme="minorHAnsi"/>
          <w:b/>
          <w:bCs/>
          <w:sz w:val="28"/>
          <w:szCs w:val="28"/>
        </w:rPr>
      </w:pPr>
      <w:r w:rsidRPr="00A66D1D">
        <w:rPr>
          <w:rFonts w:asciiTheme="minorHAnsi" w:hAnsiTheme="minorHAnsi" w:cstheme="minorHAnsi"/>
          <w:b/>
          <w:bCs/>
          <w:sz w:val="28"/>
          <w:szCs w:val="28"/>
        </w:rPr>
        <w:t>Age</w:t>
      </w:r>
      <w:r w:rsidR="00C82DA4" w:rsidRPr="00A66D1D">
        <w:rPr>
          <w:rFonts w:asciiTheme="minorHAnsi" w:hAnsiTheme="minorHAnsi" w:cstheme="minorHAnsi"/>
          <w:b/>
          <w:bCs/>
          <w:sz w:val="28"/>
          <w:szCs w:val="28"/>
        </w:rPr>
        <w:t xml:space="preserve"> </w:t>
      </w:r>
      <w:r w:rsidRPr="00A66D1D">
        <w:rPr>
          <w:rFonts w:asciiTheme="minorHAnsi" w:hAnsiTheme="minorHAnsi" w:cstheme="minorHAnsi"/>
          <w:b/>
          <w:bCs/>
          <w:sz w:val="28"/>
          <w:szCs w:val="28"/>
        </w:rPr>
        <w:t xml:space="preserve">- </w:t>
      </w:r>
      <w:r w:rsidR="00651B3B" w:rsidRPr="00A66D1D">
        <w:rPr>
          <w:rFonts w:asciiTheme="minorHAnsi" w:hAnsiTheme="minorHAnsi" w:cstheme="minorHAnsi"/>
          <w:bCs/>
          <w:sz w:val="28"/>
          <w:szCs w:val="28"/>
        </w:rPr>
        <w:t xml:space="preserve">If </w:t>
      </w:r>
      <w:proofErr w:type="gramStart"/>
      <w:r w:rsidR="00651B3B" w:rsidRPr="00A66D1D">
        <w:rPr>
          <w:rFonts w:asciiTheme="minorHAnsi" w:hAnsiTheme="minorHAnsi" w:cstheme="minorHAnsi"/>
          <w:b/>
          <w:color w:val="002060"/>
          <w:sz w:val="28"/>
          <w:szCs w:val="28"/>
          <w:u w:val="single"/>
        </w:rPr>
        <w:t>Yes</w:t>
      </w:r>
      <w:proofErr w:type="gramEnd"/>
      <w:r w:rsidR="00C82DA4" w:rsidRPr="00A66D1D">
        <w:rPr>
          <w:rFonts w:asciiTheme="minorHAnsi" w:hAnsiTheme="minorHAnsi" w:cstheme="minorHAnsi"/>
          <w:bCs/>
          <w:sz w:val="28"/>
          <w:szCs w:val="28"/>
        </w:rPr>
        <w:t xml:space="preserve">, provide </w:t>
      </w:r>
      <w:r w:rsidR="00C82DA4" w:rsidRPr="00A66D1D">
        <w:rPr>
          <w:rFonts w:asciiTheme="minorHAnsi" w:hAnsiTheme="minorHAnsi" w:cstheme="minorHAnsi"/>
          <w:bCs/>
          <w:sz w:val="28"/>
          <w:szCs w:val="28"/>
          <w:u w:val="single"/>
        </w:rPr>
        <w:t>details</w:t>
      </w:r>
      <w:r w:rsidRPr="00A66D1D">
        <w:rPr>
          <w:rFonts w:asciiTheme="minorHAnsi" w:hAnsiTheme="minorHAnsi" w:cstheme="minorHAnsi"/>
          <w:bCs/>
          <w:sz w:val="28"/>
          <w:szCs w:val="28"/>
          <w:u w:val="single"/>
        </w:rPr>
        <w:t>:</w:t>
      </w:r>
    </w:p>
    <w:p w14:paraId="1BCC0903" w14:textId="77777777" w:rsidR="00C82DA4" w:rsidRPr="00A66D1D" w:rsidRDefault="00C82DA4" w:rsidP="00914765">
      <w:pPr>
        <w:ind w:left="360"/>
        <w:rPr>
          <w:rFonts w:asciiTheme="minorHAnsi" w:hAnsiTheme="minorHAnsi" w:cstheme="minorHAnsi"/>
          <w:bCs/>
          <w:sz w:val="28"/>
          <w:szCs w:val="28"/>
        </w:rPr>
      </w:pPr>
      <w:r w:rsidRPr="00A66D1D">
        <w:rPr>
          <w:rFonts w:asciiTheme="minorHAnsi" w:hAnsiTheme="minorHAnsi" w:cstheme="minorHAnsi"/>
          <w:bCs/>
          <w:sz w:val="28"/>
          <w:szCs w:val="28"/>
        </w:rPr>
        <w:t xml:space="preserve">If No, provide </w:t>
      </w:r>
      <w:r w:rsidRPr="00A66D1D">
        <w:rPr>
          <w:rFonts w:asciiTheme="minorHAnsi" w:hAnsiTheme="minorHAnsi" w:cstheme="minorHAnsi"/>
          <w:bCs/>
          <w:sz w:val="28"/>
          <w:szCs w:val="28"/>
          <w:u w:val="single"/>
        </w:rPr>
        <w:t>reasons</w:t>
      </w:r>
      <w:r w:rsidR="00BD2AEC" w:rsidRPr="00A66D1D">
        <w:rPr>
          <w:rFonts w:asciiTheme="minorHAnsi" w:hAnsiTheme="minorHAnsi" w:cstheme="minorHAnsi"/>
          <w:bCs/>
          <w:sz w:val="28"/>
          <w:szCs w:val="28"/>
          <w:u w:val="single"/>
        </w:rPr>
        <w:t>:</w:t>
      </w:r>
    </w:p>
    <w:p w14:paraId="1AFC930E" w14:textId="77777777" w:rsidR="00BB2B0F" w:rsidRPr="00A66D1D" w:rsidRDefault="00BB2B0F" w:rsidP="00914765">
      <w:pPr>
        <w:pStyle w:val="Default"/>
        <w:ind w:left="360"/>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The investment aims to understand and provide more opportunities for everyone to take part in sport and physical activity and that everyone with the talent can meet their performance potential. </w:t>
      </w:r>
    </w:p>
    <w:p w14:paraId="66A2465E" w14:textId="77777777" w:rsidR="00BB2B0F" w:rsidRPr="00A66D1D" w:rsidRDefault="00BB2B0F" w:rsidP="00914765">
      <w:pPr>
        <w:pStyle w:val="Default"/>
        <w:ind w:left="360"/>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Enabling lifelong enjoyment of physical activity and sport from early years to older age, and supporting and encouraging more people, immaterial of their ability, personal circumstances, or background to participate in wide ranging, inclusive sport and physical activities throughout their lives is a fundamental building block for this investment aligned to the departmental strategy. </w:t>
      </w:r>
    </w:p>
    <w:p w14:paraId="7A726C85" w14:textId="2BE63550" w:rsidR="00BB2B0F" w:rsidRPr="00A66D1D" w:rsidRDefault="00BB2B0F" w:rsidP="00914765">
      <w:pPr>
        <w:ind w:left="360"/>
        <w:rPr>
          <w:rFonts w:asciiTheme="minorHAnsi" w:hAnsiTheme="minorHAnsi" w:cstheme="minorHAnsi"/>
          <w:color w:val="002060"/>
          <w:sz w:val="22"/>
          <w:szCs w:val="22"/>
        </w:rPr>
      </w:pPr>
      <w:r w:rsidRPr="00A66D1D">
        <w:rPr>
          <w:rFonts w:asciiTheme="minorHAnsi" w:hAnsiTheme="minorHAnsi" w:cstheme="minorHAnsi"/>
          <w:color w:val="002060"/>
          <w:sz w:val="22"/>
          <w:szCs w:val="22"/>
        </w:rPr>
        <w:t>A thread through 6 of the 8 priority areas is specifically underrepresented groups and understanding how sports can support all alongside a standalone priority area to support Equality Diversity and Inclusion</w:t>
      </w:r>
      <w:r w:rsidR="00162467">
        <w:rPr>
          <w:rFonts w:asciiTheme="minorHAnsi" w:hAnsiTheme="minorHAnsi" w:cstheme="minorHAnsi"/>
          <w:color w:val="002060"/>
          <w:sz w:val="22"/>
          <w:szCs w:val="22"/>
        </w:rPr>
        <w:t>.</w:t>
      </w:r>
    </w:p>
    <w:p w14:paraId="7D826724" w14:textId="77777777" w:rsidR="000A1318" w:rsidRPr="00A66D1D" w:rsidRDefault="000A1318" w:rsidP="00914765">
      <w:pPr>
        <w:ind w:left="360"/>
        <w:rPr>
          <w:rFonts w:asciiTheme="minorHAnsi" w:hAnsiTheme="minorHAnsi" w:cstheme="minorHAnsi"/>
          <w:b/>
          <w:bCs/>
          <w:sz w:val="28"/>
          <w:szCs w:val="28"/>
        </w:rPr>
      </w:pPr>
    </w:p>
    <w:p w14:paraId="0EBBD2FB" w14:textId="77777777" w:rsidR="00C82DA4" w:rsidRPr="00A66D1D" w:rsidRDefault="00BD2AEC" w:rsidP="00914765">
      <w:pPr>
        <w:ind w:left="360"/>
        <w:rPr>
          <w:rFonts w:asciiTheme="minorHAnsi" w:hAnsiTheme="minorHAnsi" w:cstheme="minorHAnsi"/>
          <w:b/>
          <w:bCs/>
          <w:sz w:val="28"/>
          <w:szCs w:val="28"/>
        </w:rPr>
      </w:pPr>
      <w:r w:rsidRPr="00A66D1D">
        <w:rPr>
          <w:rFonts w:asciiTheme="minorHAnsi" w:hAnsiTheme="minorHAnsi" w:cstheme="minorHAnsi"/>
          <w:b/>
          <w:bCs/>
          <w:sz w:val="28"/>
          <w:szCs w:val="28"/>
        </w:rPr>
        <w:t>Marital Status</w:t>
      </w:r>
      <w:r w:rsidR="00C82DA4" w:rsidRPr="00A66D1D">
        <w:rPr>
          <w:rFonts w:asciiTheme="minorHAnsi" w:hAnsiTheme="minorHAnsi" w:cstheme="minorHAnsi"/>
          <w:b/>
          <w:bCs/>
          <w:sz w:val="28"/>
          <w:szCs w:val="28"/>
        </w:rPr>
        <w:t xml:space="preserve"> </w:t>
      </w:r>
      <w:r w:rsidRPr="00A66D1D">
        <w:rPr>
          <w:rFonts w:asciiTheme="minorHAnsi" w:hAnsiTheme="minorHAnsi" w:cstheme="minorHAnsi"/>
          <w:b/>
          <w:bCs/>
          <w:sz w:val="28"/>
          <w:szCs w:val="28"/>
        </w:rPr>
        <w:t xml:space="preserve">- </w:t>
      </w:r>
      <w:r w:rsidR="00651B3B" w:rsidRPr="00A66D1D">
        <w:rPr>
          <w:rFonts w:asciiTheme="minorHAnsi" w:hAnsiTheme="minorHAnsi" w:cstheme="minorHAnsi"/>
          <w:bCs/>
          <w:sz w:val="28"/>
          <w:szCs w:val="28"/>
        </w:rPr>
        <w:t xml:space="preserve">If </w:t>
      </w:r>
      <w:proofErr w:type="gramStart"/>
      <w:r w:rsidR="00651B3B" w:rsidRPr="00A66D1D">
        <w:rPr>
          <w:rFonts w:asciiTheme="minorHAnsi" w:hAnsiTheme="minorHAnsi" w:cstheme="minorHAnsi"/>
          <w:b/>
          <w:color w:val="002060"/>
          <w:sz w:val="28"/>
          <w:szCs w:val="28"/>
          <w:u w:val="single"/>
        </w:rPr>
        <w:t>Yes</w:t>
      </w:r>
      <w:proofErr w:type="gramEnd"/>
      <w:r w:rsidR="00C82DA4" w:rsidRPr="00A66D1D">
        <w:rPr>
          <w:rFonts w:asciiTheme="minorHAnsi" w:hAnsiTheme="minorHAnsi" w:cstheme="minorHAnsi"/>
          <w:bCs/>
          <w:sz w:val="28"/>
          <w:szCs w:val="28"/>
        </w:rPr>
        <w:t xml:space="preserve">, provide </w:t>
      </w:r>
      <w:r w:rsidR="00C82DA4" w:rsidRPr="00A66D1D">
        <w:rPr>
          <w:rFonts w:asciiTheme="minorHAnsi" w:hAnsiTheme="minorHAnsi" w:cstheme="minorHAnsi"/>
          <w:bCs/>
          <w:sz w:val="28"/>
          <w:szCs w:val="28"/>
          <w:u w:val="single"/>
        </w:rPr>
        <w:t>details</w:t>
      </w:r>
      <w:r w:rsidRPr="00A66D1D">
        <w:rPr>
          <w:rFonts w:asciiTheme="minorHAnsi" w:hAnsiTheme="minorHAnsi" w:cstheme="minorHAnsi"/>
          <w:bCs/>
          <w:sz w:val="28"/>
          <w:szCs w:val="28"/>
          <w:u w:val="single"/>
        </w:rPr>
        <w:t>:</w:t>
      </w:r>
    </w:p>
    <w:p w14:paraId="5699A73F" w14:textId="77777777" w:rsidR="00C82DA4" w:rsidRPr="00A66D1D" w:rsidRDefault="00C82DA4" w:rsidP="00914765">
      <w:pPr>
        <w:ind w:left="360"/>
        <w:rPr>
          <w:rFonts w:asciiTheme="minorHAnsi" w:hAnsiTheme="minorHAnsi" w:cstheme="minorHAnsi"/>
          <w:bCs/>
          <w:sz w:val="28"/>
          <w:szCs w:val="28"/>
        </w:rPr>
      </w:pPr>
      <w:r w:rsidRPr="00A66D1D">
        <w:rPr>
          <w:rFonts w:asciiTheme="minorHAnsi" w:hAnsiTheme="minorHAnsi" w:cstheme="minorHAnsi"/>
          <w:bCs/>
          <w:sz w:val="28"/>
          <w:szCs w:val="28"/>
        </w:rPr>
        <w:t xml:space="preserve">If No, provide </w:t>
      </w:r>
      <w:proofErr w:type="gramStart"/>
      <w:r w:rsidRPr="00A66D1D">
        <w:rPr>
          <w:rFonts w:asciiTheme="minorHAnsi" w:hAnsiTheme="minorHAnsi" w:cstheme="minorHAnsi"/>
          <w:bCs/>
          <w:sz w:val="28"/>
          <w:szCs w:val="28"/>
          <w:u w:val="single"/>
        </w:rPr>
        <w:t>reasons</w:t>
      </w:r>
      <w:proofErr w:type="gramEnd"/>
    </w:p>
    <w:p w14:paraId="12BA2B7F" w14:textId="77777777" w:rsidR="00BB2B0F" w:rsidRPr="00A66D1D" w:rsidRDefault="00BB2B0F" w:rsidP="00914765">
      <w:pPr>
        <w:pStyle w:val="Default"/>
        <w:ind w:left="360"/>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The investment aims to understand and provide more opportunities for everyone to take part in sport and physical activity and that everyone with the talent can meet their performance potential. </w:t>
      </w:r>
    </w:p>
    <w:p w14:paraId="0B236050" w14:textId="77777777" w:rsidR="00BB2B0F" w:rsidRPr="00A66D1D" w:rsidRDefault="00BB2B0F" w:rsidP="00914765">
      <w:pPr>
        <w:pStyle w:val="Default"/>
        <w:ind w:left="360"/>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Enabling lifelong enjoyment of physical activity and sport from early years to older age, and supporting and encouraging more people, immaterial of their ability, personal circumstances, or background to participate in wide ranging, inclusive sport and physical activities throughout their lives is a fundamental building block for this investment aligned to the departmental strategy. </w:t>
      </w:r>
    </w:p>
    <w:p w14:paraId="673280E0" w14:textId="5DB0DD9C" w:rsidR="00BB2B0F" w:rsidRPr="00A66D1D" w:rsidRDefault="00BB2B0F" w:rsidP="00914765">
      <w:pPr>
        <w:ind w:left="360"/>
        <w:rPr>
          <w:rFonts w:asciiTheme="minorHAnsi" w:hAnsiTheme="minorHAnsi" w:cstheme="minorHAnsi"/>
          <w:color w:val="002060"/>
          <w:sz w:val="22"/>
          <w:szCs w:val="22"/>
        </w:rPr>
      </w:pPr>
      <w:r w:rsidRPr="00A66D1D">
        <w:rPr>
          <w:rFonts w:asciiTheme="minorHAnsi" w:hAnsiTheme="minorHAnsi" w:cstheme="minorHAnsi"/>
          <w:color w:val="002060"/>
          <w:sz w:val="22"/>
          <w:szCs w:val="22"/>
        </w:rPr>
        <w:t>A thread through 6 of the 8 priority areas is specifically underrepresented groups and understanding how sports can support all alongside a standalone priority area to support Equality Diversity and Inclusion</w:t>
      </w:r>
      <w:r w:rsidR="00162467">
        <w:rPr>
          <w:rFonts w:asciiTheme="minorHAnsi" w:hAnsiTheme="minorHAnsi" w:cstheme="minorHAnsi"/>
          <w:color w:val="002060"/>
          <w:sz w:val="22"/>
          <w:szCs w:val="22"/>
        </w:rPr>
        <w:t>.</w:t>
      </w:r>
    </w:p>
    <w:p w14:paraId="5FB20157" w14:textId="77777777" w:rsidR="000A1318" w:rsidRPr="00A66D1D" w:rsidRDefault="000A1318" w:rsidP="00914765">
      <w:pPr>
        <w:ind w:left="360"/>
        <w:rPr>
          <w:rFonts w:asciiTheme="minorHAnsi" w:hAnsiTheme="minorHAnsi" w:cstheme="minorHAnsi"/>
          <w:b/>
          <w:bCs/>
          <w:sz w:val="28"/>
          <w:szCs w:val="28"/>
        </w:rPr>
      </w:pPr>
    </w:p>
    <w:p w14:paraId="4AEA3E32" w14:textId="77777777" w:rsidR="00C82DA4" w:rsidRPr="00A66D1D" w:rsidRDefault="00BD2AEC" w:rsidP="00914765">
      <w:pPr>
        <w:ind w:left="360"/>
        <w:rPr>
          <w:rFonts w:asciiTheme="minorHAnsi" w:hAnsiTheme="minorHAnsi" w:cstheme="minorHAnsi"/>
          <w:b/>
          <w:bCs/>
          <w:sz w:val="28"/>
          <w:szCs w:val="28"/>
        </w:rPr>
      </w:pPr>
      <w:r w:rsidRPr="00A66D1D">
        <w:rPr>
          <w:rFonts w:asciiTheme="minorHAnsi" w:hAnsiTheme="minorHAnsi" w:cstheme="minorHAnsi"/>
          <w:b/>
          <w:bCs/>
          <w:sz w:val="28"/>
          <w:szCs w:val="28"/>
        </w:rPr>
        <w:t>Sexual Orientation</w:t>
      </w:r>
      <w:r w:rsidR="00C82DA4" w:rsidRPr="00A66D1D">
        <w:rPr>
          <w:rFonts w:asciiTheme="minorHAnsi" w:hAnsiTheme="minorHAnsi" w:cstheme="minorHAnsi"/>
          <w:b/>
          <w:bCs/>
          <w:sz w:val="28"/>
          <w:szCs w:val="28"/>
        </w:rPr>
        <w:t xml:space="preserve"> </w:t>
      </w:r>
      <w:r w:rsidRPr="00A66D1D">
        <w:rPr>
          <w:rFonts w:asciiTheme="minorHAnsi" w:hAnsiTheme="minorHAnsi" w:cstheme="minorHAnsi"/>
          <w:b/>
          <w:bCs/>
          <w:sz w:val="28"/>
          <w:szCs w:val="28"/>
        </w:rPr>
        <w:t xml:space="preserve">- </w:t>
      </w:r>
      <w:r w:rsidR="00651B3B" w:rsidRPr="00A66D1D">
        <w:rPr>
          <w:rFonts w:asciiTheme="minorHAnsi" w:hAnsiTheme="minorHAnsi" w:cstheme="minorHAnsi"/>
          <w:bCs/>
          <w:sz w:val="28"/>
          <w:szCs w:val="28"/>
        </w:rPr>
        <w:t xml:space="preserve">If </w:t>
      </w:r>
      <w:proofErr w:type="gramStart"/>
      <w:r w:rsidR="00651B3B" w:rsidRPr="00A66D1D">
        <w:rPr>
          <w:rFonts w:asciiTheme="minorHAnsi" w:hAnsiTheme="minorHAnsi" w:cstheme="minorHAnsi"/>
          <w:b/>
          <w:color w:val="002060"/>
          <w:sz w:val="28"/>
          <w:szCs w:val="28"/>
          <w:u w:val="single"/>
        </w:rPr>
        <w:t>Yes</w:t>
      </w:r>
      <w:proofErr w:type="gramEnd"/>
      <w:r w:rsidR="00C82DA4" w:rsidRPr="00A66D1D">
        <w:rPr>
          <w:rFonts w:asciiTheme="minorHAnsi" w:hAnsiTheme="minorHAnsi" w:cstheme="minorHAnsi"/>
          <w:bCs/>
          <w:sz w:val="28"/>
          <w:szCs w:val="28"/>
        </w:rPr>
        <w:t xml:space="preserve">, provide </w:t>
      </w:r>
      <w:r w:rsidR="00C82DA4" w:rsidRPr="00A66D1D">
        <w:rPr>
          <w:rFonts w:asciiTheme="minorHAnsi" w:hAnsiTheme="minorHAnsi" w:cstheme="minorHAnsi"/>
          <w:bCs/>
          <w:sz w:val="28"/>
          <w:szCs w:val="28"/>
          <w:u w:val="single"/>
        </w:rPr>
        <w:t>details</w:t>
      </w:r>
      <w:r w:rsidRPr="00A66D1D">
        <w:rPr>
          <w:rFonts w:asciiTheme="minorHAnsi" w:hAnsiTheme="minorHAnsi" w:cstheme="minorHAnsi"/>
          <w:bCs/>
          <w:sz w:val="28"/>
          <w:szCs w:val="28"/>
          <w:u w:val="single"/>
        </w:rPr>
        <w:t>:</w:t>
      </w:r>
    </w:p>
    <w:p w14:paraId="1760EAF8" w14:textId="77777777" w:rsidR="00C82DA4" w:rsidRPr="00A66D1D" w:rsidRDefault="00C82DA4" w:rsidP="00914765">
      <w:pPr>
        <w:ind w:left="360"/>
        <w:rPr>
          <w:rFonts w:asciiTheme="minorHAnsi" w:hAnsiTheme="minorHAnsi" w:cstheme="minorHAnsi"/>
          <w:bCs/>
          <w:sz w:val="28"/>
          <w:szCs w:val="28"/>
        </w:rPr>
      </w:pPr>
      <w:r w:rsidRPr="00A66D1D">
        <w:rPr>
          <w:rFonts w:asciiTheme="minorHAnsi" w:hAnsiTheme="minorHAnsi" w:cstheme="minorHAnsi"/>
          <w:bCs/>
          <w:sz w:val="28"/>
          <w:szCs w:val="28"/>
        </w:rPr>
        <w:t xml:space="preserve">If No, provide </w:t>
      </w:r>
      <w:r w:rsidRPr="00A66D1D">
        <w:rPr>
          <w:rFonts w:asciiTheme="minorHAnsi" w:hAnsiTheme="minorHAnsi" w:cstheme="minorHAnsi"/>
          <w:bCs/>
          <w:sz w:val="28"/>
          <w:szCs w:val="28"/>
          <w:u w:val="single"/>
        </w:rPr>
        <w:t>reasons</w:t>
      </w:r>
      <w:r w:rsidR="00BD2AEC" w:rsidRPr="00A66D1D">
        <w:rPr>
          <w:rFonts w:asciiTheme="minorHAnsi" w:hAnsiTheme="minorHAnsi" w:cstheme="minorHAnsi"/>
          <w:bCs/>
          <w:sz w:val="28"/>
          <w:szCs w:val="28"/>
          <w:u w:val="single"/>
        </w:rPr>
        <w:t>:</w:t>
      </w:r>
    </w:p>
    <w:p w14:paraId="17870AD6" w14:textId="77777777" w:rsidR="00BB2B0F" w:rsidRPr="00A66D1D" w:rsidRDefault="00BB2B0F" w:rsidP="00914765">
      <w:pPr>
        <w:pStyle w:val="Default"/>
        <w:ind w:left="360"/>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The investment aims to understand and provide more opportunities for everyone to take part in sport and physical activity and that everyone with the talent can meet their performance potential. </w:t>
      </w:r>
    </w:p>
    <w:p w14:paraId="32B77814" w14:textId="77777777" w:rsidR="00BB2B0F" w:rsidRPr="00A66D1D" w:rsidRDefault="00BB2B0F" w:rsidP="00914765">
      <w:pPr>
        <w:pStyle w:val="Default"/>
        <w:ind w:left="360"/>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Enabling lifelong enjoyment of physical activity and sport from early years to older age, and supporting and encouraging more people, immaterial of their ability, personal circumstances, or background to participate in wide ranging, inclusive sport and physical activities throughout their lives is a fundamental building block for this investment aligned to the departmental strategy. </w:t>
      </w:r>
    </w:p>
    <w:p w14:paraId="438663EB" w14:textId="5E7BCA6F" w:rsidR="00BB2B0F" w:rsidRPr="00A66D1D" w:rsidRDefault="00BB2B0F" w:rsidP="00914765">
      <w:pPr>
        <w:ind w:left="360"/>
        <w:rPr>
          <w:rFonts w:asciiTheme="minorHAnsi" w:hAnsiTheme="minorHAnsi" w:cstheme="minorHAnsi"/>
          <w:color w:val="002060"/>
          <w:sz w:val="22"/>
          <w:szCs w:val="22"/>
        </w:rPr>
      </w:pPr>
      <w:r w:rsidRPr="00A66D1D">
        <w:rPr>
          <w:rFonts w:asciiTheme="minorHAnsi" w:hAnsiTheme="minorHAnsi" w:cstheme="minorHAnsi"/>
          <w:color w:val="002060"/>
          <w:sz w:val="22"/>
          <w:szCs w:val="22"/>
        </w:rPr>
        <w:t>A thread through 6 of the 8 priority areas is specifically underrepresented groups and understanding how sports can support all alongside a standalone priority area to support Equality Diversity and Inclusion</w:t>
      </w:r>
      <w:r w:rsidR="00162467">
        <w:rPr>
          <w:rFonts w:asciiTheme="minorHAnsi" w:hAnsiTheme="minorHAnsi" w:cstheme="minorHAnsi"/>
          <w:color w:val="002060"/>
          <w:sz w:val="22"/>
          <w:szCs w:val="22"/>
        </w:rPr>
        <w:t>.</w:t>
      </w:r>
    </w:p>
    <w:p w14:paraId="7C22E7A9" w14:textId="77777777" w:rsidR="000A1318" w:rsidRPr="00A66D1D" w:rsidRDefault="000A1318" w:rsidP="00914765">
      <w:pPr>
        <w:ind w:left="360"/>
        <w:rPr>
          <w:rFonts w:asciiTheme="minorHAnsi" w:hAnsiTheme="minorHAnsi" w:cstheme="minorHAnsi"/>
          <w:b/>
          <w:bCs/>
          <w:sz w:val="28"/>
          <w:szCs w:val="28"/>
        </w:rPr>
      </w:pPr>
    </w:p>
    <w:p w14:paraId="621E27BE" w14:textId="77777777" w:rsidR="00C82DA4" w:rsidRPr="00A66D1D" w:rsidRDefault="00BD2AEC" w:rsidP="00914765">
      <w:pPr>
        <w:ind w:left="360"/>
        <w:rPr>
          <w:rFonts w:asciiTheme="minorHAnsi" w:hAnsiTheme="minorHAnsi" w:cstheme="minorHAnsi"/>
          <w:bCs/>
          <w:sz w:val="28"/>
          <w:szCs w:val="28"/>
        </w:rPr>
      </w:pPr>
      <w:r w:rsidRPr="00A66D1D">
        <w:rPr>
          <w:rFonts w:asciiTheme="minorHAnsi" w:hAnsiTheme="minorHAnsi" w:cstheme="minorHAnsi"/>
          <w:b/>
          <w:bCs/>
          <w:sz w:val="28"/>
          <w:szCs w:val="28"/>
        </w:rPr>
        <w:t xml:space="preserve">Men and Women generally - </w:t>
      </w:r>
      <w:r w:rsidR="00651B3B" w:rsidRPr="00A66D1D">
        <w:rPr>
          <w:rFonts w:asciiTheme="minorHAnsi" w:hAnsiTheme="minorHAnsi" w:cstheme="minorHAnsi"/>
          <w:bCs/>
          <w:sz w:val="28"/>
          <w:szCs w:val="28"/>
        </w:rPr>
        <w:t xml:space="preserve">If </w:t>
      </w:r>
      <w:proofErr w:type="gramStart"/>
      <w:r w:rsidR="00651B3B" w:rsidRPr="00A66D1D">
        <w:rPr>
          <w:rFonts w:asciiTheme="minorHAnsi" w:hAnsiTheme="minorHAnsi" w:cstheme="minorHAnsi"/>
          <w:b/>
          <w:color w:val="002060"/>
          <w:sz w:val="28"/>
          <w:szCs w:val="28"/>
          <w:u w:val="single"/>
        </w:rPr>
        <w:t>Yes</w:t>
      </w:r>
      <w:proofErr w:type="gramEnd"/>
      <w:r w:rsidR="00C82DA4" w:rsidRPr="00A66D1D">
        <w:rPr>
          <w:rFonts w:asciiTheme="minorHAnsi" w:hAnsiTheme="minorHAnsi" w:cstheme="minorHAnsi"/>
          <w:bCs/>
          <w:sz w:val="28"/>
          <w:szCs w:val="28"/>
        </w:rPr>
        <w:t xml:space="preserve">, provide </w:t>
      </w:r>
      <w:r w:rsidR="00C82DA4" w:rsidRPr="00A66D1D">
        <w:rPr>
          <w:rFonts w:asciiTheme="minorHAnsi" w:hAnsiTheme="minorHAnsi" w:cstheme="minorHAnsi"/>
          <w:bCs/>
          <w:sz w:val="28"/>
          <w:szCs w:val="28"/>
          <w:u w:val="single"/>
        </w:rPr>
        <w:t>details</w:t>
      </w:r>
      <w:r w:rsidRPr="00A66D1D">
        <w:rPr>
          <w:rFonts w:asciiTheme="minorHAnsi" w:hAnsiTheme="minorHAnsi" w:cstheme="minorHAnsi"/>
          <w:bCs/>
          <w:sz w:val="28"/>
          <w:szCs w:val="28"/>
          <w:u w:val="single"/>
        </w:rPr>
        <w:t>:</w:t>
      </w:r>
    </w:p>
    <w:p w14:paraId="39E78CD9" w14:textId="77777777" w:rsidR="00C82DA4" w:rsidRPr="00A66D1D" w:rsidRDefault="00C82DA4" w:rsidP="00914765">
      <w:pPr>
        <w:ind w:left="360"/>
        <w:rPr>
          <w:rFonts w:asciiTheme="minorHAnsi" w:hAnsiTheme="minorHAnsi" w:cstheme="minorHAnsi"/>
          <w:bCs/>
          <w:sz w:val="28"/>
          <w:szCs w:val="28"/>
        </w:rPr>
      </w:pPr>
      <w:r w:rsidRPr="00A66D1D">
        <w:rPr>
          <w:rFonts w:asciiTheme="minorHAnsi" w:hAnsiTheme="minorHAnsi" w:cstheme="minorHAnsi"/>
          <w:bCs/>
          <w:sz w:val="28"/>
          <w:szCs w:val="28"/>
        </w:rPr>
        <w:t xml:space="preserve">If No, provide </w:t>
      </w:r>
      <w:r w:rsidRPr="00A66D1D">
        <w:rPr>
          <w:rFonts w:asciiTheme="minorHAnsi" w:hAnsiTheme="minorHAnsi" w:cstheme="minorHAnsi"/>
          <w:bCs/>
          <w:sz w:val="28"/>
          <w:szCs w:val="28"/>
          <w:u w:val="single"/>
        </w:rPr>
        <w:t>reasons</w:t>
      </w:r>
      <w:r w:rsidR="00BD2AEC" w:rsidRPr="00A66D1D">
        <w:rPr>
          <w:rFonts w:asciiTheme="minorHAnsi" w:hAnsiTheme="minorHAnsi" w:cstheme="minorHAnsi"/>
          <w:bCs/>
          <w:sz w:val="28"/>
          <w:szCs w:val="28"/>
          <w:u w:val="single"/>
        </w:rPr>
        <w:t>:</w:t>
      </w:r>
    </w:p>
    <w:p w14:paraId="15B4013F" w14:textId="77777777" w:rsidR="00BB2B0F" w:rsidRPr="00A66D1D" w:rsidRDefault="00BB2B0F" w:rsidP="00914765">
      <w:pPr>
        <w:pStyle w:val="Default"/>
        <w:ind w:left="360"/>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The investment aims to understand and provide more opportunities for everyone to take part in sport and physical activity and that everyone with the talent can meet their performance potential. </w:t>
      </w:r>
    </w:p>
    <w:p w14:paraId="35A07D51" w14:textId="77777777" w:rsidR="00BB2B0F" w:rsidRPr="00A66D1D" w:rsidRDefault="00BB2B0F" w:rsidP="00914765">
      <w:pPr>
        <w:pStyle w:val="Default"/>
        <w:ind w:left="360"/>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Enabling lifelong enjoyment of physical activity and sport from early years to older age, and supporting and encouraging more people, immaterial of their ability, personal circumstances, or background to participate </w:t>
      </w:r>
      <w:r w:rsidRPr="00A66D1D">
        <w:rPr>
          <w:rFonts w:asciiTheme="minorHAnsi" w:hAnsiTheme="minorHAnsi" w:cstheme="minorHAnsi"/>
          <w:color w:val="002060"/>
          <w:sz w:val="22"/>
          <w:szCs w:val="22"/>
        </w:rPr>
        <w:lastRenderedPageBreak/>
        <w:t xml:space="preserve">in wide ranging, inclusive sport and physical activities throughout their lives is a fundamental building block for this investment aligned to the departmental strategy. </w:t>
      </w:r>
    </w:p>
    <w:p w14:paraId="68F46570" w14:textId="5B926528" w:rsidR="00BB2B0F" w:rsidRPr="00A66D1D" w:rsidRDefault="00BB2B0F" w:rsidP="00914765">
      <w:pPr>
        <w:ind w:left="360"/>
        <w:rPr>
          <w:rFonts w:asciiTheme="minorHAnsi" w:hAnsiTheme="minorHAnsi" w:cstheme="minorHAnsi"/>
          <w:color w:val="002060"/>
          <w:sz w:val="22"/>
          <w:szCs w:val="22"/>
        </w:rPr>
      </w:pPr>
      <w:r w:rsidRPr="00A66D1D">
        <w:rPr>
          <w:rFonts w:asciiTheme="minorHAnsi" w:hAnsiTheme="minorHAnsi" w:cstheme="minorHAnsi"/>
          <w:color w:val="002060"/>
          <w:sz w:val="22"/>
          <w:szCs w:val="22"/>
        </w:rPr>
        <w:t>A thread through 6 of the 8 priority areas is specifically underrepresented groups and understanding how sports can support all alongside a standalone priority area to support Equality Diversity and Inclusion</w:t>
      </w:r>
      <w:r w:rsidR="00162467">
        <w:rPr>
          <w:rFonts w:asciiTheme="minorHAnsi" w:hAnsiTheme="minorHAnsi" w:cstheme="minorHAnsi"/>
          <w:color w:val="002060"/>
          <w:sz w:val="22"/>
          <w:szCs w:val="22"/>
        </w:rPr>
        <w:t>.</w:t>
      </w:r>
    </w:p>
    <w:p w14:paraId="03133F19" w14:textId="77777777" w:rsidR="000A1318" w:rsidRPr="00A66D1D" w:rsidRDefault="000A1318" w:rsidP="00914765">
      <w:pPr>
        <w:ind w:left="360"/>
        <w:rPr>
          <w:rFonts w:asciiTheme="minorHAnsi" w:hAnsiTheme="minorHAnsi" w:cstheme="minorHAnsi"/>
          <w:b/>
          <w:bCs/>
          <w:sz w:val="28"/>
          <w:szCs w:val="28"/>
        </w:rPr>
      </w:pPr>
    </w:p>
    <w:p w14:paraId="10EE7F78" w14:textId="77777777" w:rsidR="00BB2B0F" w:rsidRPr="00A66D1D" w:rsidRDefault="00BB2B0F" w:rsidP="00914765">
      <w:pPr>
        <w:ind w:left="360"/>
        <w:rPr>
          <w:rFonts w:asciiTheme="minorHAnsi" w:hAnsiTheme="minorHAnsi" w:cstheme="minorHAnsi"/>
          <w:b/>
          <w:bCs/>
          <w:sz w:val="28"/>
          <w:szCs w:val="28"/>
        </w:rPr>
      </w:pPr>
    </w:p>
    <w:p w14:paraId="14684287" w14:textId="77777777" w:rsidR="00C82DA4" w:rsidRPr="00A66D1D" w:rsidRDefault="00BD2AEC" w:rsidP="00914765">
      <w:pPr>
        <w:ind w:left="360"/>
        <w:rPr>
          <w:rFonts w:asciiTheme="minorHAnsi" w:hAnsiTheme="minorHAnsi" w:cstheme="minorHAnsi"/>
          <w:b/>
          <w:bCs/>
          <w:sz w:val="28"/>
          <w:szCs w:val="28"/>
        </w:rPr>
      </w:pPr>
      <w:r w:rsidRPr="00A66D1D">
        <w:rPr>
          <w:rFonts w:asciiTheme="minorHAnsi" w:hAnsiTheme="minorHAnsi" w:cstheme="minorHAnsi"/>
          <w:b/>
          <w:bCs/>
          <w:sz w:val="28"/>
          <w:szCs w:val="28"/>
        </w:rPr>
        <w:t>Disability</w:t>
      </w:r>
      <w:r w:rsidR="00C82DA4" w:rsidRPr="00A66D1D">
        <w:rPr>
          <w:rFonts w:asciiTheme="minorHAnsi" w:hAnsiTheme="minorHAnsi" w:cstheme="minorHAnsi"/>
          <w:b/>
          <w:bCs/>
          <w:sz w:val="28"/>
          <w:szCs w:val="28"/>
        </w:rPr>
        <w:t xml:space="preserve"> </w:t>
      </w:r>
      <w:r w:rsidRPr="00A66D1D">
        <w:rPr>
          <w:rFonts w:asciiTheme="minorHAnsi" w:hAnsiTheme="minorHAnsi" w:cstheme="minorHAnsi"/>
          <w:b/>
          <w:bCs/>
          <w:sz w:val="28"/>
          <w:szCs w:val="28"/>
        </w:rPr>
        <w:t xml:space="preserve">- </w:t>
      </w:r>
      <w:r w:rsidR="00651B3B" w:rsidRPr="00A66D1D">
        <w:rPr>
          <w:rFonts w:asciiTheme="minorHAnsi" w:hAnsiTheme="minorHAnsi" w:cstheme="minorHAnsi"/>
          <w:bCs/>
          <w:sz w:val="28"/>
          <w:szCs w:val="28"/>
        </w:rPr>
        <w:t xml:space="preserve">If </w:t>
      </w:r>
      <w:proofErr w:type="gramStart"/>
      <w:r w:rsidR="00651B3B" w:rsidRPr="00A66D1D">
        <w:rPr>
          <w:rFonts w:asciiTheme="minorHAnsi" w:hAnsiTheme="minorHAnsi" w:cstheme="minorHAnsi"/>
          <w:b/>
          <w:color w:val="002060"/>
          <w:sz w:val="28"/>
          <w:szCs w:val="28"/>
          <w:u w:val="single"/>
        </w:rPr>
        <w:t>Yes</w:t>
      </w:r>
      <w:proofErr w:type="gramEnd"/>
      <w:r w:rsidR="00C82DA4" w:rsidRPr="00A66D1D">
        <w:rPr>
          <w:rFonts w:asciiTheme="minorHAnsi" w:hAnsiTheme="minorHAnsi" w:cstheme="minorHAnsi"/>
          <w:bCs/>
          <w:sz w:val="28"/>
          <w:szCs w:val="28"/>
        </w:rPr>
        <w:t xml:space="preserve">, provide </w:t>
      </w:r>
      <w:r w:rsidR="00C82DA4" w:rsidRPr="00A66D1D">
        <w:rPr>
          <w:rFonts w:asciiTheme="minorHAnsi" w:hAnsiTheme="minorHAnsi" w:cstheme="minorHAnsi"/>
          <w:bCs/>
          <w:sz w:val="28"/>
          <w:szCs w:val="28"/>
          <w:u w:val="single"/>
        </w:rPr>
        <w:t>details</w:t>
      </w:r>
      <w:r w:rsidRPr="00A66D1D">
        <w:rPr>
          <w:rFonts w:asciiTheme="minorHAnsi" w:hAnsiTheme="minorHAnsi" w:cstheme="minorHAnsi"/>
          <w:bCs/>
          <w:sz w:val="28"/>
          <w:szCs w:val="28"/>
          <w:u w:val="single"/>
        </w:rPr>
        <w:t>:</w:t>
      </w:r>
    </w:p>
    <w:p w14:paraId="7ECD0178" w14:textId="77777777" w:rsidR="00C82DA4" w:rsidRPr="00A66D1D" w:rsidRDefault="00C82DA4" w:rsidP="00914765">
      <w:pPr>
        <w:ind w:left="360"/>
        <w:rPr>
          <w:rFonts w:asciiTheme="minorHAnsi" w:hAnsiTheme="minorHAnsi" w:cstheme="minorHAnsi"/>
          <w:bCs/>
          <w:sz w:val="28"/>
          <w:szCs w:val="28"/>
        </w:rPr>
      </w:pPr>
      <w:r w:rsidRPr="00A66D1D">
        <w:rPr>
          <w:rFonts w:asciiTheme="minorHAnsi" w:hAnsiTheme="minorHAnsi" w:cstheme="minorHAnsi"/>
          <w:bCs/>
          <w:sz w:val="28"/>
          <w:szCs w:val="28"/>
        </w:rPr>
        <w:t xml:space="preserve">If No, provide </w:t>
      </w:r>
      <w:r w:rsidRPr="00A66D1D">
        <w:rPr>
          <w:rFonts w:asciiTheme="minorHAnsi" w:hAnsiTheme="minorHAnsi" w:cstheme="minorHAnsi"/>
          <w:bCs/>
          <w:sz w:val="28"/>
          <w:szCs w:val="28"/>
          <w:u w:val="single"/>
        </w:rPr>
        <w:t>reasons</w:t>
      </w:r>
      <w:r w:rsidR="00BD2AEC" w:rsidRPr="00A66D1D">
        <w:rPr>
          <w:rFonts w:asciiTheme="minorHAnsi" w:hAnsiTheme="minorHAnsi" w:cstheme="minorHAnsi"/>
          <w:bCs/>
          <w:sz w:val="28"/>
          <w:szCs w:val="28"/>
          <w:u w:val="single"/>
        </w:rPr>
        <w:t>:</w:t>
      </w:r>
    </w:p>
    <w:p w14:paraId="289CE8B4" w14:textId="77777777" w:rsidR="00BB2B0F" w:rsidRPr="00A66D1D" w:rsidRDefault="00BB2B0F" w:rsidP="00914765">
      <w:pPr>
        <w:pStyle w:val="Default"/>
        <w:ind w:left="360"/>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The investment aims to understand and provide more opportunities for everyone to take part in sport and physical activity and that everyone with the talent can meet their performance potential. </w:t>
      </w:r>
    </w:p>
    <w:p w14:paraId="2697FE29" w14:textId="77777777" w:rsidR="00BB2B0F" w:rsidRPr="00A66D1D" w:rsidRDefault="00BB2B0F" w:rsidP="00914765">
      <w:pPr>
        <w:pStyle w:val="Default"/>
        <w:ind w:left="360"/>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Enabling lifelong enjoyment of physical activity and sport from early years to older age, and supporting and encouraging more people, immaterial of their ability, personal circumstances, or background to participate in wide ranging, inclusive sport and physical activities throughout their lives is a fundamental building block for this investment aligned to the departmental strategy. </w:t>
      </w:r>
    </w:p>
    <w:p w14:paraId="2FFE2A49" w14:textId="77777777" w:rsidR="00BB2B0F" w:rsidRPr="00A66D1D" w:rsidRDefault="00BB2B0F" w:rsidP="00914765">
      <w:pPr>
        <w:ind w:left="360"/>
        <w:rPr>
          <w:rFonts w:asciiTheme="minorHAnsi" w:hAnsiTheme="minorHAnsi" w:cstheme="minorHAnsi"/>
          <w:color w:val="002060"/>
          <w:sz w:val="22"/>
          <w:szCs w:val="22"/>
        </w:rPr>
      </w:pPr>
      <w:r w:rsidRPr="00A66D1D">
        <w:rPr>
          <w:rFonts w:asciiTheme="minorHAnsi" w:hAnsiTheme="minorHAnsi" w:cstheme="minorHAnsi"/>
          <w:color w:val="002060"/>
          <w:sz w:val="22"/>
          <w:szCs w:val="22"/>
        </w:rPr>
        <w:t>A thread through 6 of the 8 priority areas is specifically underrepresented groups and understanding how sports can support all alongside a standalone priority area to support Equality Diversity and Inclusion</w:t>
      </w:r>
    </w:p>
    <w:p w14:paraId="19BE53EE" w14:textId="77777777" w:rsidR="000A1318" w:rsidRPr="00A66D1D" w:rsidRDefault="000A1318" w:rsidP="00914765">
      <w:pPr>
        <w:ind w:left="360"/>
        <w:rPr>
          <w:rFonts w:asciiTheme="minorHAnsi" w:hAnsiTheme="minorHAnsi" w:cstheme="minorHAnsi"/>
          <w:b/>
          <w:bCs/>
          <w:sz w:val="28"/>
          <w:szCs w:val="28"/>
        </w:rPr>
      </w:pPr>
    </w:p>
    <w:p w14:paraId="35A68457" w14:textId="77777777" w:rsidR="00C82DA4" w:rsidRPr="00A66D1D" w:rsidRDefault="00BD2AEC" w:rsidP="00914765">
      <w:pPr>
        <w:ind w:left="360"/>
        <w:rPr>
          <w:rFonts w:asciiTheme="minorHAnsi" w:hAnsiTheme="minorHAnsi" w:cstheme="minorHAnsi"/>
          <w:bCs/>
          <w:sz w:val="28"/>
          <w:szCs w:val="28"/>
        </w:rPr>
      </w:pPr>
      <w:r w:rsidRPr="00A66D1D">
        <w:rPr>
          <w:rFonts w:asciiTheme="minorHAnsi" w:hAnsiTheme="minorHAnsi" w:cstheme="minorHAnsi"/>
          <w:b/>
          <w:bCs/>
          <w:sz w:val="28"/>
          <w:szCs w:val="28"/>
        </w:rPr>
        <w:t xml:space="preserve">Dependants - </w:t>
      </w:r>
      <w:r w:rsidR="00651B3B" w:rsidRPr="00A66D1D">
        <w:rPr>
          <w:rFonts w:asciiTheme="minorHAnsi" w:hAnsiTheme="minorHAnsi" w:cstheme="minorHAnsi"/>
          <w:bCs/>
          <w:sz w:val="28"/>
          <w:szCs w:val="28"/>
        </w:rPr>
        <w:t xml:space="preserve">If </w:t>
      </w:r>
      <w:proofErr w:type="gramStart"/>
      <w:r w:rsidR="00651B3B" w:rsidRPr="00A66D1D">
        <w:rPr>
          <w:rFonts w:asciiTheme="minorHAnsi" w:hAnsiTheme="minorHAnsi" w:cstheme="minorHAnsi"/>
          <w:b/>
          <w:color w:val="002060"/>
          <w:sz w:val="28"/>
          <w:szCs w:val="28"/>
          <w:u w:val="single"/>
        </w:rPr>
        <w:t>Yes</w:t>
      </w:r>
      <w:proofErr w:type="gramEnd"/>
      <w:r w:rsidR="00C82DA4" w:rsidRPr="00A66D1D">
        <w:rPr>
          <w:rFonts w:asciiTheme="minorHAnsi" w:hAnsiTheme="minorHAnsi" w:cstheme="minorHAnsi"/>
          <w:bCs/>
          <w:sz w:val="28"/>
          <w:szCs w:val="28"/>
        </w:rPr>
        <w:t xml:space="preserve">, provide </w:t>
      </w:r>
      <w:r w:rsidR="00C82DA4" w:rsidRPr="00A66D1D">
        <w:rPr>
          <w:rFonts w:asciiTheme="minorHAnsi" w:hAnsiTheme="minorHAnsi" w:cstheme="minorHAnsi"/>
          <w:bCs/>
          <w:sz w:val="28"/>
          <w:szCs w:val="28"/>
          <w:u w:val="single"/>
        </w:rPr>
        <w:t>details</w:t>
      </w:r>
      <w:r w:rsidRPr="00A66D1D">
        <w:rPr>
          <w:rFonts w:asciiTheme="minorHAnsi" w:hAnsiTheme="minorHAnsi" w:cstheme="minorHAnsi"/>
          <w:bCs/>
          <w:sz w:val="28"/>
          <w:szCs w:val="28"/>
          <w:u w:val="single"/>
        </w:rPr>
        <w:t>:</w:t>
      </w:r>
    </w:p>
    <w:p w14:paraId="502FBDE5" w14:textId="77777777" w:rsidR="00C82DA4" w:rsidRPr="00A66D1D" w:rsidRDefault="00C82DA4" w:rsidP="00914765">
      <w:pPr>
        <w:ind w:left="360"/>
        <w:rPr>
          <w:rFonts w:asciiTheme="minorHAnsi" w:hAnsiTheme="minorHAnsi" w:cstheme="minorHAnsi"/>
          <w:bCs/>
          <w:sz w:val="28"/>
          <w:szCs w:val="28"/>
        </w:rPr>
      </w:pPr>
      <w:r w:rsidRPr="00A66D1D">
        <w:rPr>
          <w:rFonts w:asciiTheme="minorHAnsi" w:hAnsiTheme="minorHAnsi" w:cstheme="minorHAnsi"/>
          <w:bCs/>
          <w:sz w:val="28"/>
          <w:szCs w:val="28"/>
        </w:rPr>
        <w:t xml:space="preserve">If No, provide </w:t>
      </w:r>
      <w:r w:rsidRPr="00A66D1D">
        <w:rPr>
          <w:rFonts w:asciiTheme="minorHAnsi" w:hAnsiTheme="minorHAnsi" w:cstheme="minorHAnsi"/>
          <w:bCs/>
          <w:sz w:val="28"/>
          <w:szCs w:val="28"/>
          <w:u w:val="single"/>
        </w:rPr>
        <w:t>reasons</w:t>
      </w:r>
      <w:r w:rsidR="00BD2AEC" w:rsidRPr="00A66D1D">
        <w:rPr>
          <w:rFonts w:asciiTheme="minorHAnsi" w:hAnsiTheme="minorHAnsi" w:cstheme="minorHAnsi"/>
          <w:bCs/>
          <w:sz w:val="28"/>
          <w:szCs w:val="28"/>
          <w:u w:val="single"/>
        </w:rPr>
        <w:t>:</w:t>
      </w:r>
    </w:p>
    <w:p w14:paraId="44A8FF9F" w14:textId="77777777" w:rsidR="00BB2B0F" w:rsidRPr="00A66D1D" w:rsidRDefault="00BB2B0F" w:rsidP="00914765">
      <w:pPr>
        <w:pStyle w:val="Default"/>
        <w:ind w:left="360"/>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The investment aims to understand and provide more opportunities for everyone to take part in sport and physical activity and that everyone with the talent can meet their performance potential. </w:t>
      </w:r>
    </w:p>
    <w:p w14:paraId="22634D15" w14:textId="77777777" w:rsidR="00BB2B0F" w:rsidRPr="00A66D1D" w:rsidRDefault="00BB2B0F" w:rsidP="00914765">
      <w:pPr>
        <w:pStyle w:val="Default"/>
        <w:ind w:left="360"/>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Enabling lifelong enjoyment of physical activity and sport from early years to older age, and supporting and encouraging more people, immaterial of their ability, personal circumstances, or background to participate in wide ranging, inclusive sport and physical activities throughout their lives is a fundamental building block for this investment aligned to the departmental strategy. </w:t>
      </w:r>
    </w:p>
    <w:p w14:paraId="5690DBB2" w14:textId="396ADC30" w:rsidR="00BB2B0F" w:rsidRPr="00A66D1D" w:rsidRDefault="00BB2B0F" w:rsidP="00914765">
      <w:pPr>
        <w:ind w:left="360"/>
        <w:rPr>
          <w:rFonts w:asciiTheme="minorHAnsi" w:hAnsiTheme="minorHAnsi" w:cstheme="minorHAnsi"/>
          <w:color w:val="002060"/>
          <w:sz w:val="22"/>
          <w:szCs w:val="22"/>
        </w:rPr>
      </w:pPr>
      <w:r w:rsidRPr="00A66D1D">
        <w:rPr>
          <w:rFonts w:asciiTheme="minorHAnsi" w:hAnsiTheme="minorHAnsi" w:cstheme="minorHAnsi"/>
          <w:color w:val="002060"/>
          <w:sz w:val="22"/>
          <w:szCs w:val="22"/>
        </w:rPr>
        <w:t>A thread through 6 of the 8 priority areas is specifically underrepresented groups and understanding how sports can support all alongside a standalone priority area to support Equality Diversity and Inclusion</w:t>
      </w:r>
      <w:r w:rsidR="00162467">
        <w:rPr>
          <w:rFonts w:asciiTheme="minorHAnsi" w:hAnsiTheme="minorHAnsi" w:cstheme="minorHAnsi"/>
          <w:color w:val="002060"/>
          <w:sz w:val="22"/>
          <w:szCs w:val="22"/>
        </w:rPr>
        <w:t>.</w:t>
      </w:r>
    </w:p>
    <w:p w14:paraId="2D230273" w14:textId="77777777" w:rsidR="00E513EE" w:rsidRPr="00A66D1D" w:rsidRDefault="00E513EE" w:rsidP="00914765">
      <w:pPr>
        <w:rPr>
          <w:rFonts w:asciiTheme="minorHAnsi" w:hAnsiTheme="minorHAnsi" w:cstheme="minorHAnsi"/>
          <w:bCs/>
          <w:sz w:val="28"/>
          <w:szCs w:val="28"/>
        </w:rPr>
      </w:pPr>
    </w:p>
    <w:p w14:paraId="3321BDB6" w14:textId="77777777" w:rsidR="00E513EE" w:rsidRPr="00A66D1D" w:rsidRDefault="00E513EE" w:rsidP="00914765">
      <w:pPr>
        <w:rPr>
          <w:rFonts w:asciiTheme="minorHAnsi" w:hAnsiTheme="minorHAnsi" w:cstheme="minorHAnsi"/>
          <w:bCs/>
          <w:sz w:val="28"/>
          <w:szCs w:val="28"/>
        </w:rPr>
      </w:pPr>
    </w:p>
    <w:p w14:paraId="3077B0FB" w14:textId="77777777" w:rsidR="00E513EE" w:rsidRPr="00A66D1D" w:rsidRDefault="00E513EE" w:rsidP="00914765">
      <w:pPr>
        <w:rPr>
          <w:rFonts w:asciiTheme="minorHAnsi" w:hAnsiTheme="minorHAnsi" w:cstheme="minorHAnsi"/>
          <w:bCs/>
          <w:sz w:val="28"/>
          <w:szCs w:val="28"/>
        </w:rPr>
      </w:pPr>
    </w:p>
    <w:p w14:paraId="7ACD5A0F" w14:textId="77777777" w:rsidR="00F41683" w:rsidRPr="00A66D1D" w:rsidRDefault="00F41683" w:rsidP="00914765">
      <w:pPr>
        <w:rPr>
          <w:rFonts w:asciiTheme="minorHAnsi" w:hAnsiTheme="minorHAnsi" w:cstheme="minorHAnsi"/>
          <w:bCs/>
          <w:sz w:val="28"/>
          <w:szCs w:val="28"/>
        </w:rPr>
      </w:pPr>
    </w:p>
    <w:p w14:paraId="3304D93A" w14:textId="77777777" w:rsidR="00FA2356" w:rsidRPr="00A66D1D" w:rsidRDefault="00FA2356" w:rsidP="00914765">
      <w:pPr>
        <w:pStyle w:val="ListParagraph"/>
        <w:numPr>
          <w:ilvl w:val="0"/>
          <w:numId w:val="14"/>
        </w:numPr>
        <w:rPr>
          <w:rFonts w:asciiTheme="minorHAnsi" w:hAnsiTheme="minorHAnsi" w:cstheme="minorHAnsi"/>
        </w:rPr>
      </w:pPr>
      <w:r w:rsidRPr="00A66D1D">
        <w:rPr>
          <w:rFonts w:asciiTheme="minorHAnsi" w:hAnsiTheme="minorHAnsi" w:cstheme="minorHAnsi"/>
          <w:b/>
          <w:bCs/>
          <w:sz w:val="28"/>
          <w:szCs w:val="28"/>
        </w:rPr>
        <w:t xml:space="preserve">To what extent is the policy likely to impact on good relations between people of different religious belief, political opinion </w:t>
      </w:r>
      <w:r w:rsidR="00F41683" w:rsidRPr="00A66D1D">
        <w:rPr>
          <w:rFonts w:asciiTheme="minorHAnsi" w:hAnsiTheme="minorHAnsi" w:cstheme="minorHAnsi"/>
          <w:b/>
          <w:bCs/>
          <w:sz w:val="28"/>
          <w:szCs w:val="28"/>
        </w:rPr>
        <w:t xml:space="preserve">or racial group? </w:t>
      </w:r>
    </w:p>
    <w:p w14:paraId="5C0E4F93" w14:textId="77777777" w:rsidR="008779A1" w:rsidRPr="00A66D1D" w:rsidRDefault="008779A1" w:rsidP="00914765">
      <w:pPr>
        <w:autoSpaceDE w:val="0"/>
        <w:autoSpaceDN w:val="0"/>
        <w:adjustRightInd w:val="0"/>
        <w:rPr>
          <w:rFonts w:asciiTheme="minorHAnsi" w:hAnsiTheme="minorHAnsi" w:cstheme="minorHAnsi"/>
          <w:bCs/>
          <w:sz w:val="28"/>
          <w:szCs w:val="28"/>
        </w:rPr>
      </w:pPr>
    </w:p>
    <w:p w14:paraId="2C0F9B83" w14:textId="77777777" w:rsidR="00F41683" w:rsidRPr="00A66D1D" w:rsidRDefault="00F41683" w:rsidP="00914765">
      <w:pPr>
        <w:pStyle w:val="ListParagraph"/>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bCs/>
          <w:sz w:val="28"/>
          <w:szCs w:val="28"/>
        </w:rPr>
        <w:t xml:space="preserve">Please provide </w:t>
      </w:r>
      <w:r w:rsidRPr="00A66D1D">
        <w:rPr>
          <w:rFonts w:asciiTheme="minorHAnsi" w:hAnsiTheme="minorHAnsi" w:cstheme="minorHAnsi"/>
          <w:bCs/>
          <w:sz w:val="28"/>
          <w:szCs w:val="28"/>
          <w:u w:val="single"/>
        </w:rPr>
        <w:t xml:space="preserve">details of the likely policy </w:t>
      </w:r>
      <w:proofErr w:type="gramStart"/>
      <w:r w:rsidRPr="00A66D1D">
        <w:rPr>
          <w:rFonts w:asciiTheme="minorHAnsi" w:hAnsiTheme="minorHAnsi" w:cstheme="minorHAnsi"/>
          <w:bCs/>
          <w:sz w:val="28"/>
          <w:szCs w:val="28"/>
          <w:u w:val="single"/>
        </w:rPr>
        <w:t>impact</w:t>
      </w:r>
      <w:r w:rsidR="006A1D34" w:rsidRPr="00A66D1D">
        <w:rPr>
          <w:rFonts w:asciiTheme="minorHAnsi" w:hAnsiTheme="minorHAnsi" w:cstheme="minorHAnsi"/>
          <w:bCs/>
          <w:sz w:val="28"/>
          <w:szCs w:val="28"/>
          <w:u w:val="single"/>
        </w:rPr>
        <w:t xml:space="preserve"> </w:t>
      </w:r>
      <w:r w:rsidRPr="00A66D1D">
        <w:rPr>
          <w:rFonts w:asciiTheme="minorHAnsi" w:hAnsiTheme="minorHAnsi" w:cstheme="minorHAnsi"/>
          <w:bCs/>
          <w:sz w:val="28"/>
          <w:szCs w:val="28"/>
        </w:rPr>
        <w:t xml:space="preserve"> and</w:t>
      </w:r>
      <w:proofErr w:type="gramEnd"/>
      <w:r w:rsidRPr="00A66D1D">
        <w:rPr>
          <w:rFonts w:asciiTheme="minorHAnsi" w:hAnsiTheme="minorHAnsi" w:cstheme="minorHAnsi"/>
          <w:bCs/>
          <w:sz w:val="28"/>
          <w:szCs w:val="28"/>
        </w:rPr>
        <w:t xml:space="preserve"> </w:t>
      </w:r>
      <w:r w:rsidRPr="00A66D1D">
        <w:rPr>
          <w:rFonts w:asciiTheme="minorHAnsi" w:hAnsiTheme="minorHAnsi" w:cstheme="minorHAnsi"/>
          <w:bCs/>
          <w:sz w:val="28"/>
          <w:szCs w:val="28"/>
          <w:u w:val="single"/>
        </w:rPr>
        <w:t xml:space="preserve">determine the level of impact </w:t>
      </w:r>
      <w:r w:rsidR="006A1D34" w:rsidRPr="00A66D1D">
        <w:rPr>
          <w:rFonts w:asciiTheme="minorHAnsi" w:hAnsiTheme="minorHAnsi" w:cstheme="minorHAnsi"/>
          <w:bCs/>
          <w:sz w:val="28"/>
          <w:szCs w:val="28"/>
        </w:rPr>
        <w:t>for each of the</w:t>
      </w:r>
      <w:r w:rsidRPr="00A66D1D">
        <w:rPr>
          <w:rFonts w:asciiTheme="minorHAnsi" w:hAnsiTheme="minorHAnsi" w:cstheme="minorHAnsi"/>
          <w:bCs/>
          <w:sz w:val="28"/>
          <w:szCs w:val="28"/>
        </w:rPr>
        <w:t xml:space="preserve"> categories below i.e. either minor, major or none.</w:t>
      </w:r>
    </w:p>
    <w:p w14:paraId="6DCDB3A6" w14:textId="77777777" w:rsidR="008779A1" w:rsidRPr="00A66D1D" w:rsidRDefault="008779A1" w:rsidP="00914765">
      <w:pPr>
        <w:autoSpaceDE w:val="0"/>
        <w:autoSpaceDN w:val="0"/>
        <w:adjustRightInd w:val="0"/>
        <w:rPr>
          <w:rFonts w:asciiTheme="minorHAnsi" w:hAnsiTheme="minorHAnsi" w:cstheme="minorHAnsi"/>
          <w:bCs/>
          <w:sz w:val="28"/>
          <w:szCs w:val="28"/>
        </w:rPr>
      </w:pPr>
    </w:p>
    <w:p w14:paraId="0771D6F4" w14:textId="77777777" w:rsidR="008779A1" w:rsidRPr="00A66D1D" w:rsidRDefault="008779A1" w:rsidP="00914765">
      <w:pPr>
        <w:pStyle w:val="ListParagraph"/>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bCs/>
          <w:sz w:val="28"/>
          <w:szCs w:val="28"/>
        </w:rPr>
        <w:t xml:space="preserve">Details of the likely policy impacts on </w:t>
      </w:r>
      <w:proofErr w:type="gramStart"/>
      <w:r w:rsidRPr="00A66D1D">
        <w:rPr>
          <w:rFonts w:asciiTheme="minorHAnsi" w:hAnsiTheme="minorHAnsi" w:cstheme="minorHAnsi"/>
          <w:b/>
          <w:bCs/>
          <w:sz w:val="28"/>
          <w:szCs w:val="28"/>
        </w:rPr>
        <w:t>Religious</w:t>
      </w:r>
      <w:proofErr w:type="gramEnd"/>
      <w:r w:rsidRPr="00A66D1D">
        <w:rPr>
          <w:rFonts w:asciiTheme="minorHAnsi" w:hAnsiTheme="minorHAnsi" w:cstheme="minorHAnsi"/>
          <w:b/>
          <w:bCs/>
          <w:sz w:val="28"/>
          <w:szCs w:val="28"/>
        </w:rPr>
        <w:t xml:space="preserve"> belief</w:t>
      </w:r>
      <w:r w:rsidRPr="00A66D1D">
        <w:rPr>
          <w:rFonts w:asciiTheme="minorHAnsi" w:hAnsiTheme="minorHAnsi" w:cstheme="minorHAnsi"/>
          <w:bCs/>
          <w:sz w:val="28"/>
          <w:szCs w:val="28"/>
        </w:rPr>
        <w:t>: (insert text here)</w:t>
      </w:r>
    </w:p>
    <w:p w14:paraId="354FF4A1" w14:textId="77777777" w:rsidR="008779A1" w:rsidRPr="00A66D1D" w:rsidRDefault="008779A1" w:rsidP="00914765">
      <w:pPr>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bCs/>
          <w:sz w:val="28"/>
          <w:szCs w:val="28"/>
        </w:rPr>
        <w:t xml:space="preserve">What is the level of impact?  </w:t>
      </w:r>
      <w:r w:rsidRPr="00A66D1D">
        <w:rPr>
          <w:rFonts w:asciiTheme="minorHAnsi" w:hAnsiTheme="minorHAnsi" w:cstheme="minorHAnsi"/>
          <w:sz w:val="28"/>
          <w:szCs w:val="28"/>
        </w:rPr>
        <w:t xml:space="preserve">Minor  /  Major  /  </w:t>
      </w:r>
      <w:r w:rsidRPr="00A66D1D">
        <w:rPr>
          <w:rFonts w:asciiTheme="minorHAnsi" w:hAnsiTheme="minorHAnsi" w:cstheme="minorHAnsi"/>
          <w:b/>
          <w:bCs/>
          <w:color w:val="002060"/>
          <w:sz w:val="28"/>
          <w:szCs w:val="28"/>
          <w:u w:val="single"/>
        </w:rPr>
        <w:t>None</w:t>
      </w:r>
      <w:r w:rsidRPr="00A66D1D">
        <w:rPr>
          <w:rFonts w:asciiTheme="minorHAnsi" w:hAnsiTheme="minorHAnsi" w:cstheme="minorHAnsi"/>
          <w:sz w:val="28"/>
          <w:szCs w:val="28"/>
        </w:rPr>
        <w:t xml:space="preserve">   (circle as appropriate)</w:t>
      </w:r>
    </w:p>
    <w:p w14:paraId="5768A1D9" w14:textId="418F8815" w:rsidR="008779A1" w:rsidRPr="00A66D1D" w:rsidRDefault="00BB2B0F" w:rsidP="00914765">
      <w:pPr>
        <w:pStyle w:val="ListParagraph"/>
        <w:autoSpaceDE w:val="0"/>
        <w:autoSpaceDN w:val="0"/>
        <w:adjustRightInd w:val="0"/>
        <w:ind w:left="360"/>
        <w:rPr>
          <w:rFonts w:asciiTheme="minorHAnsi" w:hAnsiTheme="minorHAnsi" w:cstheme="minorHAnsi"/>
          <w:bCs/>
          <w:color w:val="002060"/>
          <w:sz w:val="28"/>
          <w:szCs w:val="28"/>
        </w:rPr>
      </w:pPr>
      <w:r w:rsidRPr="00A66D1D">
        <w:rPr>
          <w:rFonts w:asciiTheme="minorHAnsi" w:hAnsiTheme="minorHAnsi" w:cstheme="minorHAnsi"/>
          <w:color w:val="002060"/>
          <w:sz w:val="22"/>
          <w:szCs w:val="22"/>
        </w:rPr>
        <w:t xml:space="preserve">Sport and physical activity </w:t>
      </w:r>
      <w:proofErr w:type="gramStart"/>
      <w:r w:rsidRPr="00A66D1D">
        <w:rPr>
          <w:rFonts w:asciiTheme="minorHAnsi" w:hAnsiTheme="minorHAnsi" w:cstheme="minorHAnsi"/>
          <w:color w:val="002060"/>
          <w:sz w:val="22"/>
          <w:szCs w:val="22"/>
        </w:rPr>
        <w:t>provides</w:t>
      </w:r>
      <w:proofErr w:type="gramEnd"/>
      <w:r w:rsidRPr="00A66D1D">
        <w:rPr>
          <w:rFonts w:asciiTheme="minorHAnsi" w:hAnsiTheme="minorHAnsi" w:cstheme="minorHAnsi"/>
          <w:color w:val="002060"/>
          <w:sz w:val="22"/>
          <w:szCs w:val="22"/>
        </w:rPr>
        <w:t xml:space="preserve"> common ground for people of different religious belief, political opinion or racial group to associate. As such, the investment aims to have a positive impact on good relations.</w:t>
      </w:r>
    </w:p>
    <w:p w14:paraId="25016514" w14:textId="77777777" w:rsidR="00BB2B0F" w:rsidRPr="00A66D1D" w:rsidRDefault="00BB2B0F" w:rsidP="00914765">
      <w:pPr>
        <w:pStyle w:val="ListParagraph"/>
        <w:autoSpaceDE w:val="0"/>
        <w:autoSpaceDN w:val="0"/>
        <w:adjustRightInd w:val="0"/>
        <w:ind w:left="360"/>
        <w:rPr>
          <w:rFonts w:asciiTheme="minorHAnsi" w:hAnsiTheme="minorHAnsi" w:cstheme="minorHAnsi"/>
          <w:bCs/>
          <w:sz w:val="28"/>
          <w:szCs w:val="28"/>
        </w:rPr>
      </w:pPr>
    </w:p>
    <w:p w14:paraId="6415E81B" w14:textId="77777777" w:rsidR="008779A1" w:rsidRPr="00A66D1D" w:rsidRDefault="008779A1" w:rsidP="00914765">
      <w:pPr>
        <w:pStyle w:val="ListParagraph"/>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bCs/>
          <w:sz w:val="28"/>
          <w:szCs w:val="28"/>
        </w:rPr>
        <w:t xml:space="preserve">Details of the likely policy impacts on </w:t>
      </w:r>
      <w:r w:rsidRPr="00A66D1D">
        <w:rPr>
          <w:rFonts w:asciiTheme="minorHAnsi" w:hAnsiTheme="minorHAnsi" w:cstheme="minorHAnsi"/>
          <w:b/>
          <w:bCs/>
          <w:sz w:val="28"/>
          <w:szCs w:val="28"/>
        </w:rPr>
        <w:t>Political Opinion</w:t>
      </w:r>
      <w:r w:rsidRPr="00A66D1D">
        <w:rPr>
          <w:rFonts w:asciiTheme="minorHAnsi" w:hAnsiTheme="minorHAnsi" w:cstheme="minorHAnsi"/>
          <w:bCs/>
          <w:sz w:val="28"/>
          <w:szCs w:val="28"/>
        </w:rPr>
        <w:t>: (insert text here)</w:t>
      </w:r>
    </w:p>
    <w:p w14:paraId="377651B0" w14:textId="77777777" w:rsidR="008779A1" w:rsidRPr="00A66D1D" w:rsidRDefault="008779A1" w:rsidP="00914765">
      <w:pPr>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bCs/>
          <w:sz w:val="28"/>
          <w:szCs w:val="28"/>
        </w:rPr>
        <w:lastRenderedPageBreak/>
        <w:t xml:space="preserve">What is the level of impact?  </w:t>
      </w:r>
      <w:r w:rsidRPr="00A66D1D">
        <w:rPr>
          <w:rFonts w:asciiTheme="minorHAnsi" w:hAnsiTheme="minorHAnsi" w:cstheme="minorHAnsi"/>
          <w:sz w:val="28"/>
          <w:szCs w:val="28"/>
        </w:rPr>
        <w:t xml:space="preserve">Minor  /  Major  /  </w:t>
      </w:r>
      <w:r w:rsidRPr="00A66D1D">
        <w:rPr>
          <w:rFonts w:asciiTheme="minorHAnsi" w:hAnsiTheme="minorHAnsi" w:cstheme="minorHAnsi"/>
          <w:b/>
          <w:bCs/>
          <w:color w:val="002060"/>
          <w:sz w:val="28"/>
          <w:szCs w:val="28"/>
          <w:u w:val="single"/>
        </w:rPr>
        <w:t>None</w:t>
      </w:r>
      <w:r w:rsidRPr="00A66D1D">
        <w:rPr>
          <w:rFonts w:asciiTheme="minorHAnsi" w:hAnsiTheme="minorHAnsi" w:cstheme="minorHAnsi"/>
          <w:sz w:val="28"/>
          <w:szCs w:val="28"/>
        </w:rPr>
        <w:t xml:space="preserve">   (circle as appropriate)</w:t>
      </w:r>
    </w:p>
    <w:p w14:paraId="5128ACC5" w14:textId="1EC9E078" w:rsidR="008779A1" w:rsidRPr="00A66D1D" w:rsidRDefault="00BB2B0F" w:rsidP="00914765">
      <w:pPr>
        <w:pStyle w:val="ListParagraph"/>
        <w:autoSpaceDE w:val="0"/>
        <w:autoSpaceDN w:val="0"/>
        <w:adjustRightInd w:val="0"/>
        <w:ind w:left="360"/>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Sport and physical activity </w:t>
      </w:r>
      <w:proofErr w:type="gramStart"/>
      <w:r w:rsidRPr="00A66D1D">
        <w:rPr>
          <w:rFonts w:asciiTheme="minorHAnsi" w:hAnsiTheme="minorHAnsi" w:cstheme="minorHAnsi"/>
          <w:color w:val="002060"/>
          <w:sz w:val="22"/>
          <w:szCs w:val="22"/>
        </w:rPr>
        <w:t>provides</w:t>
      </w:r>
      <w:proofErr w:type="gramEnd"/>
      <w:r w:rsidRPr="00A66D1D">
        <w:rPr>
          <w:rFonts w:asciiTheme="minorHAnsi" w:hAnsiTheme="minorHAnsi" w:cstheme="minorHAnsi"/>
          <w:color w:val="002060"/>
          <w:sz w:val="22"/>
          <w:szCs w:val="22"/>
        </w:rPr>
        <w:t xml:space="preserve"> common ground for people of different religious belief, political opinion or racial group to associate. As such, the investment aims to have a positive impact on good relations.</w:t>
      </w:r>
    </w:p>
    <w:p w14:paraId="5CC1BC98" w14:textId="77777777" w:rsidR="00BB2B0F" w:rsidRPr="00A66D1D" w:rsidRDefault="00BB2B0F" w:rsidP="00914765">
      <w:pPr>
        <w:pStyle w:val="ListParagraph"/>
        <w:autoSpaceDE w:val="0"/>
        <w:autoSpaceDN w:val="0"/>
        <w:adjustRightInd w:val="0"/>
        <w:ind w:left="360"/>
        <w:rPr>
          <w:rFonts w:asciiTheme="minorHAnsi" w:hAnsiTheme="minorHAnsi" w:cstheme="minorHAnsi"/>
          <w:bCs/>
          <w:sz w:val="28"/>
          <w:szCs w:val="28"/>
        </w:rPr>
      </w:pPr>
    </w:p>
    <w:p w14:paraId="65EB6147" w14:textId="77777777" w:rsidR="00BB2B0F" w:rsidRPr="00A66D1D" w:rsidRDefault="00BB2B0F" w:rsidP="00914765">
      <w:pPr>
        <w:pStyle w:val="ListParagraph"/>
        <w:autoSpaceDE w:val="0"/>
        <w:autoSpaceDN w:val="0"/>
        <w:adjustRightInd w:val="0"/>
        <w:ind w:left="360"/>
        <w:rPr>
          <w:rFonts w:asciiTheme="minorHAnsi" w:hAnsiTheme="minorHAnsi" w:cstheme="minorHAnsi"/>
          <w:bCs/>
          <w:sz w:val="28"/>
          <w:szCs w:val="28"/>
        </w:rPr>
      </w:pPr>
    </w:p>
    <w:p w14:paraId="1BC43DB9" w14:textId="77777777" w:rsidR="00BB2B0F" w:rsidRPr="00A66D1D" w:rsidRDefault="00BB2B0F" w:rsidP="00914765">
      <w:pPr>
        <w:pStyle w:val="ListParagraph"/>
        <w:autoSpaceDE w:val="0"/>
        <w:autoSpaceDN w:val="0"/>
        <w:adjustRightInd w:val="0"/>
        <w:ind w:left="360"/>
        <w:rPr>
          <w:rFonts w:asciiTheme="minorHAnsi" w:hAnsiTheme="minorHAnsi" w:cstheme="minorHAnsi"/>
          <w:bCs/>
          <w:sz w:val="28"/>
          <w:szCs w:val="28"/>
        </w:rPr>
      </w:pPr>
    </w:p>
    <w:p w14:paraId="2078E79F" w14:textId="11FFC20E" w:rsidR="008779A1" w:rsidRPr="00A66D1D" w:rsidRDefault="008779A1" w:rsidP="00914765">
      <w:pPr>
        <w:pStyle w:val="ListParagraph"/>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bCs/>
          <w:sz w:val="28"/>
          <w:szCs w:val="28"/>
        </w:rPr>
        <w:t xml:space="preserve">Details of the likely policy impacts on </w:t>
      </w:r>
      <w:r w:rsidRPr="00A66D1D">
        <w:rPr>
          <w:rFonts w:asciiTheme="minorHAnsi" w:hAnsiTheme="minorHAnsi" w:cstheme="minorHAnsi"/>
          <w:b/>
          <w:bCs/>
          <w:sz w:val="28"/>
          <w:szCs w:val="28"/>
        </w:rPr>
        <w:t>Racial Group</w:t>
      </w:r>
      <w:r w:rsidRPr="00A66D1D">
        <w:rPr>
          <w:rFonts w:asciiTheme="minorHAnsi" w:hAnsiTheme="minorHAnsi" w:cstheme="minorHAnsi"/>
          <w:bCs/>
          <w:sz w:val="28"/>
          <w:szCs w:val="28"/>
        </w:rPr>
        <w:t>: (insert text here)</w:t>
      </w:r>
    </w:p>
    <w:p w14:paraId="595A815F" w14:textId="77777777" w:rsidR="008779A1" w:rsidRPr="00A66D1D" w:rsidRDefault="008779A1" w:rsidP="00914765">
      <w:pPr>
        <w:autoSpaceDE w:val="0"/>
        <w:autoSpaceDN w:val="0"/>
        <w:adjustRightInd w:val="0"/>
        <w:ind w:left="360"/>
        <w:rPr>
          <w:rFonts w:asciiTheme="minorHAnsi" w:hAnsiTheme="minorHAnsi" w:cstheme="minorHAnsi"/>
          <w:bCs/>
          <w:sz w:val="28"/>
          <w:szCs w:val="28"/>
        </w:rPr>
      </w:pPr>
      <w:r w:rsidRPr="00A66D1D">
        <w:rPr>
          <w:rFonts w:asciiTheme="minorHAnsi" w:hAnsiTheme="minorHAnsi" w:cstheme="minorHAnsi"/>
          <w:bCs/>
          <w:sz w:val="28"/>
          <w:szCs w:val="28"/>
        </w:rPr>
        <w:t xml:space="preserve">What is the level of impact?  </w:t>
      </w:r>
      <w:r w:rsidRPr="00A66D1D">
        <w:rPr>
          <w:rFonts w:asciiTheme="minorHAnsi" w:hAnsiTheme="minorHAnsi" w:cstheme="minorHAnsi"/>
          <w:sz w:val="28"/>
          <w:szCs w:val="28"/>
        </w:rPr>
        <w:t xml:space="preserve">Minor  /  Major  /  </w:t>
      </w:r>
      <w:r w:rsidRPr="00A66D1D">
        <w:rPr>
          <w:rFonts w:asciiTheme="minorHAnsi" w:hAnsiTheme="minorHAnsi" w:cstheme="minorHAnsi"/>
          <w:b/>
          <w:bCs/>
          <w:color w:val="002060"/>
          <w:sz w:val="28"/>
          <w:szCs w:val="28"/>
          <w:u w:val="single"/>
        </w:rPr>
        <w:t>None</w:t>
      </w:r>
      <w:r w:rsidRPr="00A66D1D">
        <w:rPr>
          <w:rFonts w:asciiTheme="minorHAnsi" w:hAnsiTheme="minorHAnsi" w:cstheme="minorHAnsi"/>
          <w:sz w:val="28"/>
          <w:szCs w:val="28"/>
        </w:rPr>
        <w:t xml:space="preserve">   (circle as appropriate)</w:t>
      </w:r>
    </w:p>
    <w:p w14:paraId="002205B6" w14:textId="2C0374D7" w:rsidR="008779A1" w:rsidRPr="00A66D1D" w:rsidRDefault="00BB2B0F" w:rsidP="00914765">
      <w:pPr>
        <w:ind w:left="360"/>
        <w:rPr>
          <w:rFonts w:asciiTheme="minorHAnsi" w:hAnsiTheme="minorHAnsi" w:cstheme="minorHAnsi"/>
          <w:color w:val="002060"/>
        </w:rPr>
      </w:pPr>
      <w:r w:rsidRPr="00A66D1D">
        <w:rPr>
          <w:rFonts w:asciiTheme="minorHAnsi" w:hAnsiTheme="minorHAnsi" w:cstheme="minorHAnsi"/>
          <w:color w:val="002060"/>
          <w:sz w:val="22"/>
          <w:szCs w:val="22"/>
        </w:rPr>
        <w:t xml:space="preserve">Sport and physical activity </w:t>
      </w:r>
      <w:proofErr w:type="gramStart"/>
      <w:r w:rsidRPr="00A66D1D">
        <w:rPr>
          <w:rFonts w:asciiTheme="minorHAnsi" w:hAnsiTheme="minorHAnsi" w:cstheme="minorHAnsi"/>
          <w:color w:val="002060"/>
          <w:sz w:val="22"/>
          <w:szCs w:val="22"/>
        </w:rPr>
        <w:t>provides</w:t>
      </w:r>
      <w:proofErr w:type="gramEnd"/>
      <w:r w:rsidRPr="00A66D1D">
        <w:rPr>
          <w:rFonts w:asciiTheme="minorHAnsi" w:hAnsiTheme="minorHAnsi" w:cstheme="minorHAnsi"/>
          <w:color w:val="002060"/>
          <w:sz w:val="22"/>
          <w:szCs w:val="22"/>
        </w:rPr>
        <w:t xml:space="preserve"> common ground for people of different religious belief, political opinion or racial group to associate. As such, the investment aims to have a positive impact on good relations.</w:t>
      </w:r>
    </w:p>
    <w:p w14:paraId="3441D5AF" w14:textId="77777777" w:rsidR="008779A1" w:rsidRPr="00A66D1D" w:rsidRDefault="008779A1" w:rsidP="00914765">
      <w:pPr>
        <w:rPr>
          <w:rFonts w:asciiTheme="minorHAnsi" w:hAnsiTheme="minorHAnsi" w:cstheme="minorHAnsi"/>
        </w:rPr>
      </w:pPr>
    </w:p>
    <w:p w14:paraId="5CAF67C0" w14:textId="77777777" w:rsidR="00E91D60" w:rsidRPr="00A66D1D" w:rsidRDefault="00E91D60" w:rsidP="00914765">
      <w:pPr>
        <w:rPr>
          <w:rFonts w:asciiTheme="minorHAnsi" w:hAnsiTheme="minorHAnsi" w:cstheme="minorHAnsi"/>
        </w:rPr>
      </w:pPr>
    </w:p>
    <w:p w14:paraId="502C1C6C" w14:textId="77777777" w:rsidR="00E91D60" w:rsidRPr="00A66D1D" w:rsidRDefault="00FA2356" w:rsidP="00914765">
      <w:pPr>
        <w:pStyle w:val="ListParagraph"/>
        <w:numPr>
          <w:ilvl w:val="0"/>
          <w:numId w:val="14"/>
        </w:numPr>
        <w:rPr>
          <w:rFonts w:asciiTheme="minorHAnsi" w:hAnsiTheme="minorHAnsi" w:cstheme="minorHAnsi"/>
          <w:b/>
          <w:bCs/>
        </w:rPr>
      </w:pPr>
      <w:r w:rsidRPr="00A66D1D">
        <w:rPr>
          <w:rFonts w:asciiTheme="minorHAnsi" w:hAnsiTheme="minorHAnsi" w:cstheme="minorHAnsi"/>
          <w:b/>
          <w:bCs/>
          <w:sz w:val="28"/>
          <w:szCs w:val="28"/>
        </w:rPr>
        <w:t>Are there opportunities to better promote good relations between people of different religious belief, political opinion or racial group?</w:t>
      </w:r>
    </w:p>
    <w:p w14:paraId="474B35BF" w14:textId="77777777" w:rsidR="006A1D34" w:rsidRPr="00A66D1D" w:rsidRDefault="006A1D34" w:rsidP="00914765">
      <w:pPr>
        <w:pStyle w:val="ListParagraph"/>
        <w:ind w:left="360"/>
        <w:rPr>
          <w:rFonts w:asciiTheme="minorHAnsi" w:hAnsiTheme="minorHAnsi" w:cstheme="minorHAnsi"/>
          <w:b/>
          <w:bCs/>
          <w:sz w:val="28"/>
          <w:szCs w:val="28"/>
        </w:rPr>
      </w:pPr>
    </w:p>
    <w:p w14:paraId="2B59CA69" w14:textId="77777777" w:rsidR="006A1D34" w:rsidRPr="00A66D1D" w:rsidRDefault="006A1D34" w:rsidP="00914765">
      <w:pPr>
        <w:ind w:left="360"/>
        <w:rPr>
          <w:rFonts w:asciiTheme="minorHAnsi" w:hAnsiTheme="minorHAnsi" w:cstheme="minorHAnsi"/>
          <w:bCs/>
          <w:sz w:val="28"/>
          <w:szCs w:val="28"/>
        </w:rPr>
      </w:pPr>
      <w:r w:rsidRPr="00A66D1D">
        <w:rPr>
          <w:rFonts w:asciiTheme="minorHAnsi" w:hAnsiTheme="minorHAnsi" w:cstheme="minorHAnsi"/>
          <w:bCs/>
          <w:sz w:val="28"/>
          <w:szCs w:val="28"/>
        </w:rPr>
        <w:t xml:space="preserve">Detail opportunities of how this policy could </w:t>
      </w:r>
      <w:r w:rsidR="001C2ED3" w:rsidRPr="00A66D1D">
        <w:rPr>
          <w:rFonts w:asciiTheme="minorHAnsi" w:hAnsiTheme="minorHAnsi" w:cstheme="minorHAnsi"/>
          <w:bCs/>
          <w:sz w:val="28"/>
          <w:szCs w:val="28"/>
        </w:rPr>
        <w:t xml:space="preserve">better </w:t>
      </w:r>
      <w:r w:rsidRPr="00A66D1D">
        <w:rPr>
          <w:rFonts w:asciiTheme="minorHAnsi" w:hAnsiTheme="minorHAnsi" w:cstheme="minorHAnsi"/>
          <w:bCs/>
          <w:sz w:val="28"/>
          <w:szCs w:val="28"/>
        </w:rPr>
        <w:t xml:space="preserve">promote </w:t>
      </w:r>
      <w:r w:rsidR="001C2ED3" w:rsidRPr="00A66D1D">
        <w:rPr>
          <w:rFonts w:asciiTheme="minorHAnsi" w:hAnsiTheme="minorHAnsi" w:cstheme="minorHAnsi"/>
          <w:bCs/>
          <w:sz w:val="28"/>
          <w:szCs w:val="28"/>
        </w:rPr>
        <w:t>good relations</w:t>
      </w:r>
      <w:r w:rsidRPr="00A66D1D">
        <w:rPr>
          <w:rFonts w:asciiTheme="minorHAnsi" w:hAnsiTheme="minorHAnsi" w:cstheme="minorHAnsi"/>
          <w:bCs/>
          <w:sz w:val="28"/>
          <w:szCs w:val="28"/>
        </w:rPr>
        <w:t xml:space="preserve"> for people within each of the Section 75 Categories below:</w:t>
      </w:r>
    </w:p>
    <w:p w14:paraId="2EB6F8CF" w14:textId="77777777" w:rsidR="00EA4088" w:rsidRPr="00A66D1D" w:rsidRDefault="00EA4088" w:rsidP="00914765">
      <w:pPr>
        <w:rPr>
          <w:rFonts w:asciiTheme="minorHAnsi" w:hAnsiTheme="minorHAnsi" w:cstheme="minorHAnsi"/>
          <w:b/>
          <w:bCs/>
          <w:sz w:val="28"/>
          <w:szCs w:val="28"/>
        </w:rPr>
      </w:pPr>
    </w:p>
    <w:p w14:paraId="3C73EECC" w14:textId="77777777" w:rsidR="00EA4088" w:rsidRPr="00A66D1D" w:rsidRDefault="00EA4088" w:rsidP="00914765">
      <w:pPr>
        <w:ind w:left="360"/>
        <w:rPr>
          <w:rFonts w:asciiTheme="minorHAnsi" w:hAnsiTheme="minorHAnsi" w:cstheme="minorHAnsi"/>
          <w:bCs/>
          <w:sz w:val="28"/>
          <w:szCs w:val="28"/>
          <w:u w:val="single"/>
        </w:rPr>
      </w:pPr>
      <w:r w:rsidRPr="00A66D1D">
        <w:rPr>
          <w:rFonts w:asciiTheme="minorHAnsi" w:hAnsiTheme="minorHAnsi" w:cstheme="minorHAnsi"/>
          <w:b/>
          <w:bCs/>
          <w:sz w:val="28"/>
          <w:szCs w:val="28"/>
        </w:rPr>
        <w:t xml:space="preserve">Religious Belief - </w:t>
      </w:r>
      <w:r w:rsidRPr="00A66D1D">
        <w:rPr>
          <w:rFonts w:asciiTheme="minorHAnsi" w:hAnsiTheme="minorHAnsi" w:cstheme="minorHAnsi"/>
          <w:bCs/>
          <w:sz w:val="28"/>
          <w:szCs w:val="28"/>
        </w:rPr>
        <w:t xml:space="preserve">If </w:t>
      </w:r>
      <w:proofErr w:type="gramStart"/>
      <w:r w:rsidRPr="00A66D1D">
        <w:rPr>
          <w:rFonts w:asciiTheme="minorHAnsi" w:hAnsiTheme="minorHAnsi" w:cstheme="minorHAnsi"/>
          <w:bCs/>
          <w:sz w:val="28"/>
          <w:szCs w:val="28"/>
        </w:rPr>
        <w:t>Yes</w:t>
      </w:r>
      <w:proofErr w:type="gramEnd"/>
      <w:r w:rsidRPr="00A66D1D">
        <w:rPr>
          <w:rFonts w:asciiTheme="minorHAnsi" w:hAnsiTheme="minorHAnsi" w:cstheme="minorHAnsi"/>
          <w:bCs/>
          <w:sz w:val="28"/>
          <w:szCs w:val="28"/>
        </w:rPr>
        <w:t xml:space="preserve">, provide </w:t>
      </w:r>
      <w:r w:rsidRPr="00A66D1D">
        <w:rPr>
          <w:rFonts w:asciiTheme="minorHAnsi" w:hAnsiTheme="minorHAnsi" w:cstheme="minorHAnsi"/>
          <w:bCs/>
          <w:sz w:val="28"/>
          <w:szCs w:val="28"/>
          <w:u w:val="single"/>
        </w:rPr>
        <w:t>details:</w:t>
      </w:r>
    </w:p>
    <w:p w14:paraId="469CDA88" w14:textId="77777777" w:rsidR="00EA4088" w:rsidRPr="00A66D1D" w:rsidRDefault="00EA4088" w:rsidP="00914765">
      <w:pPr>
        <w:ind w:left="360"/>
        <w:rPr>
          <w:rFonts w:asciiTheme="minorHAnsi" w:hAnsiTheme="minorHAnsi" w:cstheme="minorHAnsi"/>
          <w:bCs/>
          <w:sz w:val="28"/>
          <w:szCs w:val="28"/>
          <w:u w:val="single"/>
        </w:rPr>
      </w:pPr>
      <w:r w:rsidRPr="00A66D1D">
        <w:rPr>
          <w:rFonts w:asciiTheme="minorHAnsi" w:hAnsiTheme="minorHAnsi" w:cstheme="minorHAnsi"/>
          <w:bCs/>
          <w:sz w:val="28"/>
          <w:szCs w:val="28"/>
        </w:rPr>
        <w:t xml:space="preserve">If </w:t>
      </w:r>
      <w:r w:rsidRPr="00A66D1D">
        <w:rPr>
          <w:rFonts w:asciiTheme="minorHAnsi" w:hAnsiTheme="minorHAnsi" w:cstheme="minorHAnsi"/>
          <w:b/>
          <w:color w:val="002060"/>
          <w:sz w:val="28"/>
          <w:szCs w:val="28"/>
          <w:u w:val="single"/>
        </w:rPr>
        <w:t>No</w:t>
      </w:r>
      <w:r w:rsidRPr="00A66D1D">
        <w:rPr>
          <w:rFonts w:asciiTheme="minorHAnsi" w:hAnsiTheme="minorHAnsi" w:cstheme="minorHAnsi"/>
          <w:bCs/>
          <w:sz w:val="28"/>
          <w:szCs w:val="28"/>
        </w:rPr>
        <w:t xml:space="preserve">, provide </w:t>
      </w:r>
      <w:r w:rsidRPr="00A66D1D">
        <w:rPr>
          <w:rFonts w:asciiTheme="minorHAnsi" w:hAnsiTheme="minorHAnsi" w:cstheme="minorHAnsi"/>
          <w:bCs/>
          <w:sz w:val="28"/>
          <w:szCs w:val="28"/>
          <w:u w:val="single"/>
        </w:rPr>
        <w:t>reasons:</w:t>
      </w:r>
    </w:p>
    <w:p w14:paraId="2D13DD6A" w14:textId="5FDF38CD" w:rsidR="00F63E91" w:rsidRPr="00A66D1D" w:rsidRDefault="00F63E91" w:rsidP="00914765">
      <w:pPr>
        <w:pStyle w:val="ListParagraph"/>
        <w:ind w:left="360"/>
        <w:rPr>
          <w:rFonts w:asciiTheme="minorHAnsi" w:hAnsiTheme="minorHAnsi" w:cstheme="minorHAnsi"/>
          <w:b/>
          <w:bCs/>
          <w:color w:val="002060"/>
          <w:sz w:val="22"/>
          <w:szCs w:val="22"/>
        </w:rPr>
      </w:pPr>
      <w:r w:rsidRPr="00A66D1D">
        <w:rPr>
          <w:rFonts w:asciiTheme="minorHAnsi" w:hAnsiTheme="minorHAnsi" w:cstheme="minorHAnsi"/>
          <w:color w:val="002060"/>
          <w:sz w:val="22"/>
          <w:szCs w:val="22"/>
        </w:rPr>
        <w:t>The policy is not likely to impact on good relations on this ground of difference</w:t>
      </w:r>
      <w:r w:rsidR="00162467">
        <w:rPr>
          <w:rFonts w:asciiTheme="minorHAnsi" w:hAnsiTheme="minorHAnsi" w:cstheme="minorHAnsi"/>
          <w:color w:val="002060"/>
          <w:sz w:val="22"/>
          <w:szCs w:val="22"/>
        </w:rPr>
        <w:t>.</w:t>
      </w:r>
    </w:p>
    <w:p w14:paraId="0A7865C2" w14:textId="77777777" w:rsidR="00EA4088" w:rsidRPr="00A66D1D" w:rsidRDefault="00EA4088" w:rsidP="00914765">
      <w:pPr>
        <w:ind w:left="360"/>
        <w:rPr>
          <w:rFonts w:asciiTheme="minorHAnsi" w:hAnsiTheme="minorHAnsi" w:cstheme="minorHAnsi"/>
          <w:bCs/>
          <w:sz w:val="28"/>
          <w:szCs w:val="28"/>
          <w:u w:val="single"/>
        </w:rPr>
      </w:pPr>
    </w:p>
    <w:p w14:paraId="47E4687E" w14:textId="77777777" w:rsidR="00EA4088" w:rsidRPr="00A66D1D" w:rsidRDefault="00EA4088" w:rsidP="00914765">
      <w:pPr>
        <w:ind w:left="360"/>
        <w:rPr>
          <w:rFonts w:asciiTheme="minorHAnsi" w:hAnsiTheme="minorHAnsi" w:cstheme="minorHAnsi"/>
          <w:b/>
          <w:bCs/>
          <w:sz w:val="28"/>
          <w:szCs w:val="28"/>
        </w:rPr>
      </w:pPr>
      <w:r w:rsidRPr="00A66D1D">
        <w:rPr>
          <w:rFonts w:asciiTheme="minorHAnsi" w:hAnsiTheme="minorHAnsi" w:cstheme="minorHAnsi"/>
          <w:b/>
          <w:bCs/>
          <w:sz w:val="28"/>
          <w:szCs w:val="28"/>
        </w:rPr>
        <w:t xml:space="preserve">Political Opinion - </w:t>
      </w:r>
      <w:r w:rsidRPr="00A66D1D">
        <w:rPr>
          <w:rFonts w:asciiTheme="minorHAnsi" w:hAnsiTheme="minorHAnsi" w:cstheme="minorHAnsi"/>
          <w:bCs/>
          <w:sz w:val="28"/>
          <w:szCs w:val="28"/>
        </w:rPr>
        <w:t xml:space="preserve">If </w:t>
      </w:r>
      <w:proofErr w:type="gramStart"/>
      <w:r w:rsidRPr="00A66D1D">
        <w:rPr>
          <w:rFonts w:asciiTheme="minorHAnsi" w:hAnsiTheme="minorHAnsi" w:cstheme="minorHAnsi"/>
          <w:bCs/>
          <w:sz w:val="28"/>
          <w:szCs w:val="28"/>
        </w:rPr>
        <w:t>Yes</w:t>
      </w:r>
      <w:proofErr w:type="gramEnd"/>
      <w:r w:rsidRPr="00A66D1D">
        <w:rPr>
          <w:rFonts w:asciiTheme="minorHAnsi" w:hAnsiTheme="minorHAnsi" w:cstheme="minorHAnsi"/>
          <w:bCs/>
          <w:sz w:val="28"/>
          <w:szCs w:val="28"/>
        </w:rPr>
        <w:t xml:space="preserve">, provide </w:t>
      </w:r>
      <w:r w:rsidRPr="00A66D1D">
        <w:rPr>
          <w:rFonts w:asciiTheme="minorHAnsi" w:hAnsiTheme="minorHAnsi" w:cstheme="minorHAnsi"/>
          <w:bCs/>
          <w:sz w:val="28"/>
          <w:szCs w:val="28"/>
          <w:u w:val="single"/>
        </w:rPr>
        <w:t>details:</w:t>
      </w:r>
    </w:p>
    <w:p w14:paraId="20897946" w14:textId="77777777" w:rsidR="00EA4088" w:rsidRPr="00A66D1D" w:rsidRDefault="00EA4088" w:rsidP="00914765">
      <w:pPr>
        <w:ind w:left="360"/>
        <w:rPr>
          <w:rFonts w:asciiTheme="minorHAnsi" w:hAnsiTheme="minorHAnsi" w:cstheme="minorHAnsi"/>
          <w:bCs/>
          <w:sz w:val="28"/>
          <w:szCs w:val="28"/>
        </w:rPr>
      </w:pPr>
      <w:r w:rsidRPr="00A66D1D">
        <w:rPr>
          <w:rFonts w:asciiTheme="minorHAnsi" w:hAnsiTheme="minorHAnsi" w:cstheme="minorHAnsi"/>
          <w:bCs/>
          <w:sz w:val="28"/>
          <w:szCs w:val="28"/>
        </w:rPr>
        <w:t xml:space="preserve">If </w:t>
      </w:r>
      <w:r w:rsidRPr="00A66D1D">
        <w:rPr>
          <w:rFonts w:asciiTheme="minorHAnsi" w:hAnsiTheme="minorHAnsi" w:cstheme="minorHAnsi"/>
          <w:b/>
          <w:color w:val="002060"/>
          <w:sz w:val="28"/>
          <w:szCs w:val="28"/>
          <w:u w:val="single"/>
        </w:rPr>
        <w:t>No</w:t>
      </w:r>
      <w:r w:rsidRPr="00A66D1D">
        <w:rPr>
          <w:rFonts w:asciiTheme="minorHAnsi" w:hAnsiTheme="minorHAnsi" w:cstheme="minorHAnsi"/>
          <w:bCs/>
          <w:sz w:val="28"/>
          <w:szCs w:val="28"/>
        </w:rPr>
        <w:t xml:space="preserve">, provide </w:t>
      </w:r>
      <w:proofErr w:type="gramStart"/>
      <w:r w:rsidRPr="00A66D1D">
        <w:rPr>
          <w:rFonts w:asciiTheme="minorHAnsi" w:hAnsiTheme="minorHAnsi" w:cstheme="minorHAnsi"/>
          <w:bCs/>
          <w:sz w:val="28"/>
          <w:szCs w:val="28"/>
          <w:u w:val="single"/>
        </w:rPr>
        <w:t>reasons</w:t>
      </w:r>
      <w:proofErr w:type="gramEnd"/>
    </w:p>
    <w:p w14:paraId="4D897329" w14:textId="5F7024F6" w:rsidR="00F63E91" w:rsidRPr="00A66D1D" w:rsidRDefault="00F63E91" w:rsidP="00914765">
      <w:pPr>
        <w:pStyle w:val="ListParagraph"/>
        <w:ind w:left="360"/>
        <w:rPr>
          <w:rFonts w:asciiTheme="minorHAnsi" w:hAnsiTheme="minorHAnsi" w:cstheme="minorHAnsi"/>
          <w:b/>
          <w:bCs/>
          <w:color w:val="002060"/>
          <w:sz w:val="22"/>
          <w:szCs w:val="22"/>
        </w:rPr>
      </w:pPr>
      <w:r w:rsidRPr="00A66D1D">
        <w:rPr>
          <w:rFonts w:asciiTheme="minorHAnsi" w:hAnsiTheme="minorHAnsi" w:cstheme="minorHAnsi"/>
          <w:color w:val="002060"/>
          <w:sz w:val="22"/>
          <w:szCs w:val="22"/>
        </w:rPr>
        <w:t>The policy is not likely to impact on good relations on this ground of difference</w:t>
      </w:r>
      <w:r w:rsidR="00162467">
        <w:rPr>
          <w:rFonts w:asciiTheme="minorHAnsi" w:hAnsiTheme="minorHAnsi" w:cstheme="minorHAnsi"/>
          <w:color w:val="002060"/>
          <w:sz w:val="22"/>
          <w:szCs w:val="22"/>
        </w:rPr>
        <w:t>.</w:t>
      </w:r>
    </w:p>
    <w:p w14:paraId="194D8239" w14:textId="77777777" w:rsidR="00F63E91" w:rsidRPr="00A66D1D" w:rsidRDefault="00F63E91" w:rsidP="00914765">
      <w:pPr>
        <w:ind w:left="360"/>
        <w:rPr>
          <w:rFonts w:asciiTheme="minorHAnsi" w:hAnsiTheme="minorHAnsi" w:cstheme="minorHAnsi"/>
          <w:b/>
          <w:bCs/>
          <w:sz w:val="28"/>
          <w:szCs w:val="28"/>
        </w:rPr>
      </w:pPr>
    </w:p>
    <w:p w14:paraId="3925B73C" w14:textId="77777777" w:rsidR="00EA4088" w:rsidRPr="00A66D1D" w:rsidRDefault="00EA4088" w:rsidP="00914765">
      <w:pPr>
        <w:ind w:left="360"/>
        <w:rPr>
          <w:rFonts w:asciiTheme="minorHAnsi" w:hAnsiTheme="minorHAnsi" w:cstheme="minorHAnsi"/>
          <w:b/>
          <w:bCs/>
          <w:sz w:val="28"/>
          <w:szCs w:val="28"/>
        </w:rPr>
      </w:pPr>
      <w:r w:rsidRPr="00A66D1D">
        <w:rPr>
          <w:rFonts w:asciiTheme="minorHAnsi" w:hAnsiTheme="minorHAnsi" w:cstheme="minorHAnsi"/>
          <w:b/>
          <w:bCs/>
          <w:sz w:val="28"/>
          <w:szCs w:val="28"/>
        </w:rPr>
        <w:t xml:space="preserve">Racial Group - </w:t>
      </w:r>
      <w:r w:rsidRPr="00A66D1D">
        <w:rPr>
          <w:rFonts w:asciiTheme="minorHAnsi" w:hAnsiTheme="minorHAnsi" w:cstheme="minorHAnsi"/>
          <w:bCs/>
          <w:sz w:val="28"/>
          <w:szCs w:val="28"/>
        </w:rPr>
        <w:t xml:space="preserve">If </w:t>
      </w:r>
      <w:proofErr w:type="gramStart"/>
      <w:r w:rsidRPr="00A66D1D">
        <w:rPr>
          <w:rFonts w:asciiTheme="minorHAnsi" w:hAnsiTheme="minorHAnsi" w:cstheme="minorHAnsi"/>
          <w:bCs/>
          <w:sz w:val="28"/>
          <w:szCs w:val="28"/>
        </w:rPr>
        <w:t>Yes</w:t>
      </w:r>
      <w:proofErr w:type="gramEnd"/>
      <w:r w:rsidRPr="00A66D1D">
        <w:rPr>
          <w:rFonts w:asciiTheme="minorHAnsi" w:hAnsiTheme="minorHAnsi" w:cstheme="minorHAnsi"/>
          <w:bCs/>
          <w:sz w:val="28"/>
          <w:szCs w:val="28"/>
        </w:rPr>
        <w:t xml:space="preserve">, provide </w:t>
      </w:r>
      <w:r w:rsidRPr="00A66D1D">
        <w:rPr>
          <w:rFonts w:asciiTheme="minorHAnsi" w:hAnsiTheme="minorHAnsi" w:cstheme="minorHAnsi"/>
          <w:bCs/>
          <w:sz w:val="28"/>
          <w:szCs w:val="28"/>
          <w:u w:val="single"/>
        </w:rPr>
        <w:t>details:</w:t>
      </w:r>
    </w:p>
    <w:p w14:paraId="76F339AF" w14:textId="77777777" w:rsidR="00EA4088" w:rsidRPr="00A66D1D" w:rsidRDefault="00EA4088" w:rsidP="00914765">
      <w:pPr>
        <w:ind w:left="360"/>
        <w:rPr>
          <w:rFonts w:asciiTheme="minorHAnsi" w:hAnsiTheme="minorHAnsi" w:cstheme="minorHAnsi"/>
          <w:bCs/>
          <w:sz w:val="28"/>
          <w:szCs w:val="28"/>
        </w:rPr>
      </w:pPr>
      <w:r w:rsidRPr="00A66D1D">
        <w:rPr>
          <w:rFonts w:asciiTheme="minorHAnsi" w:hAnsiTheme="minorHAnsi" w:cstheme="minorHAnsi"/>
          <w:bCs/>
          <w:sz w:val="28"/>
          <w:szCs w:val="28"/>
        </w:rPr>
        <w:t xml:space="preserve">If </w:t>
      </w:r>
      <w:r w:rsidRPr="00A66D1D">
        <w:rPr>
          <w:rFonts w:asciiTheme="minorHAnsi" w:hAnsiTheme="minorHAnsi" w:cstheme="minorHAnsi"/>
          <w:b/>
          <w:color w:val="002060"/>
          <w:sz w:val="28"/>
          <w:szCs w:val="28"/>
          <w:u w:val="single"/>
        </w:rPr>
        <w:t>No</w:t>
      </w:r>
      <w:r w:rsidRPr="00A66D1D">
        <w:rPr>
          <w:rFonts w:asciiTheme="minorHAnsi" w:hAnsiTheme="minorHAnsi" w:cstheme="minorHAnsi"/>
          <w:bCs/>
          <w:sz w:val="28"/>
          <w:szCs w:val="28"/>
        </w:rPr>
        <w:t xml:space="preserve">, provide </w:t>
      </w:r>
      <w:proofErr w:type="gramStart"/>
      <w:r w:rsidRPr="00A66D1D">
        <w:rPr>
          <w:rFonts w:asciiTheme="minorHAnsi" w:hAnsiTheme="minorHAnsi" w:cstheme="minorHAnsi"/>
          <w:bCs/>
          <w:sz w:val="28"/>
          <w:szCs w:val="28"/>
          <w:u w:val="single"/>
        </w:rPr>
        <w:t>reasons</w:t>
      </w:r>
      <w:proofErr w:type="gramEnd"/>
    </w:p>
    <w:p w14:paraId="6BF8D3F3" w14:textId="7D885A04" w:rsidR="006A1D34" w:rsidRPr="00A66D1D" w:rsidRDefault="00F63E91" w:rsidP="00914765">
      <w:pPr>
        <w:pStyle w:val="ListParagraph"/>
        <w:ind w:left="360"/>
        <w:rPr>
          <w:rFonts w:asciiTheme="minorHAnsi" w:hAnsiTheme="minorHAnsi" w:cstheme="minorHAnsi"/>
          <w:b/>
          <w:bCs/>
          <w:color w:val="002060"/>
          <w:sz w:val="22"/>
          <w:szCs w:val="22"/>
        </w:rPr>
      </w:pPr>
      <w:r w:rsidRPr="00A66D1D">
        <w:rPr>
          <w:rFonts w:asciiTheme="minorHAnsi" w:hAnsiTheme="minorHAnsi" w:cstheme="minorHAnsi"/>
          <w:color w:val="002060"/>
          <w:sz w:val="22"/>
          <w:szCs w:val="22"/>
        </w:rPr>
        <w:t>The policy is not likely to impact on good relations on this ground of difference</w:t>
      </w:r>
      <w:r w:rsidR="00162467">
        <w:rPr>
          <w:rFonts w:asciiTheme="minorHAnsi" w:hAnsiTheme="minorHAnsi" w:cstheme="minorHAnsi"/>
          <w:color w:val="002060"/>
          <w:sz w:val="22"/>
          <w:szCs w:val="22"/>
        </w:rPr>
        <w:t>.</w:t>
      </w:r>
    </w:p>
    <w:p w14:paraId="43E80857" w14:textId="77777777" w:rsidR="00E91D60" w:rsidRPr="00A66D1D" w:rsidRDefault="00E91D60" w:rsidP="00914765">
      <w:pPr>
        <w:rPr>
          <w:rFonts w:asciiTheme="minorHAnsi" w:hAnsiTheme="minorHAnsi" w:cstheme="minorHAnsi"/>
        </w:rPr>
      </w:pPr>
    </w:p>
    <w:p w14:paraId="3794BD35" w14:textId="77777777" w:rsidR="00E91D60" w:rsidRPr="00A66D1D" w:rsidRDefault="00E91D60" w:rsidP="00914765">
      <w:pPr>
        <w:rPr>
          <w:rFonts w:asciiTheme="minorHAnsi" w:hAnsiTheme="minorHAnsi" w:cstheme="minorHAnsi"/>
          <w:b/>
          <w:sz w:val="28"/>
          <w:szCs w:val="28"/>
        </w:rPr>
      </w:pPr>
      <w:r w:rsidRPr="00A66D1D">
        <w:rPr>
          <w:rFonts w:asciiTheme="minorHAnsi" w:hAnsiTheme="minorHAnsi" w:cstheme="minorHAnsi"/>
        </w:rPr>
        <w:br w:type="page"/>
      </w:r>
      <w:r w:rsidRPr="00A66D1D">
        <w:rPr>
          <w:rFonts w:asciiTheme="minorHAnsi" w:hAnsiTheme="minorHAnsi" w:cstheme="minorHAnsi"/>
          <w:b/>
          <w:color w:val="2F5496" w:themeColor="accent1" w:themeShade="BF"/>
          <w:sz w:val="28"/>
          <w:szCs w:val="28"/>
        </w:rPr>
        <w:lastRenderedPageBreak/>
        <w:t>Additional considerations</w:t>
      </w:r>
    </w:p>
    <w:p w14:paraId="602B7EA8" w14:textId="77777777" w:rsidR="00E91D60" w:rsidRPr="00A66D1D" w:rsidRDefault="00E91D60" w:rsidP="00914765">
      <w:pPr>
        <w:rPr>
          <w:rFonts w:asciiTheme="minorHAnsi" w:hAnsiTheme="minorHAnsi" w:cstheme="minorHAnsi"/>
        </w:rPr>
      </w:pPr>
    </w:p>
    <w:p w14:paraId="7FA6DC27" w14:textId="77777777" w:rsidR="00E91D60" w:rsidRPr="00A66D1D" w:rsidRDefault="00E91D60" w:rsidP="00914765">
      <w:pPr>
        <w:rPr>
          <w:rFonts w:asciiTheme="minorHAnsi" w:hAnsiTheme="minorHAnsi" w:cstheme="minorHAnsi"/>
          <w:b/>
          <w:sz w:val="28"/>
          <w:szCs w:val="28"/>
        </w:rPr>
      </w:pPr>
      <w:r w:rsidRPr="00A66D1D">
        <w:rPr>
          <w:rFonts w:asciiTheme="minorHAnsi" w:hAnsiTheme="minorHAnsi" w:cstheme="minorHAnsi"/>
          <w:b/>
          <w:sz w:val="28"/>
          <w:szCs w:val="28"/>
        </w:rPr>
        <w:t>Multiple identity</w:t>
      </w:r>
    </w:p>
    <w:p w14:paraId="3F58BE4D" w14:textId="77777777" w:rsidR="00E91D60" w:rsidRPr="00A66D1D" w:rsidRDefault="00E91D60" w:rsidP="00914765">
      <w:pPr>
        <w:autoSpaceDE w:val="0"/>
        <w:autoSpaceDN w:val="0"/>
        <w:adjustRightInd w:val="0"/>
        <w:rPr>
          <w:rFonts w:asciiTheme="minorHAnsi" w:hAnsiTheme="minorHAnsi" w:cstheme="minorHAnsi"/>
          <w:sz w:val="28"/>
          <w:szCs w:val="28"/>
        </w:rPr>
      </w:pPr>
    </w:p>
    <w:p w14:paraId="4A896CCF" w14:textId="77777777" w:rsidR="00E91D60" w:rsidRPr="00A66D1D" w:rsidRDefault="00E91D60" w:rsidP="00914765">
      <w:pPr>
        <w:autoSpaceDE w:val="0"/>
        <w:autoSpaceDN w:val="0"/>
        <w:adjustRightInd w:val="0"/>
        <w:rPr>
          <w:rFonts w:asciiTheme="minorHAnsi" w:hAnsiTheme="minorHAnsi" w:cstheme="minorHAnsi"/>
          <w:sz w:val="28"/>
          <w:szCs w:val="28"/>
        </w:rPr>
      </w:pPr>
      <w:r w:rsidRPr="00A66D1D">
        <w:rPr>
          <w:rFonts w:asciiTheme="minorHAnsi" w:hAnsiTheme="minorHAnsi" w:cstheme="minorHAnsi"/>
          <w:sz w:val="28"/>
          <w:szCs w:val="28"/>
        </w:rPr>
        <w:t xml:space="preserve">Generally speaking, people can fall into more than one </w:t>
      </w:r>
      <w:smartTag w:uri="urn:schemas-microsoft-com:office:smarttags" w:element="PersonName">
        <w:r w:rsidRPr="00A66D1D">
          <w:rPr>
            <w:rFonts w:asciiTheme="minorHAnsi" w:hAnsiTheme="minorHAnsi" w:cstheme="minorHAnsi"/>
            <w:sz w:val="28"/>
            <w:szCs w:val="28"/>
          </w:rPr>
          <w:t>Section 75</w:t>
        </w:r>
      </w:smartTag>
      <w:r w:rsidRPr="00A66D1D">
        <w:rPr>
          <w:rFonts w:asciiTheme="minorHAnsi" w:hAnsiTheme="minorHAnsi" w:cstheme="minorHAnsi"/>
          <w:sz w:val="28"/>
          <w:szCs w:val="28"/>
        </w:rPr>
        <w:t xml:space="preserve"> category.  Taking this into consideration, are there any potential impacts of the policy/decision on people with multiple identities?  </w:t>
      </w:r>
    </w:p>
    <w:p w14:paraId="15201D10" w14:textId="77777777" w:rsidR="00E91D60" w:rsidRPr="00A66D1D" w:rsidRDefault="00E91D60" w:rsidP="00914765">
      <w:pPr>
        <w:autoSpaceDE w:val="0"/>
        <w:autoSpaceDN w:val="0"/>
        <w:adjustRightInd w:val="0"/>
        <w:ind w:right="-174"/>
        <w:rPr>
          <w:rFonts w:asciiTheme="minorHAnsi" w:hAnsiTheme="minorHAnsi" w:cstheme="minorHAnsi"/>
          <w:b/>
          <w:sz w:val="28"/>
          <w:szCs w:val="28"/>
        </w:rPr>
      </w:pPr>
      <w:r w:rsidRPr="00A66D1D">
        <w:rPr>
          <w:rFonts w:asciiTheme="minorHAnsi" w:hAnsiTheme="minorHAnsi" w:cstheme="minorHAnsi"/>
          <w:sz w:val="28"/>
          <w:szCs w:val="28"/>
        </w:rPr>
        <w:t>(</w:t>
      </w:r>
      <w:r w:rsidRPr="00A66D1D">
        <w:rPr>
          <w:rFonts w:asciiTheme="minorHAnsi" w:hAnsiTheme="minorHAnsi" w:cstheme="minorHAnsi"/>
          <w:i/>
          <w:sz w:val="28"/>
          <w:szCs w:val="28"/>
        </w:rPr>
        <w:t>For example; disabled minority ethnic people; disabled women; young Protestant men; and young lesbians, gay and bisexual people).</w:t>
      </w:r>
      <w:r w:rsidRPr="00A66D1D">
        <w:rPr>
          <w:rFonts w:asciiTheme="minorHAnsi" w:hAnsiTheme="minorHAnsi" w:cstheme="minorHAnsi"/>
          <w:b/>
          <w:sz w:val="28"/>
          <w:szCs w:val="28"/>
        </w:rPr>
        <w:t xml:space="preserve"> </w:t>
      </w:r>
    </w:p>
    <w:p w14:paraId="0C07BCD1" w14:textId="77777777" w:rsidR="00E91D60" w:rsidRPr="00A66D1D" w:rsidRDefault="00E91D60" w:rsidP="00914765">
      <w:pPr>
        <w:autoSpaceDE w:val="0"/>
        <w:autoSpaceDN w:val="0"/>
        <w:adjustRightInd w:val="0"/>
        <w:rPr>
          <w:rFonts w:asciiTheme="minorHAnsi" w:hAnsiTheme="minorHAnsi" w:cstheme="minorHAnsi"/>
          <w:sz w:val="28"/>
          <w:szCs w:val="28"/>
        </w:rPr>
      </w:pPr>
    </w:p>
    <w:p w14:paraId="49B25B88" w14:textId="77777777" w:rsidR="005C4C97" w:rsidRPr="00A66D1D" w:rsidRDefault="005C4C97" w:rsidP="00914765">
      <w:pPr>
        <w:autoSpaceDE w:val="0"/>
        <w:autoSpaceDN w:val="0"/>
        <w:adjustRightInd w:val="0"/>
        <w:ind w:right="-174"/>
        <w:rPr>
          <w:rFonts w:asciiTheme="minorHAnsi" w:hAnsiTheme="minorHAnsi" w:cstheme="minorHAnsi"/>
          <w:color w:val="002060"/>
          <w:sz w:val="22"/>
          <w:szCs w:val="22"/>
        </w:rPr>
      </w:pPr>
      <w:r w:rsidRPr="00A66D1D">
        <w:rPr>
          <w:rFonts w:asciiTheme="minorHAnsi" w:hAnsiTheme="minorHAnsi" w:cstheme="minorHAnsi"/>
          <w:color w:val="002060"/>
          <w:sz w:val="22"/>
          <w:szCs w:val="22"/>
        </w:rPr>
        <w:t>This project is targeted at all sections of the community therefore, there may be positive impacts on individuals within the community with multiple identities.</w:t>
      </w:r>
    </w:p>
    <w:p w14:paraId="1FE354C7" w14:textId="77777777" w:rsidR="00E91D60" w:rsidRPr="00A66D1D" w:rsidRDefault="00E91D60" w:rsidP="00914765">
      <w:pPr>
        <w:autoSpaceDE w:val="0"/>
        <w:autoSpaceDN w:val="0"/>
        <w:adjustRightInd w:val="0"/>
        <w:rPr>
          <w:rFonts w:asciiTheme="minorHAnsi" w:hAnsiTheme="minorHAnsi" w:cstheme="minorHAnsi"/>
          <w:sz w:val="28"/>
          <w:szCs w:val="28"/>
        </w:rPr>
      </w:pPr>
    </w:p>
    <w:p w14:paraId="6F380845" w14:textId="77777777" w:rsidR="00E91D60" w:rsidRPr="00A66D1D" w:rsidRDefault="00E91D60" w:rsidP="00914765">
      <w:pPr>
        <w:autoSpaceDE w:val="0"/>
        <w:autoSpaceDN w:val="0"/>
        <w:adjustRightInd w:val="0"/>
        <w:rPr>
          <w:rFonts w:asciiTheme="minorHAnsi" w:hAnsiTheme="minorHAnsi" w:cstheme="minorHAnsi"/>
          <w:sz w:val="28"/>
          <w:szCs w:val="28"/>
        </w:rPr>
      </w:pPr>
    </w:p>
    <w:p w14:paraId="53A21ED3" w14:textId="77777777" w:rsidR="00E91D60" w:rsidRPr="00A66D1D" w:rsidRDefault="00E91D60" w:rsidP="00914765">
      <w:pPr>
        <w:autoSpaceDE w:val="0"/>
        <w:autoSpaceDN w:val="0"/>
        <w:adjustRightInd w:val="0"/>
        <w:rPr>
          <w:rFonts w:asciiTheme="minorHAnsi" w:hAnsiTheme="minorHAnsi" w:cstheme="minorHAnsi"/>
          <w:sz w:val="28"/>
          <w:szCs w:val="28"/>
        </w:rPr>
      </w:pPr>
    </w:p>
    <w:p w14:paraId="0D8563E4" w14:textId="77777777" w:rsidR="00E91D60" w:rsidRPr="00A66D1D" w:rsidRDefault="00E91D60" w:rsidP="00914765">
      <w:pPr>
        <w:autoSpaceDE w:val="0"/>
        <w:autoSpaceDN w:val="0"/>
        <w:adjustRightInd w:val="0"/>
        <w:rPr>
          <w:rFonts w:asciiTheme="minorHAnsi" w:hAnsiTheme="minorHAnsi" w:cstheme="minorHAnsi"/>
          <w:sz w:val="28"/>
          <w:szCs w:val="28"/>
        </w:rPr>
      </w:pPr>
    </w:p>
    <w:p w14:paraId="5155D022" w14:textId="77777777" w:rsidR="00E91D60" w:rsidRPr="00A66D1D" w:rsidRDefault="00E91D60" w:rsidP="00914765">
      <w:pPr>
        <w:autoSpaceDE w:val="0"/>
        <w:autoSpaceDN w:val="0"/>
        <w:adjustRightInd w:val="0"/>
        <w:rPr>
          <w:rFonts w:asciiTheme="minorHAnsi" w:hAnsiTheme="minorHAnsi" w:cstheme="minorHAnsi"/>
          <w:sz w:val="28"/>
          <w:szCs w:val="28"/>
        </w:rPr>
      </w:pPr>
      <w:r w:rsidRPr="00A66D1D">
        <w:rPr>
          <w:rFonts w:asciiTheme="minorHAnsi" w:hAnsiTheme="minorHAnsi" w:cstheme="minorHAnsi"/>
          <w:sz w:val="28"/>
          <w:szCs w:val="28"/>
        </w:rPr>
        <w:t>Provide details of data on the impact of the policy on people with multiple identities.  Specify relevant Section 75 categories concerned.</w:t>
      </w:r>
    </w:p>
    <w:p w14:paraId="641E8BEE" w14:textId="77777777" w:rsidR="00E91D60" w:rsidRPr="00A66D1D" w:rsidRDefault="00453279" w:rsidP="00914765">
      <w:pPr>
        <w:autoSpaceDE w:val="0"/>
        <w:autoSpaceDN w:val="0"/>
        <w:adjustRightInd w:val="0"/>
        <w:rPr>
          <w:rFonts w:asciiTheme="minorHAnsi" w:hAnsiTheme="minorHAnsi" w:cstheme="minorHAnsi"/>
          <w:sz w:val="28"/>
          <w:szCs w:val="28"/>
        </w:rPr>
      </w:pPr>
      <w:r w:rsidRPr="00A66D1D">
        <w:rPr>
          <w:rFonts w:asciiTheme="minorHAnsi" w:hAnsiTheme="minorHAnsi" w:cstheme="minorHAnsi"/>
        </w:rPr>
        <w:br w:type="page"/>
      </w:r>
      <w:r w:rsidR="00E91D60" w:rsidRPr="00A66D1D">
        <w:rPr>
          <w:rFonts w:asciiTheme="minorHAnsi" w:hAnsiTheme="minorHAnsi" w:cstheme="minorHAnsi"/>
          <w:b/>
          <w:sz w:val="28"/>
          <w:szCs w:val="28"/>
        </w:rPr>
        <w:lastRenderedPageBreak/>
        <w:t>Part 3. Screening decision</w:t>
      </w:r>
    </w:p>
    <w:p w14:paraId="5BD35799" w14:textId="77777777" w:rsidR="005C4C97" w:rsidRPr="00A66D1D" w:rsidRDefault="005C4C97" w:rsidP="00914765">
      <w:pPr>
        <w:pStyle w:val="Default"/>
        <w:rPr>
          <w:rFonts w:asciiTheme="minorHAnsi" w:hAnsiTheme="minorHAnsi" w:cstheme="minorHAnsi"/>
          <w:sz w:val="29"/>
          <w:szCs w:val="29"/>
        </w:rPr>
      </w:pPr>
      <w:r w:rsidRPr="00A66D1D">
        <w:rPr>
          <w:rFonts w:asciiTheme="minorHAnsi" w:hAnsiTheme="minorHAnsi" w:cstheme="minorHAnsi"/>
          <w:sz w:val="29"/>
          <w:szCs w:val="29"/>
        </w:rPr>
        <w:t xml:space="preserve">In light of your answers to the previous questions, do you feel that the policy should: (please underline one) </w:t>
      </w:r>
    </w:p>
    <w:p w14:paraId="2A4E9D64" w14:textId="1130C12E" w:rsidR="005C4C97" w:rsidRPr="00A66D1D" w:rsidRDefault="005C4C97" w:rsidP="00914765">
      <w:pPr>
        <w:pStyle w:val="Default"/>
        <w:rPr>
          <w:rFonts w:asciiTheme="minorHAnsi" w:hAnsiTheme="minorHAnsi" w:cstheme="minorHAnsi"/>
          <w:b/>
          <w:bCs/>
          <w:color w:val="002060"/>
          <w:sz w:val="29"/>
          <w:szCs w:val="29"/>
          <w:u w:val="single"/>
        </w:rPr>
      </w:pPr>
      <w:r w:rsidRPr="00A66D1D">
        <w:rPr>
          <w:rFonts w:asciiTheme="minorHAnsi" w:hAnsiTheme="minorHAnsi" w:cstheme="minorHAnsi"/>
          <w:b/>
          <w:bCs/>
          <w:sz w:val="29"/>
          <w:szCs w:val="29"/>
        </w:rPr>
        <w:t xml:space="preserve">1. </w:t>
      </w:r>
      <w:r w:rsidRPr="00A66D1D">
        <w:rPr>
          <w:rFonts w:asciiTheme="minorHAnsi" w:hAnsiTheme="minorHAnsi" w:cstheme="minorHAnsi"/>
          <w:b/>
          <w:bCs/>
          <w:color w:val="002060"/>
          <w:sz w:val="29"/>
          <w:szCs w:val="29"/>
          <w:u w:val="single"/>
        </w:rPr>
        <w:t>Not be subject to an EQIA (with no mitigating measures required)</w:t>
      </w:r>
    </w:p>
    <w:p w14:paraId="24F8BC67" w14:textId="77777777" w:rsidR="005C4C97" w:rsidRPr="00A66D1D" w:rsidRDefault="005C4C97" w:rsidP="00914765">
      <w:pPr>
        <w:pStyle w:val="Default"/>
        <w:rPr>
          <w:rFonts w:asciiTheme="minorHAnsi" w:hAnsiTheme="minorHAnsi" w:cstheme="minorHAnsi"/>
          <w:b/>
          <w:bCs/>
          <w:sz w:val="29"/>
          <w:szCs w:val="29"/>
        </w:rPr>
      </w:pPr>
      <w:r w:rsidRPr="00A66D1D">
        <w:rPr>
          <w:rFonts w:asciiTheme="minorHAnsi" w:hAnsiTheme="minorHAnsi" w:cstheme="minorHAnsi"/>
          <w:b/>
          <w:bCs/>
          <w:sz w:val="29"/>
          <w:szCs w:val="29"/>
        </w:rPr>
        <w:t>2. Not be subject to an EQIA (with mitigating measures /alternative policies)</w:t>
      </w:r>
    </w:p>
    <w:p w14:paraId="7560824C" w14:textId="77777777" w:rsidR="005C4C97" w:rsidRPr="00A66D1D" w:rsidRDefault="005C4C97" w:rsidP="00914765">
      <w:pPr>
        <w:pStyle w:val="Default"/>
        <w:rPr>
          <w:rFonts w:asciiTheme="minorHAnsi" w:hAnsiTheme="minorHAnsi" w:cstheme="minorHAnsi"/>
          <w:b/>
          <w:bCs/>
          <w:sz w:val="29"/>
          <w:szCs w:val="29"/>
        </w:rPr>
      </w:pPr>
      <w:r w:rsidRPr="00A66D1D">
        <w:rPr>
          <w:rFonts w:asciiTheme="minorHAnsi" w:hAnsiTheme="minorHAnsi" w:cstheme="minorHAnsi"/>
          <w:b/>
          <w:bCs/>
          <w:sz w:val="29"/>
          <w:szCs w:val="29"/>
        </w:rPr>
        <w:t>3. Not be subject to an EQIA at this time</w:t>
      </w:r>
    </w:p>
    <w:p w14:paraId="4AC6A34F" w14:textId="1273975F" w:rsidR="005C4C97" w:rsidRPr="00A66D1D" w:rsidRDefault="005C4C97" w:rsidP="00914765">
      <w:pPr>
        <w:pStyle w:val="Default"/>
        <w:rPr>
          <w:rFonts w:asciiTheme="minorHAnsi" w:hAnsiTheme="minorHAnsi" w:cstheme="minorHAnsi"/>
          <w:b/>
          <w:bCs/>
          <w:sz w:val="29"/>
          <w:szCs w:val="29"/>
        </w:rPr>
      </w:pPr>
      <w:r w:rsidRPr="00A66D1D">
        <w:rPr>
          <w:rFonts w:asciiTheme="minorHAnsi" w:hAnsiTheme="minorHAnsi" w:cstheme="minorHAnsi"/>
          <w:b/>
          <w:bCs/>
          <w:sz w:val="29"/>
          <w:szCs w:val="29"/>
        </w:rPr>
        <w:t>4. Be subject to an EQIA</w:t>
      </w:r>
    </w:p>
    <w:p w14:paraId="5544D298" w14:textId="77777777" w:rsidR="005C4C97" w:rsidRPr="00A66D1D" w:rsidRDefault="005C4C97" w:rsidP="00914765">
      <w:pPr>
        <w:autoSpaceDE w:val="0"/>
        <w:autoSpaceDN w:val="0"/>
        <w:adjustRightInd w:val="0"/>
        <w:rPr>
          <w:rFonts w:asciiTheme="minorHAnsi" w:hAnsiTheme="minorHAnsi" w:cstheme="minorHAnsi"/>
          <w:sz w:val="28"/>
          <w:szCs w:val="28"/>
        </w:rPr>
      </w:pPr>
    </w:p>
    <w:p w14:paraId="0F37B823" w14:textId="166FACCC" w:rsidR="00E91D60" w:rsidRPr="00A66D1D" w:rsidRDefault="00E91D60" w:rsidP="00914765">
      <w:pPr>
        <w:autoSpaceDE w:val="0"/>
        <w:autoSpaceDN w:val="0"/>
        <w:adjustRightInd w:val="0"/>
        <w:rPr>
          <w:rFonts w:asciiTheme="minorHAnsi" w:hAnsiTheme="minorHAnsi" w:cstheme="minorHAnsi"/>
          <w:sz w:val="28"/>
          <w:szCs w:val="28"/>
        </w:rPr>
      </w:pPr>
      <w:r w:rsidRPr="00A66D1D">
        <w:rPr>
          <w:rFonts w:asciiTheme="minorHAnsi" w:hAnsiTheme="minorHAnsi" w:cstheme="minorHAnsi"/>
          <w:sz w:val="28"/>
          <w:szCs w:val="28"/>
        </w:rPr>
        <w:t>If the decision is not to conduct an equality impact assessment, please provide details of the reasons</w:t>
      </w:r>
      <w:r w:rsidR="009D617C" w:rsidRPr="00A66D1D">
        <w:rPr>
          <w:rFonts w:asciiTheme="minorHAnsi" w:hAnsiTheme="minorHAnsi" w:cstheme="minorHAnsi"/>
          <w:sz w:val="28"/>
          <w:szCs w:val="28"/>
        </w:rPr>
        <w:t>.</w:t>
      </w:r>
    </w:p>
    <w:p w14:paraId="679FC8EB" w14:textId="77777777" w:rsidR="009D617C" w:rsidRPr="00A66D1D" w:rsidRDefault="009D617C" w:rsidP="00914765">
      <w:pPr>
        <w:autoSpaceDE w:val="0"/>
        <w:autoSpaceDN w:val="0"/>
        <w:adjustRightInd w:val="0"/>
        <w:rPr>
          <w:rFonts w:asciiTheme="minorHAnsi" w:hAnsiTheme="minorHAnsi" w:cstheme="minorHAnsi"/>
          <w:sz w:val="28"/>
          <w:szCs w:val="28"/>
        </w:rPr>
      </w:pPr>
    </w:p>
    <w:p w14:paraId="2BE0CD0D" w14:textId="77777777" w:rsidR="00A50AD8" w:rsidRPr="00A66D1D" w:rsidRDefault="00A50AD8"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Sport NI has decided that it is not necessary to conduct an EQIA. This decision is made on the basis that the policy will help further promote equality of opportunity. No evidence of significant adverse impacts has emerged from the screening process to suggest that an EQIA is necessary. </w:t>
      </w:r>
    </w:p>
    <w:p w14:paraId="4974B545" w14:textId="77777777" w:rsidR="00A50AD8" w:rsidRPr="00A66D1D" w:rsidRDefault="00A50AD8"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Through data analysis and engagement across S75 groups during the development of the ‘Power of Sport’ (Sport NI corporate plan) we have identified the needs and barriers to participation of all sections of the community.</w:t>
      </w:r>
    </w:p>
    <w:p w14:paraId="6A2734B3" w14:textId="48ADAA8D" w:rsidR="00A50AD8" w:rsidRPr="00A66D1D" w:rsidRDefault="00A50AD8" w:rsidP="00914765">
      <w:pPr>
        <w:pStyle w:val="Default"/>
        <w:rPr>
          <w:rFonts w:asciiTheme="minorHAnsi" w:hAnsiTheme="minorHAnsi" w:cstheme="minorHAnsi"/>
          <w:color w:val="002060"/>
          <w:sz w:val="22"/>
          <w:szCs w:val="22"/>
        </w:rPr>
      </w:pPr>
      <w:r w:rsidRPr="00A66D1D">
        <w:rPr>
          <w:rFonts w:asciiTheme="minorHAnsi" w:hAnsiTheme="minorHAnsi" w:cstheme="minorHAnsi"/>
          <w:color w:val="002060"/>
          <w:sz w:val="22"/>
          <w:szCs w:val="22"/>
        </w:rPr>
        <w:t xml:space="preserve"> </w:t>
      </w:r>
    </w:p>
    <w:p w14:paraId="77EBC4AC" w14:textId="7D1DB414" w:rsidR="009D617C" w:rsidRPr="00A66D1D" w:rsidRDefault="00A50AD8" w:rsidP="00914765">
      <w:pPr>
        <w:autoSpaceDE w:val="0"/>
        <w:autoSpaceDN w:val="0"/>
        <w:adjustRightInd w:val="0"/>
        <w:rPr>
          <w:rFonts w:asciiTheme="minorHAnsi" w:hAnsiTheme="minorHAnsi" w:cstheme="minorHAnsi"/>
          <w:color w:val="002060"/>
          <w:sz w:val="28"/>
          <w:szCs w:val="28"/>
        </w:rPr>
      </w:pPr>
      <w:r w:rsidRPr="00A66D1D">
        <w:rPr>
          <w:rFonts w:asciiTheme="minorHAnsi" w:hAnsiTheme="minorHAnsi" w:cstheme="minorHAnsi"/>
          <w:color w:val="002060"/>
          <w:sz w:val="22"/>
          <w:szCs w:val="22"/>
        </w:rPr>
        <w:t>The investment will be shaped by those needs to ensure equality of opportunity for all.</w:t>
      </w:r>
    </w:p>
    <w:p w14:paraId="2AE4EA81" w14:textId="77777777" w:rsidR="009D617C" w:rsidRPr="00A66D1D" w:rsidRDefault="009D617C" w:rsidP="00914765">
      <w:pPr>
        <w:autoSpaceDE w:val="0"/>
        <w:autoSpaceDN w:val="0"/>
        <w:adjustRightInd w:val="0"/>
        <w:rPr>
          <w:rFonts w:asciiTheme="minorHAnsi" w:hAnsiTheme="minorHAnsi" w:cstheme="minorHAnsi"/>
          <w:sz w:val="28"/>
          <w:szCs w:val="28"/>
        </w:rPr>
      </w:pPr>
    </w:p>
    <w:p w14:paraId="2B051F9F" w14:textId="77777777" w:rsidR="00FA2356" w:rsidRPr="00A66D1D" w:rsidRDefault="00FA2356" w:rsidP="00914765">
      <w:pPr>
        <w:rPr>
          <w:rFonts w:asciiTheme="minorHAnsi" w:hAnsiTheme="minorHAnsi" w:cstheme="minorHAnsi"/>
          <w:sz w:val="28"/>
          <w:szCs w:val="28"/>
        </w:rPr>
      </w:pPr>
    </w:p>
    <w:p w14:paraId="7E9AD88C" w14:textId="77777777" w:rsidR="009D617C" w:rsidRPr="00A66D1D" w:rsidRDefault="009D617C" w:rsidP="00914765">
      <w:pPr>
        <w:rPr>
          <w:rFonts w:asciiTheme="minorHAnsi" w:hAnsiTheme="minorHAnsi" w:cstheme="minorHAnsi"/>
          <w:sz w:val="28"/>
          <w:szCs w:val="28"/>
        </w:rPr>
      </w:pPr>
    </w:p>
    <w:p w14:paraId="3F6C8D64" w14:textId="77777777" w:rsidR="00FA2356" w:rsidRPr="00A66D1D" w:rsidRDefault="00FA2356" w:rsidP="00914765">
      <w:pPr>
        <w:autoSpaceDE w:val="0"/>
        <w:autoSpaceDN w:val="0"/>
        <w:adjustRightInd w:val="0"/>
        <w:rPr>
          <w:rFonts w:asciiTheme="minorHAnsi" w:hAnsiTheme="minorHAnsi" w:cstheme="minorHAnsi"/>
          <w:sz w:val="28"/>
          <w:szCs w:val="28"/>
        </w:rPr>
      </w:pPr>
    </w:p>
    <w:p w14:paraId="42790EDE" w14:textId="77777777" w:rsidR="00C81F6B" w:rsidRPr="00A66D1D" w:rsidRDefault="00E91D60" w:rsidP="00914765">
      <w:pPr>
        <w:autoSpaceDE w:val="0"/>
        <w:autoSpaceDN w:val="0"/>
        <w:adjustRightInd w:val="0"/>
        <w:rPr>
          <w:rFonts w:asciiTheme="minorHAnsi" w:hAnsiTheme="minorHAnsi" w:cstheme="minorHAnsi"/>
          <w:sz w:val="28"/>
          <w:szCs w:val="28"/>
        </w:rPr>
      </w:pPr>
      <w:r w:rsidRPr="00A66D1D">
        <w:rPr>
          <w:rFonts w:asciiTheme="minorHAnsi" w:hAnsiTheme="minorHAnsi" w:cstheme="minorHAnsi"/>
          <w:sz w:val="28"/>
          <w:szCs w:val="28"/>
        </w:rPr>
        <w:t xml:space="preserve">If the decision is not to conduct an equality impact assessment the public authority should consider if the policy should be </w:t>
      </w:r>
      <w:proofErr w:type="gramStart"/>
      <w:r w:rsidRPr="00A66D1D">
        <w:rPr>
          <w:rFonts w:asciiTheme="minorHAnsi" w:hAnsiTheme="minorHAnsi" w:cstheme="minorHAnsi"/>
          <w:sz w:val="28"/>
          <w:szCs w:val="28"/>
        </w:rPr>
        <w:t>mitigated</w:t>
      </w:r>
      <w:proofErr w:type="gramEnd"/>
      <w:r w:rsidRPr="00A66D1D">
        <w:rPr>
          <w:rFonts w:asciiTheme="minorHAnsi" w:hAnsiTheme="minorHAnsi" w:cstheme="minorHAnsi"/>
          <w:sz w:val="28"/>
          <w:szCs w:val="28"/>
        </w:rPr>
        <w:t xml:space="preserve"> or an alternative policy be introduced</w:t>
      </w:r>
      <w:r w:rsidR="009D617C" w:rsidRPr="00A66D1D">
        <w:rPr>
          <w:rFonts w:asciiTheme="minorHAnsi" w:hAnsiTheme="minorHAnsi" w:cstheme="minorHAnsi"/>
          <w:sz w:val="28"/>
          <w:szCs w:val="28"/>
        </w:rPr>
        <w:t xml:space="preserve"> - please provide details</w:t>
      </w:r>
      <w:r w:rsidR="00C81F6B" w:rsidRPr="00A66D1D">
        <w:rPr>
          <w:rFonts w:asciiTheme="minorHAnsi" w:hAnsiTheme="minorHAnsi" w:cstheme="minorHAnsi"/>
          <w:sz w:val="28"/>
          <w:szCs w:val="28"/>
        </w:rPr>
        <w:t>.</w:t>
      </w:r>
    </w:p>
    <w:p w14:paraId="393C36D0" w14:textId="77777777" w:rsidR="00E91D60" w:rsidRPr="00A66D1D" w:rsidRDefault="00E91D60" w:rsidP="00914765">
      <w:pPr>
        <w:autoSpaceDE w:val="0"/>
        <w:autoSpaceDN w:val="0"/>
        <w:adjustRightInd w:val="0"/>
        <w:rPr>
          <w:rFonts w:asciiTheme="minorHAnsi" w:hAnsiTheme="minorHAnsi" w:cstheme="minorHAnsi"/>
          <w:sz w:val="28"/>
          <w:szCs w:val="28"/>
        </w:rPr>
      </w:pPr>
    </w:p>
    <w:p w14:paraId="560F8D12" w14:textId="77777777" w:rsidR="00FA2356" w:rsidRPr="00A66D1D" w:rsidRDefault="00FA2356" w:rsidP="00914765">
      <w:pPr>
        <w:autoSpaceDE w:val="0"/>
        <w:autoSpaceDN w:val="0"/>
        <w:adjustRightInd w:val="0"/>
        <w:rPr>
          <w:rFonts w:asciiTheme="minorHAnsi" w:hAnsiTheme="minorHAnsi" w:cstheme="minorHAnsi"/>
          <w:sz w:val="28"/>
          <w:szCs w:val="28"/>
        </w:rPr>
      </w:pPr>
    </w:p>
    <w:p w14:paraId="2DA3DEA1" w14:textId="77777777" w:rsidR="00FA2356" w:rsidRPr="00A66D1D" w:rsidRDefault="00FA2356" w:rsidP="00914765">
      <w:pPr>
        <w:autoSpaceDE w:val="0"/>
        <w:autoSpaceDN w:val="0"/>
        <w:adjustRightInd w:val="0"/>
        <w:rPr>
          <w:rFonts w:asciiTheme="minorHAnsi" w:hAnsiTheme="minorHAnsi" w:cstheme="minorHAnsi"/>
          <w:sz w:val="28"/>
          <w:szCs w:val="28"/>
        </w:rPr>
      </w:pPr>
    </w:p>
    <w:p w14:paraId="02A0A055" w14:textId="1A520A3E" w:rsidR="00FA2356" w:rsidRPr="00A66D1D" w:rsidRDefault="00A66D1D" w:rsidP="00914765">
      <w:p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N/A</w:t>
      </w:r>
    </w:p>
    <w:p w14:paraId="6733882F" w14:textId="77777777" w:rsidR="00FA2356" w:rsidRPr="00A66D1D" w:rsidRDefault="00FA2356" w:rsidP="00914765">
      <w:pPr>
        <w:autoSpaceDE w:val="0"/>
        <w:autoSpaceDN w:val="0"/>
        <w:adjustRightInd w:val="0"/>
        <w:rPr>
          <w:rFonts w:asciiTheme="minorHAnsi" w:hAnsiTheme="minorHAnsi" w:cstheme="minorHAnsi"/>
          <w:sz w:val="28"/>
          <w:szCs w:val="28"/>
        </w:rPr>
      </w:pPr>
    </w:p>
    <w:p w14:paraId="3EFC72D4" w14:textId="77777777" w:rsidR="00FA2356" w:rsidRPr="00A66D1D" w:rsidRDefault="00FA2356" w:rsidP="00914765">
      <w:pPr>
        <w:autoSpaceDE w:val="0"/>
        <w:autoSpaceDN w:val="0"/>
        <w:adjustRightInd w:val="0"/>
        <w:rPr>
          <w:rFonts w:asciiTheme="minorHAnsi" w:hAnsiTheme="minorHAnsi" w:cstheme="minorHAnsi"/>
          <w:sz w:val="28"/>
          <w:szCs w:val="28"/>
        </w:rPr>
      </w:pPr>
    </w:p>
    <w:p w14:paraId="75CE143E" w14:textId="77777777" w:rsidR="00FA2356" w:rsidRPr="00A66D1D" w:rsidRDefault="00FA2356" w:rsidP="00914765">
      <w:pPr>
        <w:autoSpaceDE w:val="0"/>
        <w:autoSpaceDN w:val="0"/>
        <w:adjustRightInd w:val="0"/>
        <w:rPr>
          <w:rFonts w:asciiTheme="minorHAnsi" w:hAnsiTheme="minorHAnsi" w:cstheme="minorHAnsi"/>
          <w:sz w:val="28"/>
          <w:szCs w:val="28"/>
        </w:rPr>
      </w:pPr>
    </w:p>
    <w:p w14:paraId="7DEB7792" w14:textId="77777777" w:rsidR="00FA2356" w:rsidRPr="00A66D1D" w:rsidRDefault="00FA2356" w:rsidP="00914765">
      <w:pPr>
        <w:autoSpaceDE w:val="0"/>
        <w:autoSpaceDN w:val="0"/>
        <w:adjustRightInd w:val="0"/>
        <w:rPr>
          <w:rFonts w:asciiTheme="minorHAnsi" w:hAnsiTheme="minorHAnsi" w:cstheme="minorHAnsi"/>
          <w:sz w:val="28"/>
          <w:szCs w:val="28"/>
        </w:rPr>
      </w:pPr>
    </w:p>
    <w:p w14:paraId="4D570F5A" w14:textId="77777777" w:rsidR="00FA2356" w:rsidRPr="00A66D1D" w:rsidRDefault="00FA2356" w:rsidP="00914765">
      <w:pPr>
        <w:autoSpaceDE w:val="0"/>
        <w:autoSpaceDN w:val="0"/>
        <w:adjustRightInd w:val="0"/>
        <w:rPr>
          <w:rFonts w:asciiTheme="minorHAnsi" w:hAnsiTheme="minorHAnsi" w:cstheme="minorHAnsi"/>
          <w:sz w:val="28"/>
          <w:szCs w:val="28"/>
        </w:rPr>
      </w:pPr>
    </w:p>
    <w:p w14:paraId="1FF4DE84" w14:textId="77777777" w:rsidR="00E91D60" w:rsidRPr="00A66D1D" w:rsidRDefault="00E91D60" w:rsidP="00914765">
      <w:pPr>
        <w:autoSpaceDE w:val="0"/>
        <w:autoSpaceDN w:val="0"/>
        <w:adjustRightInd w:val="0"/>
        <w:rPr>
          <w:rFonts w:asciiTheme="minorHAnsi" w:hAnsiTheme="minorHAnsi" w:cstheme="minorHAnsi"/>
          <w:sz w:val="28"/>
          <w:szCs w:val="28"/>
        </w:rPr>
      </w:pPr>
      <w:r w:rsidRPr="00A66D1D">
        <w:rPr>
          <w:rFonts w:asciiTheme="minorHAnsi" w:hAnsiTheme="minorHAnsi" w:cstheme="minorHAnsi"/>
          <w:sz w:val="28"/>
          <w:szCs w:val="28"/>
        </w:rPr>
        <w:t>If the decision is to subject the policy to an equality impact assessment, please provide details of the reasons</w:t>
      </w:r>
      <w:r w:rsidR="009D617C" w:rsidRPr="00A66D1D">
        <w:rPr>
          <w:rFonts w:asciiTheme="minorHAnsi" w:hAnsiTheme="minorHAnsi" w:cstheme="minorHAnsi"/>
          <w:sz w:val="28"/>
          <w:szCs w:val="28"/>
        </w:rPr>
        <w:t>.</w:t>
      </w:r>
    </w:p>
    <w:p w14:paraId="10093A3C" w14:textId="77777777" w:rsidR="009D617C" w:rsidRPr="00A66D1D" w:rsidRDefault="009D617C" w:rsidP="00914765">
      <w:pPr>
        <w:autoSpaceDE w:val="0"/>
        <w:autoSpaceDN w:val="0"/>
        <w:adjustRightInd w:val="0"/>
        <w:rPr>
          <w:rFonts w:asciiTheme="minorHAnsi" w:hAnsiTheme="minorHAnsi" w:cstheme="minorHAnsi"/>
          <w:b/>
          <w:sz w:val="28"/>
          <w:szCs w:val="28"/>
        </w:rPr>
      </w:pPr>
    </w:p>
    <w:p w14:paraId="4D0BBFD3" w14:textId="77777777" w:rsidR="00FA2356" w:rsidRPr="00A66D1D" w:rsidRDefault="00FA2356" w:rsidP="00914765">
      <w:pPr>
        <w:autoSpaceDE w:val="0"/>
        <w:autoSpaceDN w:val="0"/>
        <w:adjustRightInd w:val="0"/>
        <w:rPr>
          <w:rFonts w:asciiTheme="minorHAnsi" w:hAnsiTheme="minorHAnsi" w:cstheme="minorHAnsi"/>
          <w:b/>
          <w:sz w:val="28"/>
          <w:szCs w:val="28"/>
        </w:rPr>
      </w:pPr>
    </w:p>
    <w:p w14:paraId="56CAEC0D" w14:textId="77777777" w:rsidR="00FA2356" w:rsidRPr="00A66D1D" w:rsidRDefault="00FA2356" w:rsidP="00914765">
      <w:pPr>
        <w:autoSpaceDE w:val="0"/>
        <w:autoSpaceDN w:val="0"/>
        <w:adjustRightInd w:val="0"/>
        <w:rPr>
          <w:rFonts w:asciiTheme="minorHAnsi" w:hAnsiTheme="minorHAnsi" w:cstheme="minorHAnsi"/>
          <w:b/>
          <w:sz w:val="28"/>
          <w:szCs w:val="28"/>
        </w:rPr>
      </w:pPr>
    </w:p>
    <w:p w14:paraId="41CE85DD" w14:textId="77777777" w:rsidR="00FA2356" w:rsidRPr="00A66D1D" w:rsidRDefault="00FA2356" w:rsidP="00914765">
      <w:pPr>
        <w:autoSpaceDE w:val="0"/>
        <w:autoSpaceDN w:val="0"/>
        <w:adjustRightInd w:val="0"/>
        <w:rPr>
          <w:rFonts w:asciiTheme="minorHAnsi" w:hAnsiTheme="minorHAnsi" w:cstheme="minorHAnsi"/>
          <w:b/>
          <w:sz w:val="28"/>
          <w:szCs w:val="28"/>
        </w:rPr>
      </w:pPr>
    </w:p>
    <w:p w14:paraId="2AF252A4" w14:textId="77777777" w:rsidR="00FA2356" w:rsidRPr="00A66D1D" w:rsidRDefault="00FA2356" w:rsidP="00914765">
      <w:pPr>
        <w:autoSpaceDE w:val="0"/>
        <w:autoSpaceDN w:val="0"/>
        <w:adjustRightInd w:val="0"/>
        <w:rPr>
          <w:rFonts w:asciiTheme="minorHAnsi" w:hAnsiTheme="minorHAnsi" w:cstheme="minorHAnsi"/>
          <w:b/>
          <w:sz w:val="28"/>
          <w:szCs w:val="28"/>
        </w:rPr>
      </w:pPr>
    </w:p>
    <w:p w14:paraId="2D5931E0" w14:textId="77777777" w:rsidR="00FA2356" w:rsidRPr="00A66D1D" w:rsidRDefault="00FA2356" w:rsidP="00914765">
      <w:pPr>
        <w:autoSpaceDE w:val="0"/>
        <w:autoSpaceDN w:val="0"/>
        <w:adjustRightInd w:val="0"/>
        <w:rPr>
          <w:rFonts w:asciiTheme="minorHAnsi" w:hAnsiTheme="minorHAnsi" w:cstheme="minorHAnsi"/>
          <w:b/>
          <w:sz w:val="28"/>
          <w:szCs w:val="28"/>
        </w:rPr>
      </w:pPr>
    </w:p>
    <w:p w14:paraId="51DB1F1D" w14:textId="77777777" w:rsidR="00FA2356" w:rsidRPr="00A66D1D" w:rsidRDefault="00FA2356" w:rsidP="00914765">
      <w:pPr>
        <w:autoSpaceDE w:val="0"/>
        <w:autoSpaceDN w:val="0"/>
        <w:adjustRightInd w:val="0"/>
        <w:rPr>
          <w:rFonts w:asciiTheme="minorHAnsi" w:hAnsiTheme="minorHAnsi" w:cstheme="minorHAnsi"/>
          <w:b/>
          <w:sz w:val="28"/>
          <w:szCs w:val="28"/>
        </w:rPr>
      </w:pPr>
    </w:p>
    <w:p w14:paraId="5E4572FA" w14:textId="77777777" w:rsidR="00FA2356" w:rsidRPr="00A66D1D" w:rsidRDefault="00FA2356" w:rsidP="00914765">
      <w:pPr>
        <w:autoSpaceDE w:val="0"/>
        <w:autoSpaceDN w:val="0"/>
        <w:adjustRightInd w:val="0"/>
        <w:rPr>
          <w:rFonts w:asciiTheme="minorHAnsi" w:hAnsiTheme="minorHAnsi" w:cstheme="minorHAnsi"/>
          <w:b/>
          <w:sz w:val="28"/>
          <w:szCs w:val="28"/>
        </w:rPr>
      </w:pPr>
    </w:p>
    <w:p w14:paraId="2958B9B0" w14:textId="77777777" w:rsidR="00E91D60" w:rsidRPr="00A66D1D" w:rsidRDefault="00E91D60" w:rsidP="00914765">
      <w:pPr>
        <w:rPr>
          <w:rFonts w:asciiTheme="minorHAnsi" w:hAnsiTheme="minorHAnsi" w:cstheme="minorHAnsi"/>
          <w:sz w:val="28"/>
          <w:szCs w:val="28"/>
        </w:rPr>
      </w:pPr>
      <w:r w:rsidRPr="00A66D1D">
        <w:rPr>
          <w:rFonts w:asciiTheme="minorHAnsi" w:hAnsiTheme="minorHAnsi" w:cstheme="minorHAnsi"/>
          <w:sz w:val="28"/>
          <w:szCs w:val="28"/>
        </w:rPr>
        <w:t>All public authorities’ equality schemes 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  Further advice on equality impact assessment may be found in a separate Commission publication: Practical Guidance on Equality Impact Assessment.</w:t>
      </w:r>
    </w:p>
    <w:p w14:paraId="4BD858BF" w14:textId="77777777" w:rsidR="00E91D60" w:rsidRPr="00A66D1D" w:rsidRDefault="00453279" w:rsidP="00914765">
      <w:pPr>
        <w:autoSpaceDE w:val="0"/>
        <w:autoSpaceDN w:val="0"/>
        <w:adjustRightInd w:val="0"/>
        <w:rPr>
          <w:rFonts w:asciiTheme="minorHAnsi" w:hAnsiTheme="minorHAnsi" w:cstheme="minorHAnsi"/>
          <w:b/>
          <w:sz w:val="28"/>
          <w:szCs w:val="28"/>
        </w:rPr>
      </w:pPr>
      <w:r w:rsidRPr="00A66D1D">
        <w:rPr>
          <w:rFonts w:asciiTheme="minorHAnsi" w:hAnsiTheme="minorHAnsi" w:cstheme="minorHAnsi"/>
          <w:b/>
          <w:sz w:val="28"/>
          <w:szCs w:val="28"/>
        </w:rPr>
        <w:br w:type="page"/>
      </w:r>
      <w:r w:rsidR="00E91D60" w:rsidRPr="00A66D1D">
        <w:rPr>
          <w:rFonts w:asciiTheme="minorHAnsi" w:hAnsiTheme="minorHAnsi" w:cstheme="minorHAnsi"/>
          <w:b/>
          <w:color w:val="2F5496" w:themeColor="accent1" w:themeShade="BF"/>
          <w:sz w:val="28"/>
          <w:szCs w:val="28"/>
        </w:rPr>
        <w:lastRenderedPageBreak/>
        <w:t xml:space="preserve">Mitigation </w:t>
      </w:r>
    </w:p>
    <w:p w14:paraId="45D17FFD" w14:textId="77777777" w:rsidR="00E91D60" w:rsidRPr="00A66D1D" w:rsidRDefault="00E91D60" w:rsidP="00914765">
      <w:pPr>
        <w:autoSpaceDE w:val="0"/>
        <w:autoSpaceDN w:val="0"/>
        <w:adjustRightInd w:val="0"/>
        <w:rPr>
          <w:rFonts w:asciiTheme="minorHAnsi" w:hAnsiTheme="minorHAnsi" w:cstheme="minorHAnsi"/>
          <w:b/>
          <w:sz w:val="28"/>
          <w:szCs w:val="28"/>
        </w:rPr>
      </w:pPr>
    </w:p>
    <w:p w14:paraId="1127D645" w14:textId="77777777" w:rsidR="00E91D60" w:rsidRPr="00A66D1D" w:rsidRDefault="00E91D60" w:rsidP="00914765">
      <w:pPr>
        <w:autoSpaceDE w:val="0"/>
        <w:autoSpaceDN w:val="0"/>
        <w:adjustRightInd w:val="0"/>
        <w:rPr>
          <w:rFonts w:asciiTheme="minorHAnsi" w:hAnsiTheme="minorHAnsi" w:cstheme="minorHAnsi"/>
          <w:sz w:val="28"/>
          <w:szCs w:val="28"/>
        </w:rPr>
      </w:pPr>
      <w:r w:rsidRPr="00A66D1D">
        <w:rPr>
          <w:rFonts w:asciiTheme="minorHAnsi" w:hAnsiTheme="minorHAnsi" w:cstheme="minorHAnsi"/>
          <w:sz w:val="28"/>
          <w:szCs w:val="28"/>
        </w:rPr>
        <w:t>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14:paraId="4053C1E0" w14:textId="77777777" w:rsidR="00E91D60" w:rsidRPr="00A66D1D" w:rsidRDefault="00E91D60" w:rsidP="00914765">
      <w:pPr>
        <w:autoSpaceDE w:val="0"/>
        <w:autoSpaceDN w:val="0"/>
        <w:adjustRightInd w:val="0"/>
        <w:rPr>
          <w:rFonts w:asciiTheme="minorHAnsi" w:hAnsiTheme="minorHAnsi" w:cstheme="minorHAnsi"/>
          <w:sz w:val="28"/>
          <w:szCs w:val="28"/>
        </w:rPr>
      </w:pPr>
    </w:p>
    <w:p w14:paraId="684179AD" w14:textId="77777777" w:rsidR="00E91D60" w:rsidRPr="00A66D1D" w:rsidRDefault="00E91D60" w:rsidP="00914765">
      <w:pPr>
        <w:autoSpaceDE w:val="0"/>
        <w:autoSpaceDN w:val="0"/>
        <w:adjustRightInd w:val="0"/>
        <w:rPr>
          <w:rFonts w:asciiTheme="minorHAnsi" w:hAnsiTheme="minorHAnsi" w:cstheme="minorHAnsi"/>
          <w:sz w:val="28"/>
          <w:szCs w:val="28"/>
        </w:rPr>
      </w:pPr>
      <w:r w:rsidRPr="00A66D1D">
        <w:rPr>
          <w:rFonts w:asciiTheme="minorHAnsi" w:hAnsiTheme="minorHAnsi" w:cstheme="minorHAnsi"/>
          <w:sz w:val="28"/>
          <w:szCs w:val="28"/>
        </w:rPr>
        <w:t xml:space="preserve">Can the policy/decision be amended or changed or an alternative policy introduced to better promote equality of opportunity and/or good relations? </w:t>
      </w:r>
    </w:p>
    <w:p w14:paraId="32E5D0BE" w14:textId="77777777" w:rsidR="00E91D60" w:rsidRPr="00A66D1D" w:rsidRDefault="00E91D60" w:rsidP="00914765">
      <w:pPr>
        <w:autoSpaceDE w:val="0"/>
        <w:autoSpaceDN w:val="0"/>
        <w:adjustRightInd w:val="0"/>
        <w:rPr>
          <w:rFonts w:asciiTheme="minorHAnsi" w:hAnsiTheme="minorHAnsi" w:cstheme="minorHAnsi"/>
          <w:sz w:val="28"/>
          <w:szCs w:val="28"/>
        </w:rPr>
      </w:pPr>
    </w:p>
    <w:p w14:paraId="3585DC45" w14:textId="77777777" w:rsidR="00E91D60" w:rsidRPr="00A66D1D" w:rsidRDefault="00E91D60" w:rsidP="00914765">
      <w:pPr>
        <w:autoSpaceDE w:val="0"/>
        <w:autoSpaceDN w:val="0"/>
        <w:adjustRightInd w:val="0"/>
        <w:rPr>
          <w:rFonts w:asciiTheme="minorHAnsi" w:hAnsiTheme="minorHAnsi" w:cstheme="minorHAnsi"/>
          <w:sz w:val="28"/>
          <w:szCs w:val="28"/>
        </w:rPr>
      </w:pPr>
      <w:r w:rsidRPr="00A66D1D">
        <w:rPr>
          <w:rFonts w:asciiTheme="minorHAnsi" w:hAnsiTheme="minorHAnsi" w:cstheme="minorHAnsi"/>
          <w:sz w:val="28"/>
          <w:szCs w:val="28"/>
        </w:rPr>
        <w:t xml:space="preserve">If so, </w:t>
      </w:r>
      <w:r w:rsidRPr="00A66D1D">
        <w:rPr>
          <w:rFonts w:asciiTheme="minorHAnsi" w:hAnsiTheme="minorHAnsi" w:cstheme="minorHAnsi"/>
          <w:b/>
          <w:bCs/>
          <w:sz w:val="28"/>
          <w:szCs w:val="28"/>
        </w:rPr>
        <w:t>give the reasons</w:t>
      </w:r>
      <w:r w:rsidR="00C81F6B" w:rsidRPr="00A66D1D">
        <w:rPr>
          <w:rFonts w:asciiTheme="minorHAnsi" w:hAnsiTheme="minorHAnsi" w:cstheme="minorHAnsi"/>
          <w:b/>
          <w:sz w:val="28"/>
          <w:szCs w:val="28"/>
        </w:rPr>
        <w:t xml:space="preserve"> </w:t>
      </w:r>
      <w:r w:rsidRPr="00A66D1D">
        <w:rPr>
          <w:rFonts w:asciiTheme="minorHAnsi" w:hAnsiTheme="minorHAnsi" w:cstheme="minorHAnsi"/>
          <w:sz w:val="28"/>
          <w:szCs w:val="28"/>
        </w:rPr>
        <w:t>to support your decision, together with the proposed changes/amendments or alternative policy.</w:t>
      </w:r>
    </w:p>
    <w:p w14:paraId="6B601556" w14:textId="77777777" w:rsidR="00E91D60" w:rsidRPr="00A66D1D" w:rsidRDefault="00E91D60" w:rsidP="00914765">
      <w:pPr>
        <w:autoSpaceDE w:val="0"/>
        <w:autoSpaceDN w:val="0"/>
        <w:adjustRightInd w:val="0"/>
        <w:rPr>
          <w:rFonts w:asciiTheme="minorHAnsi" w:hAnsiTheme="minorHAnsi" w:cstheme="minorHAnsi"/>
          <w:b/>
          <w:sz w:val="28"/>
          <w:szCs w:val="28"/>
        </w:rPr>
      </w:pPr>
    </w:p>
    <w:p w14:paraId="601F6F03" w14:textId="77777777" w:rsidR="00FA2356" w:rsidRPr="00A66D1D" w:rsidRDefault="00FA2356" w:rsidP="00914765">
      <w:pPr>
        <w:autoSpaceDE w:val="0"/>
        <w:autoSpaceDN w:val="0"/>
        <w:adjustRightInd w:val="0"/>
        <w:rPr>
          <w:rFonts w:asciiTheme="minorHAnsi" w:hAnsiTheme="minorHAnsi" w:cstheme="minorHAnsi"/>
          <w:b/>
          <w:sz w:val="28"/>
          <w:szCs w:val="28"/>
        </w:rPr>
      </w:pPr>
    </w:p>
    <w:p w14:paraId="30F2C026" w14:textId="77777777" w:rsidR="00E91D60" w:rsidRPr="00A66D1D" w:rsidRDefault="00E91D60" w:rsidP="00A66D1D">
      <w:pPr>
        <w:autoSpaceDE w:val="0"/>
        <w:autoSpaceDN w:val="0"/>
        <w:adjustRightInd w:val="0"/>
        <w:rPr>
          <w:rFonts w:asciiTheme="minorHAnsi" w:hAnsiTheme="minorHAnsi" w:cstheme="minorHAnsi"/>
          <w:b/>
          <w:sz w:val="28"/>
          <w:szCs w:val="28"/>
        </w:rPr>
      </w:pPr>
      <w:r w:rsidRPr="00A66D1D">
        <w:rPr>
          <w:rFonts w:asciiTheme="minorHAnsi" w:hAnsiTheme="minorHAnsi" w:cstheme="minorHAnsi"/>
          <w:b/>
          <w:sz w:val="28"/>
          <w:szCs w:val="28"/>
        </w:rPr>
        <w:br w:type="page"/>
      </w:r>
      <w:r w:rsidRPr="00A66D1D">
        <w:rPr>
          <w:rFonts w:asciiTheme="minorHAnsi" w:hAnsiTheme="minorHAnsi" w:cstheme="minorHAnsi"/>
          <w:b/>
          <w:color w:val="2F5496" w:themeColor="accent1" w:themeShade="BF"/>
          <w:sz w:val="28"/>
          <w:szCs w:val="28"/>
        </w:rPr>
        <w:lastRenderedPageBreak/>
        <w:t>Timetabling and prioritising</w:t>
      </w:r>
    </w:p>
    <w:p w14:paraId="6BC24785" w14:textId="77777777" w:rsidR="00E91D60" w:rsidRPr="00A66D1D" w:rsidRDefault="00E91D60" w:rsidP="00A66D1D">
      <w:pPr>
        <w:autoSpaceDE w:val="0"/>
        <w:autoSpaceDN w:val="0"/>
        <w:adjustRightInd w:val="0"/>
        <w:rPr>
          <w:rFonts w:asciiTheme="minorHAnsi" w:hAnsiTheme="minorHAnsi" w:cstheme="minorHAnsi"/>
          <w:b/>
          <w:sz w:val="28"/>
          <w:szCs w:val="28"/>
        </w:rPr>
      </w:pPr>
    </w:p>
    <w:p w14:paraId="173EB1BB" w14:textId="77777777" w:rsidR="00E91D60" w:rsidRPr="00A66D1D" w:rsidRDefault="00E91D60" w:rsidP="00914765">
      <w:pPr>
        <w:rPr>
          <w:rFonts w:asciiTheme="minorHAnsi" w:hAnsiTheme="minorHAnsi" w:cstheme="minorHAnsi"/>
          <w:sz w:val="28"/>
          <w:szCs w:val="28"/>
        </w:rPr>
      </w:pPr>
      <w:r w:rsidRPr="00A66D1D">
        <w:rPr>
          <w:rFonts w:asciiTheme="minorHAnsi" w:hAnsiTheme="minorHAnsi" w:cstheme="minorHAnsi"/>
          <w:sz w:val="28"/>
          <w:szCs w:val="28"/>
        </w:rPr>
        <w:t>Factors to be considered in timetabling and prioritising policies for equality impact assessment.</w:t>
      </w:r>
    </w:p>
    <w:p w14:paraId="5B350283" w14:textId="77777777" w:rsidR="00E91D60" w:rsidRPr="00A66D1D" w:rsidRDefault="00E91D60" w:rsidP="00914765">
      <w:pPr>
        <w:rPr>
          <w:rFonts w:asciiTheme="minorHAnsi" w:hAnsiTheme="minorHAnsi" w:cstheme="minorHAnsi"/>
          <w:sz w:val="28"/>
        </w:rPr>
      </w:pPr>
    </w:p>
    <w:p w14:paraId="1BAE428B" w14:textId="77777777" w:rsidR="00E91D60" w:rsidRPr="00A66D1D" w:rsidRDefault="00E91D60" w:rsidP="00914765">
      <w:pPr>
        <w:rPr>
          <w:rFonts w:asciiTheme="minorHAnsi" w:hAnsiTheme="minorHAnsi" w:cstheme="minorHAnsi"/>
          <w:sz w:val="28"/>
        </w:rPr>
      </w:pPr>
      <w:r w:rsidRPr="00A66D1D">
        <w:rPr>
          <w:rFonts w:asciiTheme="minorHAnsi" w:hAnsiTheme="minorHAnsi" w:cstheme="minorHAnsi"/>
          <w:sz w:val="28"/>
        </w:rPr>
        <w:t xml:space="preserve">If the policy has been </w:t>
      </w:r>
      <w:r w:rsidRPr="00A66D1D">
        <w:rPr>
          <w:rFonts w:asciiTheme="minorHAnsi" w:hAnsiTheme="minorHAnsi" w:cstheme="minorHAnsi"/>
          <w:b/>
          <w:sz w:val="28"/>
        </w:rPr>
        <w:t xml:space="preserve">‘screened in’ </w:t>
      </w:r>
      <w:r w:rsidRPr="00A66D1D">
        <w:rPr>
          <w:rFonts w:asciiTheme="minorHAnsi" w:hAnsiTheme="minorHAnsi" w:cstheme="minorHAnsi"/>
          <w:sz w:val="28"/>
        </w:rPr>
        <w:t>for equality impact assessment, then please answer the following questions to determine its priority for timetabling the equality impact assessment.</w:t>
      </w:r>
    </w:p>
    <w:p w14:paraId="073B9801" w14:textId="77777777" w:rsidR="00E91D60" w:rsidRPr="00A66D1D" w:rsidRDefault="00E91D60" w:rsidP="00914765">
      <w:pPr>
        <w:rPr>
          <w:rFonts w:asciiTheme="minorHAnsi" w:hAnsiTheme="minorHAnsi" w:cstheme="minorHAnsi"/>
          <w:sz w:val="28"/>
        </w:rPr>
      </w:pPr>
    </w:p>
    <w:p w14:paraId="1443191C" w14:textId="77777777" w:rsidR="00E91D60" w:rsidRPr="00A66D1D" w:rsidRDefault="00E91D60" w:rsidP="00914765">
      <w:pPr>
        <w:pStyle w:val="BodyTextIndent2"/>
        <w:ind w:left="0" w:firstLine="0"/>
        <w:rPr>
          <w:rFonts w:asciiTheme="minorHAnsi" w:hAnsiTheme="minorHAnsi" w:cstheme="minorHAnsi"/>
          <w:szCs w:val="28"/>
        </w:rPr>
      </w:pPr>
      <w:r w:rsidRPr="00A66D1D">
        <w:rPr>
          <w:rFonts w:asciiTheme="minorHAnsi" w:hAnsiTheme="minorHAnsi" w:cstheme="minorHAnsi"/>
          <w:szCs w:val="28"/>
        </w:rPr>
        <w:t>On a scale of 1-3, with 1 being the lowest priority and 3 being the highest, assess the policy in terms of its priority for equality impact assessment.</w:t>
      </w:r>
    </w:p>
    <w:p w14:paraId="6D270A3B" w14:textId="77777777" w:rsidR="00E91D60" w:rsidRPr="00A66D1D" w:rsidRDefault="00E91D60" w:rsidP="00914765">
      <w:pPr>
        <w:numPr>
          <w:ilvl w:val="12"/>
          <w:numId w:val="0"/>
        </w:numPr>
        <w:ind w:left="720"/>
        <w:rPr>
          <w:rFonts w:asciiTheme="minorHAnsi" w:hAnsiTheme="minorHAnsi" w:cstheme="minorHAnsi"/>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Priority criterion Rating"/>
        <w:tblDescription w:val="priority for equality impact assessment"/>
      </w:tblPr>
      <w:tblGrid>
        <w:gridCol w:w="7920"/>
        <w:gridCol w:w="1260"/>
      </w:tblGrid>
      <w:tr w:rsidR="00E91D60" w:rsidRPr="00A66D1D" w14:paraId="789ABAC2" w14:textId="77777777" w:rsidTr="00890DE7">
        <w:trPr>
          <w:trHeight w:val="543"/>
          <w:tblHeader/>
        </w:trPr>
        <w:tc>
          <w:tcPr>
            <w:tcW w:w="7920" w:type="dxa"/>
            <w:tcBorders>
              <w:top w:val="single" w:sz="2" w:space="0" w:color="auto"/>
              <w:left w:val="single" w:sz="2" w:space="0" w:color="auto"/>
              <w:bottom w:val="single" w:sz="2" w:space="0" w:color="auto"/>
              <w:right w:val="single" w:sz="2" w:space="0" w:color="auto"/>
            </w:tcBorders>
            <w:shd w:val="clear" w:color="auto" w:fill="C0C0C0"/>
          </w:tcPr>
          <w:p w14:paraId="0DC06915" w14:textId="77777777" w:rsidR="00E91D60" w:rsidRPr="00A66D1D" w:rsidRDefault="00E91D60" w:rsidP="00914765">
            <w:pPr>
              <w:numPr>
                <w:ilvl w:val="12"/>
                <w:numId w:val="0"/>
              </w:numPr>
              <w:spacing w:before="120" w:after="120"/>
              <w:rPr>
                <w:rFonts w:asciiTheme="minorHAnsi" w:hAnsiTheme="minorHAnsi" w:cstheme="minorHAnsi"/>
                <w:b/>
                <w:sz w:val="28"/>
                <w:szCs w:val="28"/>
              </w:rPr>
            </w:pPr>
            <w:r w:rsidRPr="00A66D1D">
              <w:rPr>
                <w:rFonts w:asciiTheme="minorHAnsi" w:hAnsiTheme="minorHAnsi" w:cstheme="minorHAnsi"/>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14:paraId="298BF09F" w14:textId="77777777" w:rsidR="00E91D60" w:rsidRPr="00A66D1D" w:rsidRDefault="00E91D60" w:rsidP="00914765">
            <w:pPr>
              <w:numPr>
                <w:ilvl w:val="12"/>
                <w:numId w:val="0"/>
              </w:numPr>
              <w:spacing w:before="120" w:after="120"/>
              <w:rPr>
                <w:rFonts w:asciiTheme="minorHAnsi" w:hAnsiTheme="minorHAnsi" w:cstheme="minorHAnsi"/>
                <w:b/>
                <w:sz w:val="28"/>
                <w:szCs w:val="28"/>
                <w:highlight w:val="yellow"/>
              </w:rPr>
            </w:pPr>
            <w:r w:rsidRPr="00A66D1D">
              <w:rPr>
                <w:rFonts w:asciiTheme="minorHAnsi" w:hAnsiTheme="minorHAnsi" w:cstheme="minorHAnsi"/>
                <w:b/>
                <w:sz w:val="28"/>
                <w:szCs w:val="28"/>
              </w:rPr>
              <w:t>Rating (1-3)</w:t>
            </w:r>
          </w:p>
        </w:tc>
      </w:tr>
      <w:tr w:rsidR="00E91D60" w:rsidRPr="00A66D1D" w14:paraId="0EA71132" w14:textId="77777777" w:rsidTr="00890DE7">
        <w:trPr>
          <w:trHeight w:val="471"/>
        </w:trPr>
        <w:tc>
          <w:tcPr>
            <w:tcW w:w="7920" w:type="dxa"/>
            <w:tcBorders>
              <w:top w:val="single" w:sz="2" w:space="0" w:color="auto"/>
              <w:left w:val="single" w:sz="2" w:space="0" w:color="auto"/>
              <w:bottom w:val="single" w:sz="2" w:space="0" w:color="auto"/>
              <w:right w:val="single" w:sz="2" w:space="0" w:color="auto"/>
            </w:tcBorders>
          </w:tcPr>
          <w:p w14:paraId="62FB8AC0" w14:textId="77777777" w:rsidR="00E91D60" w:rsidRPr="00A66D1D" w:rsidRDefault="00E91D60" w:rsidP="00914765">
            <w:pPr>
              <w:numPr>
                <w:ilvl w:val="12"/>
                <w:numId w:val="0"/>
              </w:numPr>
              <w:spacing w:before="120" w:after="120"/>
              <w:rPr>
                <w:rFonts w:asciiTheme="minorHAnsi" w:hAnsiTheme="minorHAnsi" w:cstheme="minorHAnsi"/>
                <w:sz w:val="28"/>
                <w:szCs w:val="28"/>
              </w:rPr>
            </w:pPr>
            <w:r w:rsidRPr="00A66D1D">
              <w:rPr>
                <w:rFonts w:asciiTheme="minorHAnsi" w:hAnsiTheme="minorHAnsi" w:cstheme="minorHAnsi"/>
                <w:sz w:val="28"/>
                <w:szCs w:val="28"/>
              </w:rPr>
              <w:t xml:space="preserve">Effect on equality of opportunity and good relations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6706E5B4" w14:textId="77777777" w:rsidR="00E91D60" w:rsidRPr="00A66D1D" w:rsidRDefault="00E91D60" w:rsidP="00914765">
            <w:pPr>
              <w:numPr>
                <w:ilvl w:val="12"/>
                <w:numId w:val="0"/>
              </w:numPr>
              <w:spacing w:before="120" w:after="120"/>
              <w:rPr>
                <w:rFonts w:asciiTheme="minorHAnsi" w:hAnsiTheme="minorHAnsi" w:cstheme="minorHAnsi"/>
                <w:sz w:val="28"/>
                <w:szCs w:val="28"/>
                <w:highlight w:val="yellow"/>
              </w:rPr>
            </w:pPr>
          </w:p>
        </w:tc>
      </w:tr>
      <w:tr w:rsidR="00E91D60" w:rsidRPr="00A66D1D" w14:paraId="70F40AC6" w14:textId="77777777" w:rsidTr="00890DE7">
        <w:trPr>
          <w:trHeight w:val="473"/>
        </w:trPr>
        <w:tc>
          <w:tcPr>
            <w:tcW w:w="7920" w:type="dxa"/>
            <w:tcBorders>
              <w:top w:val="single" w:sz="2" w:space="0" w:color="auto"/>
              <w:left w:val="single" w:sz="2" w:space="0" w:color="auto"/>
              <w:bottom w:val="single" w:sz="2" w:space="0" w:color="auto"/>
              <w:right w:val="single" w:sz="2" w:space="0" w:color="auto"/>
            </w:tcBorders>
          </w:tcPr>
          <w:p w14:paraId="3A4B66BC" w14:textId="77777777" w:rsidR="00E91D60" w:rsidRPr="00A66D1D" w:rsidRDefault="00E91D60" w:rsidP="00914765">
            <w:pPr>
              <w:numPr>
                <w:ilvl w:val="12"/>
                <w:numId w:val="0"/>
              </w:numPr>
              <w:spacing w:before="120" w:after="120"/>
              <w:rPr>
                <w:rFonts w:asciiTheme="minorHAnsi" w:hAnsiTheme="minorHAnsi" w:cstheme="minorHAnsi"/>
                <w:sz w:val="28"/>
                <w:szCs w:val="28"/>
              </w:rPr>
            </w:pPr>
            <w:r w:rsidRPr="00A66D1D">
              <w:rPr>
                <w:rFonts w:asciiTheme="minorHAnsi" w:hAnsiTheme="minorHAnsi" w:cstheme="minorHAnsi"/>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79B0FD48" w14:textId="77777777" w:rsidR="00E91D60" w:rsidRPr="00A66D1D" w:rsidRDefault="00E91D60" w:rsidP="00914765">
            <w:pPr>
              <w:numPr>
                <w:ilvl w:val="12"/>
                <w:numId w:val="0"/>
              </w:numPr>
              <w:rPr>
                <w:rFonts w:asciiTheme="minorHAnsi" w:hAnsiTheme="minorHAnsi" w:cstheme="minorHAnsi"/>
                <w:sz w:val="28"/>
                <w:szCs w:val="28"/>
                <w:highlight w:val="yellow"/>
              </w:rPr>
            </w:pPr>
          </w:p>
          <w:p w14:paraId="15F19BD5" w14:textId="77777777" w:rsidR="00E91D60" w:rsidRPr="00A66D1D" w:rsidRDefault="00E91D60" w:rsidP="00914765">
            <w:pPr>
              <w:numPr>
                <w:ilvl w:val="12"/>
                <w:numId w:val="0"/>
              </w:numPr>
              <w:rPr>
                <w:rFonts w:asciiTheme="minorHAnsi" w:hAnsiTheme="minorHAnsi" w:cstheme="minorHAnsi"/>
                <w:sz w:val="28"/>
                <w:szCs w:val="28"/>
                <w:highlight w:val="yellow"/>
              </w:rPr>
            </w:pPr>
          </w:p>
        </w:tc>
      </w:tr>
      <w:tr w:rsidR="00E91D60" w:rsidRPr="00A66D1D" w14:paraId="01E6DEA4" w14:textId="77777777" w:rsidTr="00890DE7">
        <w:trPr>
          <w:trHeight w:val="717"/>
        </w:trPr>
        <w:tc>
          <w:tcPr>
            <w:tcW w:w="7920" w:type="dxa"/>
            <w:tcBorders>
              <w:top w:val="single" w:sz="2" w:space="0" w:color="auto"/>
              <w:left w:val="single" w:sz="2" w:space="0" w:color="auto"/>
              <w:bottom w:val="single" w:sz="2" w:space="0" w:color="auto"/>
              <w:right w:val="single" w:sz="2" w:space="0" w:color="auto"/>
            </w:tcBorders>
          </w:tcPr>
          <w:p w14:paraId="5D4E4A4F" w14:textId="77777777" w:rsidR="00E91D60" w:rsidRPr="00A66D1D" w:rsidRDefault="00E91D60" w:rsidP="00914765">
            <w:pPr>
              <w:numPr>
                <w:ilvl w:val="12"/>
                <w:numId w:val="0"/>
              </w:numPr>
              <w:spacing w:before="120" w:after="120"/>
              <w:rPr>
                <w:rFonts w:asciiTheme="minorHAnsi" w:hAnsiTheme="minorHAnsi" w:cstheme="minorHAnsi"/>
                <w:sz w:val="28"/>
                <w:szCs w:val="28"/>
              </w:rPr>
            </w:pPr>
            <w:r w:rsidRPr="00A66D1D">
              <w:rPr>
                <w:rFonts w:asciiTheme="minorHAnsi" w:hAnsiTheme="minorHAnsi" w:cstheme="minorHAnsi"/>
                <w:sz w:val="28"/>
                <w:szCs w:val="28"/>
              </w:rPr>
              <w:t>Effect on people’s daily lives</w:t>
            </w:r>
          </w:p>
          <w:p w14:paraId="1F85A69F" w14:textId="77777777" w:rsidR="00E91D60" w:rsidRPr="00A66D1D" w:rsidRDefault="00E91D60" w:rsidP="00914765">
            <w:pPr>
              <w:numPr>
                <w:ilvl w:val="12"/>
                <w:numId w:val="0"/>
              </w:numPr>
              <w:spacing w:before="120" w:after="120"/>
              <w:rPr>
                <w:rFonts w:asciiTheme="minorHAnsi" w:hAnsiTheme="minorHAnsi" w:cstheme="minorHAnsi"/>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6555E725" w14:textId="77777777" w:rsidR="00E91D60" w:rsidRPr="00A66D1D" w:rsidRDefault="00E91D60" w:rsidP="00914765">
            <w:pPr>
              <w:numPr>
                <w:ilvl w:val="12"/>
                <w:numId w:val="0"/>
              </w:numPr>
              <w:rPr>
                <w:rFonts w:asciiTheme="minorHAnsi" w:hAnsiTheme="minorHAnsi" w:cstheme="minorHAnsi"/>
                <w:sz w:val="28"/>
                <w:szCs w:val="28"/>
              </w:rPr>
            </w:pPr>
          </w:p>
          <w:p w14:paraId="2B9157ED" w14:textId="77777777" w:rsidR="00E91D60" w:rsidRPr="00A66D1D" w:rsidRDefault="00E91D60" w:rsidP="00914765">
            <w:pPr>
              <w:numPr>
                <w:ilvl w:val="12"/>
                <w:numId w:val="0"/>
              </w:numPr>
              <w:rPr>
                <w:rFonts w:asciiTheme="minorHAnsi" w:hAnsiTheme="minorHAnsi" w:cstheme="minorHAnsi"/>
                <w:sz w:val="28"/>
                <w:szCs w:val="28"/>
              </w:rPr>
            </w:pPr>
          </w:p>
        </w:tc>
      </w:tr>
      <w:tr w:rsidR="00E91D60" w:rsidRPr="00A66D1D" w14:paraId="3A59B81F" w14:textId="77777777" w:rsidTr="00890DE7">
        <w:trPr>
          <w:trHeight w:val="775"/>
        </w:trPr>
        <w:tc>
          <w:tcPr>
            <w:tcW w:w="7920" w:type="dxa"/>
            <w:tcBorders>
              <w:top w:val="single" w:sz="2" w:space="0" w:color="auto"/>
              <w:left w:val="single" w:sz="2" w:space="0" w:color="auto"/>
              <w:bottom w:val="single" w:sz="2" w:space="0" w:color="auto"/>
              <w:right w:val="single" w:sz="2" w:space="0" w:color="auto"/>
            </w:tcBorders>
          </w:tcPr>
          <w:p w14:paraId="10F7EE42" w14:textId="77777777" w:rsidR="00E91D60" w:rsidRPr="00A66D1D" w:rsidRDefault="00E91D60" w:rsidP="00914765">
            <w:pPr>
              <w:numPr>
                <w:ilvl w:val="12"/>
                <w:numId w:val="0"/>
              </w:numPr>
              <w:spacing w:before="120" w:after="120"/>
              <w:rPr>
                <w:rFonts w:asciiTheme="minorHAnsi" w:hAnsiTheme="minorHAnsi" w:cstheme="minorHAnsi"/>
                <w:sz w:val="28"/>
                <w:szCs w:val="28"/>
              </w:rPr>
            </w:pPr>
            <w:r w:rsidRPr="00A66D1D">
              <w:rPr>
                <w:rFonts w:asciiTheme="minorHAnsi" w:hAnsiTheme="minorHAnsi" w:cstheme="minorHAnsi"/>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127C01B2" w14:textId="77777777" w:rsidR="00E91D60" w:rsidRPr="00A66D1D" w:rsidRDefault="00E91D60" w:rsidP="00914765">
            <w:pPr>
              <w:numPr>
                <w:ilvl w:val="12"/>
                <w:numId w:val="0"/>
              </w:numPr>
              <w:rPr>
                <w:rFonts w:asciiTheme="minorHAnsi" w:hAnsiTheme="minorHAnsi" w:cstheme="minorHAnsi"/>
                <w:sz w:val="28"/>
                <w:szCs w:val="28"/>
              </w:rPr>
            </w:pPr>
          </w:p>
        </w:tc>
      </w:tr>
    </w:tbl>
    <w:p w14:paraId="1EF9486B" w14:textId="77777777" w:rsidR="00E91D60" w:rsidRPr="00A66D1D" w:rsidRDefault="00E91D60" w:rsidP="00914765">
      <w:pPr>
        <w:pStyle w:val="BodyTextIndent2"/>
        <w:ind w:left="0"/>
        <w:rPr>
          <w:rFonts w:asciiTheme="minorHAnsi" w:hAnsiTheme="minorHAnsi" w:cstheme="minorHAnsi"/>
          <w:b/>
        </w:rPr>
      </w:pPr>
    </w:p>
    <w:p w14:paraId="5C5BEB77" w14:textId="77777777" w:rsidR="00E91D60" w:rsidRPr="00A66D1D" w:rsidRDefault="00E91D60" w:rsidP="00914765">
      <w:pPr>
        <w:pStyle w:val="BodyTextIndent2"/>
        <w:ind w:left="0" w:firstLine="0"/>
        <w:rPr>
          <w:rFonts w:asciiTheme="minorHAnsi" w:hAnsiTheme="minorHAnsi" w:cstheme="minorHAnsi"/>
          <w:szCs w:val="28"/>
        </w:rPr>
      </w:pPr>
      <w:r w:rsidRPr="00A66D1D">
        <w:rPr>
          <w:rFonts w:asciiTheme="minorHAnsi" w:hAnsiTheme="minorHAnsi" w:cstheme="minorHAnsi"/>
          <w:szCs w:val="28"/>
        </w:rPr>
        <w:t>Note: The Total Rating Score should be used to prioritise the policy in rank order with other policies screened in for equality impact assessment.  This list of priorities will assist the public authority in timetabling.  Details of the Public Authority’s Equality Impact Assessment Timetable should be included in the quarterly Screening Report.</w:t>
      </w:r>
    </w:p>
    <w:p w14:paraId="4D650FB8" w14:textId="77777777" w:rsidR="00E91D60" w:rsidRPr="00A66D1D" w:rsidRDefault="00E91D60" w:rsidP="00914765">
      <w:pPr>
        <w:numPr>
          <w:ilvl w:val="12"/>
          <w:numId w:val="0"/>
        </w:numPr>
        <w:rPr>
          <w:rFonts w:asciiTheme="minorHAnsi" w:hAnsiTheme="minorHAnsi" w:cstheme="minorHAnsi"/>
        </w:rPr>
      </w:pPr>
    </w:p>
    <w:p w14:paraId="3918D75E" w14:textId="77777777" w:rsidR="00E91D60" w:rsidRPr="00A66D1D" w:rsidRDefault="00E91D60" w:rsidP="00914765">
      <w:pPr>
        <w:pStyle w:val="BodyTextIndent2"/>
        <w:ind w:left="0" w:firstLine="0"/>
        <w:rPr>
          <w:rFonts w:asciiTheme="minorHAnsi" w:hAnsiTheme="minorHAnsi" w:cstheme="minorHAnsi"/>
          <w:szCs w:val="28"/>
        </w:rPr>
      </w:pPr>
      <w:r w:rsidRPr="00A66D1D">
        <w:rPr>
          <w:rFonts w:asciiTheme="minorHAnsi" w:hAnsiTheme="minorHAnsi" w:cstheme="minorHAnsi"/>
          <w:szCs w:val="28"/>
        </w:rPr>
        <w:t>Is the policy affected by timetables established by other relevant public authorities?</w:t>
      </w:r>
    </w:p>
    <w:p w14:paraId="090AFC9B" w14:textId="77777777" w:rsidR="00E91D60" w:rsidRPr="00A66D1D" w:rsidRDefault="00E91D60" w:rsidP="00914765">
      <w:pPr>
        <w:pStyle w:val="BodyTextIndent2"/>
        <w:ind w:left="0" w:firstLine="0"/>
        <w:rPr>
          <w:rFonts w:asciiTheme="minorHAnsi" w:hAnsiTheme="minorHAnsi" w:cstheme="minorHAnsi"/>
        </w:rPr>
      </w:pPr>
      <w:r w:rsidRPr="00A66D1D">
        <w:rPr>
          <w:rFonts w:asciiTheme="minorHAnsi" w:hAnsiTheme="minorHAnsi" w:cstheme="minorHAnsi"/>
          <w:szCs w:val="28"/>
        </w:rPr>
        <w:tab/>
      </w:r>
      <w:r w:rsidRPr="00A66D1D">
        <w:rPr>
          <w:rFonts w:asciiTheme="minorHAnsi" w:hAnsiTheme="minorHAnsi" w:cstheme="minorHAnsi"/>
        </w:rPr>
        <w:tab/>
      </w:r>
      <w:r w:rsidRPr="00A66D1D">
        <w:rPr>
          <w:rFonts w:asciiTheme="minorHAnsi" w:hAnsiTheme="minorHAnsi" w:cstheme="minorHAnsi"/>
        </w:rPr>
        <w:tab/>
      </w:r>
      <w:r w:rsidRPr="00A66D1D">
        <w:rPr>
          <w:rFonts w:asciiTheme="minorHAnsi" w:hAnsiTheme="minorHAnsi" w:cstheme="minorHAnsi"/>
        </w:rPr>
        <w:tab/>
      </w:r>
      <w:r w:rsidRPr="00A66D1D">
        <w:rPr>
          <w:rFonts w:asciiTheme="minorHAnsi" w:hAnsiTheme="minorHAnsi" w:cstheme="minorHAnsi"/>
        </w:rPr>
        <w:tab/>
      </w:r>
      <w:r w:rsidRPr="00A66D1D">
        <w:rPr>
          <w:rFonts w:asciiTheme="minorHAnsi" w:hAnsiTheme="minorHAnsi" w:cstheme="minorHAnsi"/>
        </w:rPr>
        <w:tab/>
      </w:r>
      <w:r w:rsidRPr="00A66D1D">
        <w:rPr>
          <w:rFonts w:asciiTheme="minorHAnsi" w:hAnsiTheme="minorHAnsi" w:cstheme="minorHAnsi"/>
        </w:rPr>
        <w:tab/>
      </w:r>
      <w:r w:rsidRPr="00A66D1D">
        <w:rPr>
          <w:rFonts w:asciiTheme="minorHAnsi" w:hAnsiTheme="minorHAnsi" w:cstheme="minorHAnsi"/>
        </w:rPr>
        <w:tab/>
      </w:r>
      <w:r w:rsidRPr="00A66D1D">
        <w:rPr>
          <w:rFonts w:asciiTheme="minorHAnsi" w:hAnsiTheme="minorHAnsi" w:cstheme="minorHAnsi"/>
        </w:rPr>
        <w:tab/>
      </w:r>
    </w:p>
    <w:p w14:paraId="0589766B" w14:textId="77777777" w:rsidR="00E91D60" w:rsidRPr="00A66D1D" w:rsidRDefault="00E91D60" w:rsidP="00914765">
      <w:pPr>
        <w:autoSpaceDE w:val="0"/>
        <w:autoSpaceDN w:val="0"/>
        <w:adjustRightInd w:val="0"/>
        <w:rPr>
          <w:rFonts w:asciiTheme="minorHAnsi" w:hAnsiTheme="minorHAnsi" w:cstheme="minorHAnsi"/>
          <w:sz w:val="28"/>
          <w:szCs w:val="28"/>
        </w:rPr>
      </w:pPr>
      <w:r w:rsidRPr="00A66D1D">
        <w:rPr>
          <w:rFonts w:asciiTheme="minorHAnsi" w:hAnsiTheme="minorHAnsi" w:cstheme="minorHAnsi"/>
          <w:sz w:val="28"/>
          <w:szCs w:val="28"/>
        </w:rPr>
        <w:t>If yes, please provide details</w:t>
      </w:r>
      <w:r w:rsidR="00C2631D" w:rsidRPr="00A66D1D">
        <w:rPr>
          <w:rFonts w:asciiTheme="minorHAnsi" w:hAnsiTheme="minorHAnsi" w:cstheme="minorHAnsi"/>
          <w:sz w:val="28"/>
          <w:szCs w:val="28"/>
        </w:rPr>
        <w:t>.</w:t>
      </w:r>
    </w:p>
    <w:p w14:paraId="05908B84" w14:textId="77777777" w:rsidR="00E91D60" w:rsidRPr="00A66D1D" w:rsidRDefault="00E91D60" w:rsidP="00914765">
      <w:pPr>
        <w:autoSpaceDE w:val="0"/>
        <w:autoSpaceDN w:val="0"/>
        <w:adjustRightInd w:val="0"/>
        <w:rPr>
          <w:rFonts w:asciiTheme="minorHAnsi" w:hAnsiTheme="minorHAnsi" w:cstheme="minorHAnsi"/>
          <w:b/>
          <w:sz w:val="28"/>
          <w:szCs w:val="28"/>
        </w:rPr>
      </w:pPr>
      <w:r w:rsidRPr="00A66D1D">
        <w:rPr>
          <w:rFonts w:asciiTheme="minorHAnsi" w:hAnsiTheme="minorHAnsi" w:cstheme="minorHAnsi"/>
          <w:b/>
          <w:sz w:val="28"/>
          <w:szCs w:val="28"/>
        </w:rPr>
        <w:br w:type="page"/>
      </w:r>
      <w:r w:rsidRPr="00A66D1D">
        <w:rPr>
          <w:rFonts w:asciiTheme="minorHAnsi" w:hAnsiTheme="minorHAnsi" w:cstheme="minorHAnsi"/>
          <w:b/>
          <w:sz w:val="28"/>
          <w:szCs w:val="28"/>
        </w:rPr>
        <w:lastRenderedPageBreak/>
        <w:t>Part 4. Monitoring</w:t>
      </w:r>
    </w:p>
    <w:p w14:paraId="1544F39D" w14:textId="77777777" w:rsidR="00E91D60" w:rsidRPr="00A66D1D" w:rsidRDefault="00E91D60" w:rsidP="00914765">
      <w:pPr>
        <w:autoSpaceDE w:val="0"/>
        <w:autoSpaceDN w:val="0"/>
        <w:adjustRightInd w:val="0"/>
        <w:rPr>
          <w:rFonts w:asciiTheme="minorHAnsi" w:hAnsiTheme="minorHAnsi" w:cstheme="minorHAnsi"/>
          <w:b/>
          <w:sz w:val="36"/>
          <w:szCs w:val="36"/>
        </w:rPr>
      </w:pPr>
    </w:p>
    <w:p w14:paraId="11428B68" w14:textId="77777777" w:rsidR="00E91D60" w:rsidRPr="00A66D1D" w:rsidRDefault="00E91D60" w:rsidP="00914765">
      <w:pPr>
        <w:autoSpaceDE w:val="0"/>
        <w:autoSpaceDN w:val="0"/>
        <w:adjustRightInd w:val="0"/>
        <w:rPr>
          <w:rFonts w:asciiTheme="minorHAnsi" w:hAnsiTheme="minorHAnsi" w:cstheme="minorHAnsi"/>
          <w:sz w:val="28"/>
          <w:szCs w:val="28"/>
        </w:rPr>
      </w:pPr>
      <w:r w:rsidRPr="00A66D1D">
        <w:rPr>
          <w:rFonts w:asciiTheme="minorHAnsi" w:hAnsiTheme="minorHAnsi" w:cstheme="minorHAnsi"/>
          <w:sz w:val="28"/>
          <w:szCs w:val="28"/>
        </w:rPr>
        <w:t xml:space="preserve">Public authorities should consider the guidance contained in the Commission’s Monitoring Guidance for Use by Public Authorities (July 2007). </w:t>
      </w:r>
    </w:p>
    <w:p w14:paraId="40EABF31" w14:textId="77777777" w:rsidR="00E91D60" w:rsidRPr="00A66D1D" w:rsidRDefault="00E91D60" w:rsidP="00914765">
      <w:pPr>
        <w:autoSpaceDE w:val="0"/>
        <w:autoSpaceDN w:val="0"/>
        <w:adjustRightInd w:val="0"/>
        <w:rPr>
          <w:rFonts w:asciiTheme="minorHAnsi" w:hAnsiTheme="minorHAnsi" w:cstheme="minorHAnsi"/>
          <w:sz w:val="28"/>
          <w:szCs w:val="28"/>
        </w:rPr>
      </w:pPr>
    </w:p>
    <w:p w14:paraId="08B58D4D" w14:textId="77777777" w:rsidR="00E91D60" w:rsidRPr="00A66D1D" w:rsidRDefault="00E91D60" w:rsidP="00914765">
      <w:pPr>
        <w:autoSpaceDE w:val="0"/>
        <w:autoSpaceDN w:val="0"/>
        <w:adjustRightInd w:val="0"/>
        <w:rPr>
          <w:rFonts w:asciiTheme="minorHAnsi" w:hAnsiTheme="minorHAnsi" w:cstheme="minorHAnsi"/>
          <w:sz w:val="28"/>
          <w:szCs w:val="28"/>
        </w:rPr>
      </w:pPr>
      <w:r w:rsidRPr="00A66D1D">
        <w:rPr>
          <w:rFonts w:asciiTheme="minorHAnsi" w:hAnsiTheme="minorHAnsi" w:cstheme="minorHAnsi"/>
          <w:sz w:val="28"/>
          <w:szCs w:val="28"/>
        </w:rPr>
        <w:t>The Commission recommends that where the policy has been amended or an alternative policy introduced, the public authority should monitor more broadly than for adverse impact (See Benefits, P.9-10, paras 2.13 – 2.20 of the Monitoring Guidance).</w:t>
      </w:r>
    </w:p>
    <w:p w14:paraId="37FA75ED" w14:textId="77777777" w:rsidR="00E91D60" w:rsidRPr="00A66D1D" w:rsidRDefault="00E91D60" w:rsidP="00914765">
      <w:pPr>
        <w:autoSpaceDE w:val="0"/>
        <w:autoSpaceDN w:val="0"/>
        <w:adjustRightInd w:val="0"/>
        <w:rPr>
          <w:rFonts w:asciiTheme="minorHAnsi" w:hAnsiTheme="minorHAnsi" w:cstheme="minorHAnsi"/>
          <w:sz w:val="28"/>
          <w:szCs w:val="28"/>
        </w:rPr>
      </w:pPr>
    </w:p>
    <w:p w14:paraId="1E8ACC5B" w14:textId="77777777" w:rsidR="00E91D60" w:rsidRPr="00A66D1D" w:rsidRDefault="00E91D60" w:rsidP="00914765">
      <w:pPr>
        <w:autoSpaceDE w:val="0"/>
        <w:autoSpaceDN w:val="0"/>
        <w:adjustRightInd w:val="0"/>
        <w:rPr>
          <w:rFonts w:asciiTheme="minorHAnsi" w:hAnsiTheme="minorHAnsi" w:cstheme="minorHAnsi"/>
          <w:sz w:val="28"/>
          <w:szCs w:val="28"/>
        </w:rPr>
      </w:pPr>
      <w:r w:rsidRPr="00A66D1D">
        <w:rPr>
          <w:rFonts w:asciiTheme="minorHAnsi" w:hAnsiTheme="minorHAnsi" w:cstheme="minorHAnsi"/>
          <w:sz w:val="28"/>
          <w:szCs w:val="28"/>
        </w:rPr>
        <w:t>Effective monitoring will help the public authority identify any future adverse impact arising from the policy which may lead the public authority to conduct an equality impact assessment, as well as help with future planning and policy development.</w:t>
      </w:r>
    </w:p>
    <w:p w14:paraId="4DCE8EEE" w14:textId="77777777" w:rsidR="00E91D60" w:rsidRPr="00A66D1D" w:rsidRDefault="00E91D60" w:rsidP="00914765">
      <w:pPr>
        <w:autoSpaceDE w:val="0"/>
        <w:autoSpaceDN w:val="0"/>
        <w:adjustRightInd w:val="0"/>
        <w:rPr>
          <w:rFonts w:asciiTheme="minorHAnsi" w:hAnsiTheme="minorHAnsi" w:cstheme="minorHAnsi"/>
          <w:sz w:val="28"/>
          <w:szCs w:val="28"/>
        </w:rPr>
      </w:pPr>
    </w:p>
    <w:p w14:paraId="007D5FB8" w14:textId="77777777" w:rsidR="00A50AD8" w:rsidRPr="00A66D1D" w:rsidRDefault="00A50AD8" w:rsidP="00A66D1D">
      <w:pPr>
        <w:numPr>
          <w:ilvl w:val="0"/>
          <w:numId w:val="34"/>
        </w:numPr>
        <w:ind w:left="714" w:hanging="357"/>
        <w:rPr>
          <w:rFonts w:asciiTheme="minorHAnsi" w:eastAsia="Calibri" w:hAnsiTheme="minorHAnsi" w:cstheme="minorHAnsi"/>
          <w:color w:val="002060"/>
          <w:szCs w:val="24"/>
        </w:rPr>
      </w:pPr>
      <w:r w:rsidRPr="00A66D1D">
        <w:rPr>
          <w:rFonts w:asciiTheme="minorHAnsi" w:eastAsia="Calibri" w:hAnsiTheme="minorHAnsi" w:cstheme="minorHAnsi"/>
          <w:color w:val="002060"/>
          <w:szCs w:val="24"/>
        </w:rPr>
        <w:t xml:space="preserve">Sport NI will ensure that the appropriate provision of data, targets and indicators are set and collated.  </w:t>
      </w:r>
    </w:p>
    <w:p w14:paraId="64CDD083" w14:textId="77777777" w:rsidR="00A50AD8" w:rsidRPr="00A66D1D" w:rsidRDefault="00A50AD8" w:rsidP="00A66D1D">
      <w:pPr>
        <w:ind w:left="714"/>
        <w:rPr>
          <w:rFonts w:asciiTheme="minorHAnsi" w:eastAsia="Calibri" w:hAnsiTheme="minorHAnsi" w:cstheme="minorHAnsi"/>
          <w:color w:val="002060"/>
          <w:szCs w:val="24"/>
        </w:rPr>
      </w:pPr>
    </w:p>
    <w:p w14:paraId="46C5140C" w14:textId="77777777" w:rsidR="00A50AD8" w:rsidRPr="00A66D1D" w:rsidRDefault="00A50AD8" w:rsidP="00A66D1D">
      <w:pPr>
        <w:numPr>
          <w:ilvl w:val="0"/>
          <w:numId w:val="34"/>
        </w:numPr>
        <w:ind w:left="714" w:hanging="357"/>
        <w:contextualSpacing/>
        <w:rPr>
          <w:rFonts w:asciiTheme="minorHAnsi" w:eastAsia="Calibri" w:hAnsiTheme="minorHAnsi" w:cstheme="minorHAnsi"/>
          <w:color w:val="002060"/>
          <w:szCs w:val="24"/>
        </w:rPr>
      </w:pPr>
      <w:r w:rsidRPr="00A66D1D">
        <w:rPr>
          <w:rFonts w:asciiTheme="minorHAnsi" w:eastAsia="Calibri" w:hAnsiTheme="minorHAnsi" w:cstheme="minorHAnsi"/>
          <w:color w:val="002060"/>
          <w:szCs w:val="24"/>
        </w:rPr>
        <w:t>Sport NI will provide information to enable the analysis of the direct and indirect impact of the project.</w:t>
      </w:r>
    </w:p>
    <w:p w14:paraId="119EE93A" w14:textId="77777777" w:rsidR="00A50AD8" w:rsidRPr="00A66D1D" w:rsidRDefault="00A50AD8" w:rsidP="00A66D1D">
      <w:pPr>
        <w:contextualSpacing/>
        <w:rPr>
          <w:rFonts w:asciiTheme="minorHAnsi" w:eastAsia="Calibri" w:hAnsiTheme="minorHAnsi" w:cstheme="minorHAnsi"/>
          <w:color w:val="002060"/>
          <w:szCs w:val="24"/>
        </w:rPr>
      </w:pPr>
    </w:p>
    <w:p w14:paraId="084E326E" w14:textId="186619E2" w:rsidR="00E91D60" w:rsidRPr="00A66D1D" w:rsidRDefault="00A50AD8" w:rsidP="00914765">
      <w:pPr>
        <w:pStyle w:val="ListParagraph"/>
        <w:numPr>
          <w:ilvl w:val="0"/>
          <w:numId w:val="34"/>
        </w:numPr>
        <w:autoSpaceDE w:val="0"/>
        <w:autoSpaceDN w:val="0"/>
        <w:adjustRightInd w:val="0"/>
        <w:rPr>
          <w:rFonts w:asciiTheme="minorHAnsi" w:hAnsiTheme="minorHAnsi" w:cstheme="minorHAnsi"/>
          <w:sz w:val="28"/>
          <w:szCs w:val="28"/>
        </w:rPr>
      </w:pPr>
      <w:r w:rsidRPr="00A66D1D">
        <w:rPr>
          <w:rFonts w:asciiTheme="minorHAnsi" w:eastAsia="Calibri" w:hAnsiTheme="minorHAnsi" w:cstheme="minorHAnsi"/>
          <w:color w:val="002060"/>
          <w:szCs w:val="24"/>
        </w:rPr>
        <w:t xml:space="preserve">Sport NI will monitor, evaluate and review on a regular basis to ensure that progress is </w:t>
      </w:r>
      <w:proofErr w:type="gramStart"/>
      <w:r w:rsidRPr="00A66D1D">
        <w:rPr>
          <w:rFonts w:asciiTheme="minorHAnsi" w:eastAsia="Calibri" w:hAnsiTheme="minorHAnsi" w:cstheme="minorHAnsi"/>
          <w:color w:val="002060"/>
          <w:szCs w:val="24"/>
        </w:rPr>
        <w:t>made</w:t>
      </w:r>
      <w:proofErr w:type="gramEnd"/>
    </w:p>
    <w:p w14:paraId="3AF16401" w14:textId="77777777" w:rsidR="00E91D60" w:rsidRPr="00A66D1D" w:rsidRDefault="00E91D60" w:rsidP="00914765">
      <w:pPr>
        <w:autoSpaceDE w:val="0"/>
        <w:autoSpaceDN w:val="0"/>
        <w:adjustRightInd w:val="0"/>
        <w:rPr>
          <w:rFonts w:asciiTheme="minorHAnsi" w:hAnsiTheme="minorHAnsi" w:cstheme="minorHAnsi"/>
          <w:sz w:val="28"/>
          <w:szCs w:val="28"/>
        </w:rPr>
      </w:pPr>
    </w:p>
    <w:p w14:paraId="59963D20" w14:textId="2A3BBBF9" w:rsidR="00E91D60" w:rsidRPr="00A66D1D" w:rsidRDefault="00E91D60" w:rsidP="00914765">
      <w:pPr>
        <w:pStyle w:val="BodyTextIndent2"/>
        <w:rPr>
          <w:rFonts w:asciiTheme="minorHAnsi" w:hAnsiTheme="minorHAnsi" w:cstheme="minorHAnsi"/>
          <w:b/>
        </w:rPr>
      </w:pPr>
      <w:r w:rsidRPr="00A66D1D">
        <w:rPr>
          <w:rFonts w:asciiTheme="minorHAnsi" w:hAnsiTheme="minorHAnsi" w:cstheme="minorHAnsi"/>
          <w:b/>
        </w:rPr>
        <w:tab/>
      </w:r>
      <w:r w:rsidRPr="00A66D1D">
        <w:rPr>
          <w:rFonts w:asciiTheme="minorHAnsi" w:hAnsiTheme="minorHAnsi" w:cstheme="minorHAnsi"/>
          <w:b/>
        </w:rPr>
        <w:tab/>
      </w:r>
      <w:r w:rsidRPr="00A66D1D">
        <w:rPr>
          <w:rFonts w:asciiTheme="minorHAnsi" w:hAnsiTheme="minorHAnsi" w:cstheme="minorHAnsi"/>
          <w:b/>
        </w:rPr>
        <w:tab/>
      </w:r>
      <w:r w:rsidRPr="00A66D1D">
        <w:rPr>
          <w:rFonts w:asciiTheme="minorHAnsi" w:hAnsiTheme="minorHAnsi" w:cstheme="minorHAnsi"/>
          <w:b/>
        </w:rPr>
        <w:tab/>
      </w:r>
      <w:r w:rsidRPr="00A66D1D">
        <w:rPr>
          <w:rFonts w:asciiTheme="minorHAnsi" w:hAnsiTheme="minorHAnsi" w:cstheme="minorHAnsi"/>
          <w:b/>
        </w:rPr>
        <w:tab/>
      </w:r>
    </w:p>
    <w:p w14:paraId="73B3C864" w14:textId="77777777" w:rsidR="00E91D60" w:rsidRPr="00A66D1D" w:rsidRDefault="00E91D60" w:rsidP="00914765">
      <w:pPr>
        <w:pStyle w:val="BodyTextIndent2"/>
        <w:ind w:left="0"/>
        <w:rPr>
          <w:rFonts w:asciiTheme="minorHAnsi" w:hAnsiTheme="minorHAnsi" w:cstheme="minorHAnsi"/>
          <w:b/>
          <w:sz w:val="36"/>
          <w:szCs w:val="36"/>
        </w:rPr>
      </w:pPr>
    </w:p>
    <w:p w14:paraId="531BA760" w14:textId="77777777" w:rsidR="00E91D60" w:rsidRPr="00A66D1D" w:rsidRDefault="00E91D60" w:rsidP="00914765">
      <w:pPr>
        <w:pStyle w:val="BodyTextIndent2"/>
        <w:ind w:left="0"/>
        <w:rPr>
          <w:rFonts w:asciiTheme="minorHAnsi" w:hAnsiTheme="minorHAnsi" w:cstheme="minorHAnsi"/>
          <w:b/>
          <w:sz w:val="36"/>
          <w:szCs w:val="36"/>
        </w:rPr>
      </w:pPr>
    </w:p>
    <w:p w14:paraId="66F1023D" w14:textId="77777777" w:rsidR="00E91D60" w:rsidRPr="00A66D1D" w:rsidRDefault="00E91D60" w:rsidP="00914765">
      <w:pPr>
        <w:pStyle w:val="BodyTextIndent2"/>
        <w:ind w:left="0" w:firstLine="0"/>
        <w:rPr>
          <w:rFonts w:asciiTheme="minorHAnsi" w:hAnsiTheme="minorHAnsi" w:cstheme="minorHAnsi"/>
          <w:b/>
          <w:szCs w:val="28"/>
        </w:rPr>
      </w:pPr>
      <w:r w:rsidRPr="00A66D1D">
        <w:rPr>
          <w:rFonts w:asciiTheme="minorHAnsi" w:hAnsiTheme="minorHAnsi" w:cstheme="minorHAnsi"/>
          <w:b/>
          <w:szCs w:val="28"/>
        </w:rPr>
        <w:t>Part 5 - Approval and authorisation</w:t>
      </w:r>
    </w:p>
    <w:p w14:paraId="46EFBB5F" w14:textId="77777777" w:rsidR="00E91D60" w:rsidRPr="00A66D1D" w:rsidRDefault="00E91D60" w:rsidP="00914765">
      <w:pPr>
        <w:pStyle w:val="BodyTextIndent2"/>
        <w:rPr>
          <w:rFonts w:asciiTheme="minorHAnsi" w:hAnsiTheme="minorHAnsi" w:cstheme="minorHAnsi"/>
          <w:b/>
        </w:rPr>
      </w:pPr>
    </w:p>
    <w:p w14:paraId="75F403D9" w14:textId="22CD6E04" w:rsidR="00E91D60" w:rsidRPr="00A66D1D" w:rsidRDefault="00C21A24" w:rsidP="00914765">
      <w:pPr>
        <w:pStyle w:val="BodyTextIndent2"/>
        <w:ind w:left="360"/>
        <w:rPr>
          <w:rFonts w:asciiTheme="minorHAnsi" w:hAnsiTheme="minorHAnsi" w:cstheme="minorHAnsi"/>
          <w:szCs w:val="28"/>
        </w:rPr>
      </w:pPr>
      <w:r w:rsidRPr="00A66D1D">
        <w:rPr>
          <w:rFonts w:asciiTheme="minorHAnsi" w:hAnsiTheme="minorHAnsi" w:cstheme="minorHAnsi"/>
          <w:szCs w:val="28"/>
        </w:rPr>
        <w:t>Screened by:</w:t>
      </w:r>
      <w:r w:rsidR="00A50AD8" w:rsidRPr="00A66D1D">
        <w:rPr>
          <w:rFonts w:asciiTheme="minorHAnsi" w:hAnsiTheme="minorHAnsi" w:cstheme="minorHAnsi"/>
          <w:szCs w:val="28"/>
        </w:rPr>
        <w:t xml:space="preserve"> </w:t>
      </w:r>
      <w:r w:rsidR="00A50AD8" w:rsidRPr="00A66D1D">
        <w:rPr>
          <w:rFonts w:asciiTheme="minorHAnsi" w:hAnsiTheme="minorHAnsi" w:cstheme="minorHAnsi"/>
          <w:color w:val="002060"/>
          <w:szCs w:val="28"/>
        </w:rPr>
        <w:t>Craig Connor</w:t>
      </w:r>
    </w:p>
    <w:p w14:paraId="2D44A1F5" w14:textId="2F8B3816" w:rsidR="00C21A24" w:rsidRPr="00A66D1D" w:rsidRDefault="00C21A24" w:rsidP="00914765">
      <w:pPr>
        <w:pStyle w:val="BodyTextIndent2"/>
        <w:ind w:left="360"/>
        <w:rPr>
          <w:rFonts w:asciiTheme="minorHAnsi" w:hAnsiTheme="minorHAnsi" w:cstheme="minorHAnsi"/>
          <w:szCs w:val="28"/>
        </w:rPr>
      </w:pPr>
      <w:r w:rsidRPr="00A66D1D">
        <w:rPr>
          <w:rFonts w:asciiTheme="minorHAnsi" w:hAnsiTheme="minorHAnsi" w:cstheme="minorHAnsi"/>
          <w:szCs w:val="28"/>
        </w:rPr>
        <w:t>Position/Job Title</w:t>
      </w:r>
      <w:r w:rsidRPr="00A66D1D">
        <w:rPr>
          <w:rFonts w:asciiTheme="minorHAnsi" w:hAnsiTheme="minorHAnsi" w:cstheme="minorHAnsi"/>
          <w:color w:val="002060"/>
          <w:szCs w:val="28"/>
        </w:rPr>
        <w:t>:</w:t>
      </w:r>
      <w:r w:rsidR="00A50AD8" w:rsidRPr="00A66D1D">
        <w:rPr>
          <w:rFonts w:asciiTheme="minorHAnsi" w:hAnsiTheme="minorHAnsi" w:cstheme="minorHAnsi"/>
          <w:color w:val="002060"/>
          <w:szCs w:val="28"/>
        </w:rPr>
        <w:t xml:space="preserve"> Development Officer</w:t>
      </w:r>
    </w:p>
    <w:p w14:paraId="3D05ECE0" w14:textId="3B6C014F" w:rsidR="00C21A24" w:rsidRPr="00A66D1D" w:rsidRDefault="00C21A24" w:rsidP="00914765">
      <w:pPr>
        <w:pStyle w:val="BodyTextIndent2"/>
        <w:ind w:left="360"/>
        <w:rPr>
          <w:rFonts w:asciiTheme="minorHAnsi" w:hAnsiTheme="minorHAnsi" w:cstheme="minorHAnsi"/>
          <w:szCs w:val="28"/>
        </w:rPr>
      </w:pPr>
      <w:r w:rsidRPr="00A66D1D">
        <w:rPr>
          <w:rFonts w:asciiTheme="minorHAnsi" w:hAnsiTheme="minorHAnsi" w:cstheme="minorHAnsi"/>
          <w:szCs w:val="28"/>
        </w:rPr>
        <w:t>Date:</w:t>
      </w:r>
      <w:r w:rsidR="00A50AD8" w:rsidRPr="00A66D1D">
        <w:rPr>
          <w:rFonts w:asciiTheme="minorHAnsi" w:hAnsiTheme="minorHAnsi" w:cstheme="minorHAnsi"/>
          <w:color w:val="002060"/>
          <w:szCs w:val="28"/>
        </w:rPr>
        <w:t>12 October 2023</w:t>
      </w:r>
    </w:p>
    <w:p w14:paraId="275D220C" w14:textId="77777777" w:rsidR="00C21A24" w:rsidRPr="00A66D1D" w:rsidRDefault="00C21A24" w:rsidP="00914765">
      <w:pPr>
        <w:pStyle w:val="BodyTextIndent2"/>
        <w:ind w:left="360"/>
        <w:rPr>
          <w:rFonts w:asciiTheme="minorHAnsi" w:hAnsiTheme="minorHAnsi" w:cstheme="minorHAnsi"/>
          <w:szCs w:val="28"/>
        </w:rPr>
      </w:pPr>
    </w:p>
    <w:p w14:paraId="3AEFE394" w14:textId="3BB53900" w:rsidR="00C21A24" w:rsidRPr="00A66D1D" w:rsidRDefault="00C21A24" w:rsidP="00914765">
      <w:pPr>
        <w:pStyle w:val="BodyTextIndent2"/>
        <w:ind w:left="360"/>
        <w:rPr>
          <w:rFonts w:asciiTheme="minorHAnsi" w:hAnsiTheme="minorHAnsi" w:cstheme="minorHAnsi"/>
          <w:szCs w:val="28"/>
        </w:rPr>
      </w:pPr>
      <w:r w:rsidRPr="00A66D1D">
        <w:rPr>
          <w:rFonts w:asciiTheme="minorHAnsi" w:hAnsiTheme="minorHAnsi" w:cstheme="minorHAnsi"/>
          <w:szCs w:val="28"/>
        </w:rPr>
        <w:t>Approved by:</w:t>
      </w:r>
      <w:r w:rsidR="00743086">
        <w:rPr>
          <w:rFonts w:asciiTheme="minorHAnsi" w:hAnsiTheme="minorHAnsi" w:cstheme="minorHAnsi"/>
          <w:szCs w:val="28"/>
        </w:rPr>
        <w:t xml:space="preserve"> Orlagh Watters</w:t>
      </w:r>
    </w:p>
    <w:p w14:paraId="1FFA679B" w14:textId="5110E9F2" w:rsidR="00C21A24" w:rsidRPr="00A66D1D" w:rsidRDefault="00C21A24" w:rsidP="00914765">
      <w:pPr>
        <w:pStyle w:val="BodyTextIndent2"/>
        <w:ind w:left="360"/>
        <w:rPr>
          <w:rFonts w:asciiTheme="minorHAnsi" w:hAnsiTheme="minorHAnsi" w:cstheme="minorHAnsi"/>
          <w:szCs w:val="28"/>
        </w:rPr>
      </w:pPr>
      <w:r w:rsidRPr="00A66D1D">
        <w:rPr>
          <w:rFonts w:asciiTheme="minorHAnsi" w:hAnsiTheme="minorHAnsi" w:cstheme="minorHAnsi"/>
          <w:szCs w:val="28"/>
        </w:rPr>
        <w:t>Position/Job Title:</w:t>
      </w:r>
      <w:r w:rsidR="00743086">
        <w:rPr>
          <w:rFonts w:asciiTheme="minorHAnsi" w:hAnsiTheme="minorHAnsi" w:cstheme="minorHAnsi"/>
          <w:szCs w:val="28"/>
        </w:rPr>
        <w:t xml:space="preserve"> Interim Head of Sports Systems</w:t>
      </w:r>
    </w:p>
    <w:p w14:paraId="646559AE" w14:textId="22DE1B51" w:rsidR="00C21A24" w:rsidRPr="00A66D1D" w:rsidRDefault="00C21A24" w:rsidP="00914765">
      <w:pPr>
        <w:pStyle w:val="BodyTextIndent2"/>
        <w:ind w:left="360"/>
        <w:rPr>
          <w:rFonts w:asciiTheme="minorHAnsi" w:hAnsiTheme="minorHAnsi" w:cstheme="minorHAnsi"/>
          <w:szCs w:val="28"/>
        </w:rPr>
      </w:pPr>
      <w:r w:rsidRPr="00A66D1D">
        <w:rPr>
          <w:rFonts w:asciiTheme="minorHAnsi" w:hAnsiTheme="minorHAnsi" w:cstheme="minorHAnsi"/>
          <w:szCs w:val="28"/>
        </w:rPr>
        <w:t>Date:</w:t>
      </w:r>
      <w:r w:rsidR="00743086">
        <w:rPr>
          <w:rFonts w:asciiTheme="minorHAnsi" w:hAnsiTheme="minorHAnsi" w:cstheme="minorHAnsi"/>
          <w:szCs w:val="28"/>
        </w:rPr>
        <w:t xml:space="preserve"> 05/12/2023</w:t>
      </w:r>
    </w:p>
    <w:p w14:paraId="1F2E6724" w14:textId="77777777" w:rsidR="00C21A24" w:rsidRPr="00A66D1D" w:rsidRDefault="00C21A24" w:rsidP="00914765">
      <w:pPr>
        <w:pStyle w:val="BodyTextIndent2"/>
        <w:ind w:left="360"/>
        <w:rPr>
          <w:rFonts w:asciiTheme="minorHAnsi" w:hAnsiTheme="minorHAnsi" w:cstheme="minorHAnsi"/>
          <w:b/>
        </w:rPr>
      </w:pPr>
    </w:p>
    <w:p w14:paraId="52379E61" w14:textId="77777777" w:rsidR="00C21A24" w:rsidRPr="00A66D1D" w:rsidRDefault="00C21A24" w:rsidP="00914765">
      <w:pPr>
        <w:rPr>
          <w:rFonts w:asciiTheme="minorHAnsi" w:hAnsiTheme="minorHAnsi" w:cstheme="minorHAnsi"/>
          <w:sz w:val="28"/>
          <w:szCs w:val="28"/>
        </w:rPr>
      </w:pPr>
    </w:p>
    <w:p w14:paraId="3AC3C1F6" w14:textId="77777777" w:rsidR="00E91D60" w:rsidRPr="00A66D1D" w:rsidRDefault="00E91D60" w:rsidP="00914765">
      <w:pPr>
        <w:rPr>
          <w:rFonts w:asciiTheme="minorHAnsi" w:hAnsiTheme="minorHAnsi" w:cstheme="minorHAnsi"/>
        </w:rPr>
      </w:pPr>
      <w:r w:rsidRPr="00A66D1D">
        <w:rPr>
          <w:rFonts w:asciiTheme="minorHAnsi" w:hAnsiTheme="minorHAnsi" w:cstheme="minorHAnsi"/>
          <w:sz w:val="28"/>
          <w:szCs w:val="28"/>
        </w:rPr>
        <w:t xml:space="preserve">Note: A copy of the Screening Template, for each policy screened should be ‘signed off’ and approved by a senior manager responsible for the policy, made easily accessible </w:t>
      </w:r>
      <w:r w:rsidRPr="00A66D1D">
        <w:rPr>
          <w:rFonts w:asciiTheme="minorHAnsi" w:hAnsiTheme="minorHAnsi" w:cstheme="minorHAnsi"/>
          <w:sz w:val="28"/>
          <w:szCs w:val="28"/>
        </w:rPr>
        <w:lastRenderedPageBreak/>
        <w:t xml:space="preserve">on the public authority’s website as soon as possible following completion and made available on request. </w:t>
      </w:r>
    </w:p>
    <w:sectPr w:rsidR="00E91D60" w:rsidRPr="00A66D1D" w:rsidSect="00E91D60">
      <w:footerReference w:type="even" r:id="rId20"/>
      <w:footerReference w:type="default" r:id="rId21"/>
      <w:pgSz w:w="12240" w:h="15840"/>
      <w:pgMar w:top="1134" w:right="1151" w:bottom="1134"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7F28" w14:textId="77777777" w:rsidR="009235B8" w:rsidRDefault="009235B8">
      <w:r>
        <w:separator/>
      </w:r>
    </w:p>
  </w:endnote>
  <w:endnote w:type="continuationSeparator" w:id="0">
    <w:p w14:paraId="26B9E811" w14:textId="77777777" w:rsidR="009235B8" w:rsidRDefault="0092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441E" w14:textId="77777777" w:rsidR="002A748F" w:rsidRDefault="002A748F"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9E217E" w14:textId="77777777" w:rsidR="002A748F" w:rsidRDefault="002A748F" w:rsidP="002A74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A9FC" w14:textId="77777777" w:rsidR="002A748F" w:rsidRDefault="002A748F"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5E97">
      <w:rPr>
        <w:rStyle w:val="PageNumber"/>
        <w:noProof/>
      </w:rPr>
      <w:t>6</w:t>
    </w:r>
    <w:r>
      <w:rPr>
        <w:rStyle w:val="PageNumber"/>
      </w:rPr>
      <w:fldChar w:fldCharType="end"/>
    </w:r>
  </w:p>
  <w:p w14:paraId="4890EB75" w14:textId="77777777" w:rsidR="002A748F" w:rsidRDefault="002A748F" w:rsidP="002A74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1BDEB" w14:textId="77777777" w:rsidR="009235B8" w:rsidRDefault="009235B8">
      <w:r>
        <w:separator/>
      </w:r>
    </w:p>
  </w:footnote>
  <w:footnote w:type="continuationSeparator" w:id="0">
    <w:p w14:paraId="349D9834" w14:textId="77777777" w:rsidR="009235B8" w:rsidRDefault="00923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8D038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F7FF8"/>
    <w:multiLevelType w:val="hybridMultilevel"/>
    <w:tmpl w:val="C0586484"/>
    <w:lvl w:ilvl="0" w:tplc="08090017">
      <w:start w:val="1"/>
      <w:numFmt w:val="lowerLetter"/>
      <w:lvlText w:val="%1)"/>
      <w:lvlJc w:val="left"/>
      <w:pPr>
        <w:tabs>
          <w:tab w:val="num" w:pos="720"/>
        </w:tabs>
        <w:ind w:left="720" w:hanging="360"/>
      </w:pPr>
      <w:rPr>
        <w:rFonts w:hint="default"/>
      </w:rPr>
    </w:lvl>
    <w:lvl w:ilvl="1" w:tplc="176CFEEC">
      <w:start w:val="1"/>
      <w:numFmt w:val="decimal"/>
      <w:lvlText w:val="%2"/>
      <w:lvlJc w:val="left"/>
      <w:pPr>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1F7239"/>
    <w:multiLevelType w:val="hybridMultilevel"/>
    <w:tmpl w:val="98E2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440BC"/>
    <w:multiLevelType w:val="hybridMultilevel"/>
    <w:tmpl w:val="383E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A4A0F"/>
    <w:multiLevelType w:val="hybridMultilevel"/>
    <w:tmpl w:val="BE48749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9261ADD"/>
    <w:multiLevelType w:val="hybridMultilevel"/>
    <w:tmpl w:val="A80ED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794F5E"/>
    <w:multiLevelType w:val="hybridMultilevel"/>
    <w:tmpl w:val="30103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5B0462"/>
    <w:multiLevelType w:val="hybridMultilevel"/>
    <w:tmpl w:val="C568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916FA"/>
    <w:multiLevelType w:val="hybridMultilevel"/>
    <w:tmpl w:val="460223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E05BB4"/>
    <w:multiLevelType w:val="hybridMultilevel"/>
    <w:tmpl w:val="84EE3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6F548C"/>
    <w:multiLevelType w:val="hybridMultilevel"/>
    <w:tmpl w:val="A2367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B5C5D21"/>
    <w:multiLevelType w:val="hybridMultilevel"/>
    <w:tmpl w:val="A596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A4CA4"/>
    <w:multiLevelType w:val="hybridMultilevel"/>
    <w:tmpl w:val="FC1C5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B46CDE"/>
    <w:multiLevelType w:val="hybridMultilevel"/>
    <w:tmpl w:val="891E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C71D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805758A"/>
    <w:multiLevelType w:val="hybridMultilevel"/>
    <w:tmpl w:val="E5CE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770CAC"/>
    <w:multiLevelType w:val="hybridMultilevel"/>
    <w:tmpl w:val="BB0E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3C0745"/>
    <w:multiLevelType w:val="hybridMultilevel"/>
    <w:tmpl w:val="225ED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783D84"/>
    <w:multiLevelType w:val="hybridMultilevel"/>
    <w:tmpl w:val="703AE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F7065"/>
    <w:multiLevelType w:val="hybridMultilevel"/>
    <w:tmpl w:val="2B4E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437A3"/>
    <w:multiLevelType w:val="hybridMultilevel"/>
    <w:tmpl w:val="35FA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2D5E98"/>
    <w:multiLevelType w:val="hybridMultilevel"/>
    <w:tmpl w:val="6364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1A0AD6"/>
    <w:multiLevelType w:val="hybridMultilevel"/>
    <w:tmpl w:val="AE46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24240"/>
    <w:multiLevelType w:val="hybridMultilevel"/>
    <w:tmpl w:val="8F24FE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526887"/>
    <w:multiLevelType w:val="hybridMultilevel"/>
    <w:tmpl w:val="E2F21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5B8DF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6AA7ADD"/>
    <w:multiLevelType w:val="hybridMultilevel"/>
    <w:tmpl w:val="8C52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660EB"/>
    <w:multiLevelType w:val="hybridMultilevel"/>
    <w:tmpl w:val="E8F6EB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34"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2F16C8"/>
    <w:multiLevelType w:val="hybridMultilevel"/>
    <w:tmpl w:val="4C22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7536640">
    <w:abstractNumId w:val="33"/>
  </w:num>
  <w:num w:numId="2" w16cid:durableId="550307674">
    <w:abstractNumId w:val="34"/>
  </w:num>
  <w:num w:numId="3" w16cid:durableId="550192184">
    <w:abstractNumId w:val="31"/>
  </w:num>
  <w:num w:numId="4" w16cid:durableId="1101417766">
    <w:abstractNumId w:val="24"/>
  </w:num>
  <w:num w:numId="5" w16cid:durableId="809057516">
    <w:abstractNumId w:val="32"/>
  </w:num>
  <w:num w:numId="6" w16cid:durableId="237592127">
    <w:abstractNumId w:val="1"/>
  </w:num>
  <w:num w:numId="7" w16cid:durableId="92215114">
    <w:abstractNumId w:val="23"/>
  </w:num>
  <w:num w:numId="8" w16cid:durableId="978075922">
    <w:abstractNumId w:val="21"/>
  </w:num>
  <w:num w:numId="9" w16cid:durableId="532617895">
    <w:abstractNumId w:val="8"/>
  </w:num>
  <w:num w:numId="10" w16cid:durableId="900943858">
    <w:abstractNumId w:val="17"/>
  </w:num>
  <w:num w:numId="11" w16cid:durableId="1661150047">
    <w:abstractNumId w:val="26"/>
  </w:num>
  <w:num w:numId="12" w16cid:durableId="1423798262">
    <w:abstractNumId w:val="6"/>
  </w:num>
  <w:num w:numId="13" w16cid:durableId="2037151622">
    <w:abstractNumId w:val="9"/>
  </w:num>
  <w:num w:numId="14" w16cid:durableId="49426868">
    <w:abstractNumId w:val="5"/>
  </w:num>
  <w:num w:numId="15" w16cid:durableId="1815752879">
    <w:abstractNumId w:val="12"/>
  </w:num>
  <w:num w:numId="16" w16cid:durableId="1382169424">
    <w:abstractNumId w:val="30"/>
  </w:num>
  <w:num w:numId="17" w16cid:durableId="13963013">
    <w:abstractNumId w:val="4"/>
  </w:num>
  <w:num w:numId="18" w16cid:durableId="19368664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3925406">
    <w:abstractNumId w:val="16"/>
  </w:num>
  <w:num w:numId="20" w16cid:durableId="5135073">
    <w:abstractNumId w:val="14"/>
  </w:num>
  <w:num w:numId="21" w16cid:durableId="1019311520">
    <w:abstractNumId w:val="22"/>
  </w:num>
  <w:num w:numId="22" w16cid:durableId="863321976">
    <w:abstractNumId w:val="28"/>
  </w:num>
  <w:num w:numId="23" w16cid:durableId="370962622">
    <w:abstractNumId w:val="0"/>
  </w:num>
  <w:num w:numId="24" w16cid:durableId="760445174">
    <w:abstractNumId w:val="20"/>
  </w:num>
  <w:num w:numId="25" w16cid:durableId="1217543824">
    <w:abstractNumId w:val="29"/>
  </w:num>
  <w:num w:numId="26" w16cid:durableId="1172522713">
    <w:abstractNumId w:val="19"/>
  </w:num>
  <w:num w:numId="27" w16cid:durableId="1376780448">
    <w:abstractNumId w:val="11"/>
  </w:num>
  <w:num w:numId="28" w16cid:durableId="2118713826">
    <w:abstractNumId w:val="35"/>
  </w:num>
  <w:num w:numId="29" w16cid:durableId="1051151979">
    <w:abstractNumId w:val="18"/>
  </w:num>
  <w:num w:numId="30" w16cid:durableId="470247301">
    <w:abstractNumId w:val="15"/>
  </w:num>
  <w:num w:numId="31" w16cid:durableId="1994331734">
    <w:abstractNumId w:val="3"/>
  </w:num>
  <w:num w:numId="32" w16cid:durableId="275480417">
    <w:abstractNumId w:val="2"/>
  </w:num>
  <w:num w:numId="33" w16cid:durableId="929698233">
    <w:abstractNumId w:val="7"/>
  </w:num>
  <w:num w:numId="34" w16cid:durableId="783694795">
    <w:abstractNumId w:val="27"/>
  </w:num>
  <w:num w:numId="35" w16cid:durableId="737172748">
    <w:abstractNumId w:val="25"/>
  </w:num>
  <w:num w:numId="36" w16cid:durableId="15038165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D60"/>
    <w:rsid w:val="00002A49"/>
    <w:rsid w:val="000A1318"/>
    <w:rsid w:val="001167B8"/>
    <w:rsid w:val="001238AD"/>
    <w:rsid w:val="00127EA5"/>
    <w:rsid w:val="00142190"/>
    <w:rsid w:val="00162467"/>
    <w:rsid w:val="0017404D"/>
    <w:rsid w:val="001A3183"/>
    <w:rsid w:val="001C2ED3"/>
    <w:rsid w:val="001D099E"/>
    <w:rsid w:val="0023784B"/>
    <w:rsid w:val="002A69AD"/>
    <w:rsid w:val="002A748F"/>
    <w:rsid w:val="002B5CB3"/>
    <w:rsid w:val="002C45F8"/>
    <w:rsid w:val="002C5B67"/>
    <w:rsid w:val="002E1017"/>
    <w:rsid w:val="002E6D9F"/>
    <w:rsid w:val="002F3D15"/>
    <w:rsid w:val="00377651"/>
    <w:rsid w:val="00390672"/>
    <w:rsid w:val="00390DDC"/>
    <w:rsid w:val="003A6612"/>
    <w:rsid w:val="003B0CAA"/>
    <w:rsid w:val="003E5E97"/>
    <w:rsid w:val="003F1FAF"/>
    <w:rsid w:val="0042262A"/>
    <w:rsid w:val="00453279"/>
    <w:rsid w:val="00456389"/>
    <w:rsid w:val="004D6111"/>
    <w:rsid w:val="004E3127"/>
    <w:rsid w:val="0056035A"/>
    <w:rsid w:val="005762B3"/>
    <w:rsid w:val="0058579E"/>
    <w:rsid w:val="005B0505"/>
    <w:rsid w:val="005C4C97"/>
    <w:rsid w:val="00651B3B"/>
    <w:rsid w:val="00677060"/>
    <w:rsid w:val="006A1D34"/>
    <w:rsid w:val="006C07C7"/>
    <w:rsid w:val="006F0FA3"/>
    <w:rsid w:val="007067B2"/>
    <w:rsid w:val="00720BBE"/>
    <w:rsid w:val="00720E1F"/>
    <w:rsid w:val="0072544B"/>
    <w:rsid w:val="00743086"/>
    <w:rsid w:val="00776185"/>
    <w:rsid w:val="00791CD8"/>
    <w:rsid w:val="00792F80"/>
    <w:rsid w:val="00793070"/>
    <w:rsid w:val="007B0E3E"/>
    <w:rsid w:val="00803A68"/>
    <w:rsid w:val="008067AA"/>
    <w:rsid w:val="00824EEA"/>
    <w:rsid w:val="008417F3"/>
    <w:rsid w:val="008519EB"/>
    <w:rsid w:val="00870403"/>
    <w:rsid w:val="00870B86"/>
    <w:rsid w:val="0087101B"/>
    <w:rsid w:val="008765CE"/>
    <w:rsid w:val="008779A1"/>
    <w:rsid w:val="00890DE7"/>
    <w:rsid w:val="0089572F"/>
    <w:rsid w:val="008C67A9"/>
    <w:rsid w:val="008D6EC1"/>
    <w:rsid w:val="008F47C3"/>
    <w:rsid w:val="009007A5"/>
    <w:rsid w:val="00906AA8"/>
    <w:rsid w:val="00914765"/>
    <w:rsid w:val="00914890"/>
    <w:rsid w:val="009235B8"/>
    <w:rsid w:val="00924727"/>
    <w:rsid w:val="0096413F"/>
    <w:rsid w:val="009712F7"/>
    <w:rsid w:val="009778EA"/>
    <w:rsid w:val="00980F81"/>
    <w:rsid w:val="009B5371"/>
    <w:rsid w:val="009C63A2"/>
    <w:rsid w:val="009D617C"/>
    <w:rsid w:val="009E4559"/>
    <w:rsid w:val="00A50AD8"/>
    <w:rsid w:val="00A66D1D"/>
    <w:rsid w:val="00AC3EE5"/>
    <w:rsid w:val="00B04968"/>
    <w:rsid w:val="00B1472D"/>
    <w:rsid w:val="00B82F88"/>
    <w:rsid w:val="00B92E4E"/>
    <w:rsid w:val="00BA2099"/>
    <w:rsid w:val="00BB0620"/>
    <w:rsid w:val="00BB2B0F"/>
    <w:rsid w:val="00BD2AEC"/>
    <w:rsid w:val="00C0511A"/>
    <w:rsid w:val="00C21A24"/>
    <w:rsid w:val="00C2631D"/>
    <w:rsid w:val="00C81F6B"/>
    <w:rsid w:val="00C82DA4"/>
    <w:rsid w:val="00CA53A3"/>
    <w:rsid w:val="00CB647A"/>
    <w:rsid w:val="00CC63BD"/>
    <w:rsid w:val="00CF0B02"/>
    <w:rsid w:val="00D006A8"/>
    <w:rsid w:val="00D01DCA"/>
    <w:rsid w:val="00D25A10"/>
    <w:rsid w:val="00D4612A"/>
    <w:rsid w:val="00D47B3D"/>
    <w:rsid w:val="00D6128C"/>
    <w:rsid w:val="00DA276C"/>
    <w:rsid w:val="00DA695A"/>
    <w:rsid w:val="00DB6CD3"/>
    <w:rsid w:val="00DD62F3"/>
    <w:rsid w:val="00E26509"/>
    <w:rsid w:val="00E42C80"/>
    <w:rsid w:val="00E43D7A"/>
    <w:rsid w:val="00E44AA2"/>
    <w:rsid w:val="00E513EE"/>
    <w:rsid w:val="00E62217"/>
    <w:rsid w:val="00E7725B"/>
    <w:rsid w:val="00E91D60"/>
    <w:rsid w:val="00E94A49"/>
    <w:rsid w:val="00EA4088"/>
    <w:rsid w:val="00EE42FA"/>
    <w:rsid w:val="00F14E1C"/>
    <w:rsid w:val="00F27F1B"/>
    <w:rsid w:val="00F41683"/>
    <w:rsid w:val="00F63E91"/>
    <w:rsid w:val="00F922C9"/>
    <w:rsid w:val="00F9355E"/>
    <w:rsid w:val="00FA2356"/>
    <w:rsid w:val="00FF0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965E92B"/>
  <w15:chartTrackingRefBased/>
  <w15:docId w15:val="{06C395A2-0F60-4A6F-879B-F3F6E560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D60"/>
    <w:rPr>
      <w:rFonts w:ascii="Arial" w:hAnsi="Arial"/>
      <w:sz w:val="24"/>
      <w:lang w:eastAsia="en-US"/>
    </w:rPr>
  </w:style>
  <w:style w:type="paragraph" w:styleId="Heading1">
    <w:name w:val="heading 1"/>
    <w:basedOn w:val="Normal"/>
    <w:next w:val="Normal"/>
    <w:link w:val="Heading1Char"/>
    <w:uiPriority w:val="9"/>
    <w:qFormat/>
    <w:rsid w:val="007930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30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3070"/>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9307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rsid w:val="00E91D6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rsid w:val="002A748F"/>
    <w:pPr>
      <w:tabs>
        <w:tab w:val="center" w:pos="4320"/>
        <w:tab w:val="right" w:pos="8640"/>
      </w:tabs>
    </w:pPr>
  </w:style>
  <w:style w:type="character" w:styleId="PageNumber">
    <w:name w:val="page number"/>
    <w:basedOn w:val="DefaultParagraphFont"/>
    <w:rsid w:val="002A748F"/>
  </w:style>
  <w:style w:type="paragraph" w:styleId="ListParagraph">
    <w:name w:val="List Paragraph"/>
    <w:basedOn w:val="Normal"/>
    <w:uiPriority w:val="34"/>
    <w:qFormat/>
    <w:rsid w:val="002C45F8"/>
    <w:pPr>
      <w:ind w:left="720"/>
      <w:contextualSpacing/>
    </w:pPr>
  </w:style>
  <w:style w:type="character" w:customStyle="1" w:styleId="Heading1Char">
    <w:name w:val="Heading 1 Char"/>
    <w:basedOn w:val="DefaultParagraphFont"/>
    <w:link w:val="Heading1"/>
    <w:uiPriority w:val="9"/>
    <w:rsid w:val="00793070"/>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793070"/>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793070"/>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semiHidden/>
    <w:rsid w:val="00793070"/>
    <w:rPr>
      <w:rFonts w:asciiTheme="majorHAnsi" w:eastAsiaTheme="majorEastAsia" w:hAnsiTheme="majorHAnsi" w:cstheme="majorBidi"/>
      <w:i/>
      <w:iCs/>
      <w:color w:val="2F5496" w:themeColor="accent1" w:themeShade="BF"/>
      <w:sz w:val="24"/>
      <w:lang w:eastAsia="en-US"/>
    </w:rPr>
  </w:style>
  <w:style w:type="character" w:styleId="FollowedHyperlink">
    <w:name w:val="FollowedHyperlink"/>
    <w:basedOn w:val="DefaultParagraphFont"/>
    <w:uiPriority w:val="99"/>
    <w:semiHidden/>
    <w:unhideWhenUsed/>
    <w:rsid w:val="00914890"/>
    <w:rPr>
      <w:color w:val="954F72" w:themeColor="followedHyperlink"/>
      <w:u w:val="single"/>
    </w:rPr>
  </w:style>
  <w:style w:type="paragraph" w:styleId="BalloonText">
    <w:name w:val="Balloon Text"/>
    <w:basedOn w:val="Normal"/>
    <w:link w:val="BalloonTextChar"/>
    <w:uiPriority w:val="99"/>
    <w:semiHidden/>
    <w:unhideWhenUsed/>
    <w:rsid w:val="003E5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97"/>
    <w:rPr>
      <w:rFonts w:ascii="Segoe UI" w:hAnsi="Segoe UI" w:cs="Segoe UI"/>
      <w:sz w:val="18"/>
      <w:szCs w:val="18"/>
      <w:lang w:eastAsia="en-US"/>
    </w:rPr>
  </w:style>
  <w:style w:type="paragraph" w:styleId="NoSpacing">
    <w:name w:val="No Spacing"/>
    <w:uiPriority w:val="1"/>
    <w:qFormat/>
    <w:rsid w:val="009712F7"/>
    <w:rPr>
      <w:rFonts w:ascii="Calibri" w:eastAsia="Calibri" w:hAnsi="Calibri"/>
      <w:kern w:val="2"/>
      <w:sz w:val="22"/>
      <w:szCs w:val="22"/>
      <w:lang w:eastAsia="en-US"/>
    </w:rPr>
  </w:style>
  <w:style w:type="paragraph" w:customStyle="1" w:styleId="Default">
    <w:name w:val="Default"/>
    <w:rsid w:val="009712F7"/>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F27F1B"/>
    <w:rPr>
      <w:color w:val="605E5C"/>
      <w:shd w:val="clear" w:color="auto" w:fill="E1DFDD"/>
    </w:rPr>
  </w:style>
  <w:style w:type="paragraph" w:styleId="Revision">
    <w:name w:val="Revision"/>
    <w:hidden/>
    <w:uiPriority w:val="99"/>
    <w:semiHidden/>
    <w:rsid w:val="00DA276C"/>
    <w:rPr>
      <w:rFonts w:ascii="Arial" w:hAnsi="Arial"/>
      <w:sz w:val="24"/>
      <w:lang w:eastAsia="en-US"/>
    </w:rPr>
  </w:style>
  <w:style w:type="character" w:styleId="CommentReference">
    <w:name w:val="annotation reference"/>
    <w:basedOn w:val="DefaultParagraphFont"/>
    <w:uiPriority w:val="99"/>
    <w:semiHidden/>
    <w:unhideWhenUsed/>
    <w:rsid w:val="00DA276C"/>
    <w:rPr>
      <w:sz w:val="16"/>
      <w:szCs w:val="16"/>
    </w:rPr>
  </w:style>
  <w:style w:type="paragraph" w:styleId="CommentText">
    <w:name w:val="annotation text"/>
    <w:basedOn w:val="Normal"/>
    <w:link w:val="CommentTextChar"/>
    <w:uiPriority w:val="99"/>
    <w:unhideWhenUsed/>
    <w:rsid w:val="00DA276C"/>
    <w:rPr>
      <w:sz w:val="20"/>
    </w:rPr>
  </w:style>
  <w:style w:type="character" w:customStyle="1" w:styleId="CommentTextChar">
    <w:name w:val="Comment Text Char"/>
    <w:basedOn w:val="DefaultParagraphFont"/>
    <w:link w:val="CommentText"/>
    <w:uiPriority w:val="99"/>
    <w:rsid w:val="00DA276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A276C"/>
    <w:rPr>
      <w:b/>
      <w:bCs/>
    </w:rPr>
  </w:style>
  <w:style w:type="character" w:customStyle="1" w:styleId="CommentSubjectChar">
    <w:name w:val="Comment Subject Char"/>
    <w:basedOn w:val="CommentTextChar"/>
    <w:link w:val="CommentSubject"/>
    <w:uiPriority w:val="99"/>
    <w:semiHidden/>
    <w:rsid w:val="00DA276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1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ni.net/sportni/wp-content/uploads/2016/10/Active-Living-No-Limits-Action-Plan-2016-2021.pdf" TargetMode="External"/><Relationship Id="rId13" Type="http://schemas.openxmlformats.org/officeDocument/2006/relationships/hyperlink" Target="https://equalityinsport.org/docs/Tackling%20Racism%20and%20Racial%20Inequality%20in%20Sport%20Review%202021-%20Tell%20Your%20Story.pdf" TargetMode="External"/><Relationship Id="rId18" Type="http://schemas.openxmlformats.org/officeDocument/2006/relationships/hyperlink" Target="https://www.communities-ni.gov.uk/system/files/publications/communities/engagement-culture-arts-heritage-sport-by-adults-in-northern-ireland-202122.od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iassembly.gov.uk/globalassets/documents/cal/committee-motions/grassroot-and-elite-sports-facilities/3.grassroots-sport-in-ni-a-summary-of-participation-and-potential-challenges.pdf" TargetMode="External"/><Relationship Id="rId17" Type="http://schemas.openxmlformats.org/officeDocument/2006/relationships/hyperlink" Target="https://www.communities-ni.gov.uk/system/files/publications/communities/engagement-culture-arts-heritage-sport-by-adults-in-northern-ireland-202122.ods" TargetMode="External"/><Relationship Id="rId2" Type="http://schemas.openxmlformats.org/officeDocument/2006/relationships/numbering" Target="numbering.xml"/><Relationship Id="rId16" Type="http://schemas.openxmlformats.org/officeDocument/2006/relationships/hyperlink" Target="https://www.communities-ni.gov.uk/system/files/publications/communities/engagement-culture-arts-heritage-sport-by-adults-in-northern-ireland-202122.o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qualityinsport.org/docs/Tackling%20Racism%20and%20Racial%20Inequality%20in%20Sport%20Review%202021-%20Tell%20Your%20Story.pdf" TargetMode="External"/><Relationship Id="rId5" Type="http://schemas.openxmlformats.org/officeDocument/2006/relationships/webSettings" Target="webSettings.xml"/><Relationship Id="rId15" Type="http://schemas.openxmlformats.org/officeDocument/2006/relationships/hyperlink" Target="https://www.communities-ni.gov.uk/system/files/publications/communities/engagement-culture-arts-heritage-sport-by-adults-in-northern-ireland-202122.ods" TargetMode="External"/><Relationship Id="rId23" Type="http://schemas.openxmlformats.org/officeDocument/2006/relationships/theme" Target="theme/theme1.xml"/><Relationship Id="rId10" Type="http://schemas.openxmlformats.org/officeDocument/2006/relationships/hyperlink" Target="https://www.communities-ni.gov.uk/system/files/publications/communities/engagement-culture-arts-heritage-sport-by-adults-in-northern-ireland-202122.ods" TargetMode="External"/><Relationship Id="rId19" Type="http://schemas.openxmlformats.org/officeDocument/2006/relationships/hyperlink" Target="https://equalityinsport.org/docs/Tackling%20Racism%20and%20Racial%20Inequality%20in%20Sport%20Review%202021-%20Tell%20Your%20Story.pdf" TargetMode="External"/><Relationship Id="rId4" Type="http://schemas.openxmlformats.org/officeDocument/2006/relationships/settings" Target="settings.xml"/><Relationship Id="rId9" Type="http://schemas.openxmlformats.org/officeDocument/2006/relationships/hyperlink" Target="https://www.equalityni.org/ECNI/media/ECNI/Publications/Employers%20and%20Service%20Providers/Public%20Authorities/S75DataSignpostingGuide.pdf" TargetMode="External"/><Relationship Id="rId14" Type="http://schemas.openxmlformats.org/officeDocument/2006/relationships/hyperlink" Target="https://www.communities-ni.gov.uk/system/files/publications/communities/engagement-culture-arts-heritage-sport-by-adults-in-northern-ireland-202122.od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969696"/>
        </a:solidFill>
        <a:ln w="9525">
          <a:solidFill>
            <a:srgbClr val="80808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EAF01-EFE6-4F02-A1EA-5EE1B5D8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12296</Words>
  <Characters>70088</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Screening flowchart and template</vt:lpstr>
    </vt:vector>
  </TitlesOfParts>
  <Company>ECNI</Company>
  <LinksUpToDate>false</LinksUpToDate>
  <CharactersWithSpaces>82220</CharactersWithSpaces>
  <SharedDoc>false</SharedDoc>
  <HLinks>
    <vt:vector size="6" baseType="variant">
      <vt:variant>
        <vt:i4>8192101</vt:i4>
      </vt:variant>
      <vt:variant>
        <vt:i4>3</vt:i4>
      </vt:variant>
      <vt:variant>
        <vt:i4>0</vt:i4>
      </vt:variant>
      <vt:variant>
        <vt:i4>5</vt:i4>
      </vt:variant>
      <vt:variant>
        <vt:lpwstr/>
      </vt:variant>
      <vt:variant>
        <vt:lpwstr>Onefour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flowchart and template</dc:title>
  <dc:subject/>
  <dc:creator>Administrator</dc:creator>
  <cp:keywords/>
  <cp:lastModifiedBy>Watters, Orlagh</cp:lastModifiedBy>
  <cp:revision>2</cp:revision>
  <dcterms:created xsi:type="dcterms:W3CDTF">2023-12-05T15:42:00Z</dcterms:created>
  <dcterms:modified xsi:type="dcterms:W3CDTF">2023-12-05T15:42:00Z</dcterms:modified>
</cp:coreProperties>
</file>