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F26D" w14:textId="0FD395EC" w:rsidR="00265BC9" w:rsidRDefault="00F82AF3" w:rsidP="0086592A">
      <w:pPr>
        <w:rPr>
          <w:b/>
          <w:bCs/>
          <w:sz w:val="30"/>
          <w:szCs w:val="30"/>
        </w:rPr>
      </w:pPr>
      <w:r>
        <w:rPr>
          <w:b/>
          <w:bCs/>
          <w:noProof/>
          <w:sz w:val="30"/>
          <w:szCs w:val="30"/>
        </w:rPr>
        <w:drawing>
          <wp:inline distT="0" distB="0" distL="0" distR="0" wp14:anchorId="432B3AAD" wp14:editId="5468C563">
            <wp:extent cx="4090982" cy="628650"/>
            <wp:effectExtent l="0" t="0" r="5080" b="0"/>
            <wp:docPr id="1908240257"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40257" name="Picture 3" descr="A black background with blu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931" cy="632330"/>
                    </a:xfrm>
                    <a:prstGeom prst="rect">
                      <a:avLst/>
                    </a:prstGeom>
                  </pic:spPr>
                </pic:pic>
              </a:graphicData>
            </a:graphic>
          </wp:inline>
        </w:drawing>
      </w:r>
    </w:p>
    <w:p w14:paraId="7284C719" w14:textId="77777777" w:rsidR="00265BC9" w:rsidRDefault="00265BC9" w:rsidP="0086592A">
      <w:pPr>
        <w:rPr>
          <w:b/>
          <w:bCs/>
          <w:sz w:val="30"/>
          <w:szCs w:val="30"/>
        </w:rPr>
      </w:pPr>
    </w:p>
    <w:p w14:paraId="3C1CE31D" w14:textId="3F058852" w:rsidR="00265BC9" w:rsidRPr="006778B8" w:rsidRDefault="0086592A" w:rsidP="0086592A">
      <w:pPr>
        <w:rPr>
          <w:b/>
          <w:bCs/>
          <w:color w:val="FF0000"/>
          <w:sz w:val="30"/>
          <w:szCs w:val="30"/>
        </w:rPr>
      </w:pPr>
      <w:r w:rsidRPr="00265BC9">
        <w:rPr>
          <w:b/>
          <w:bCs/>
          <w:sz w:val="30"/>
          <w:szCs w:val="30"/>
        </w:rPr>
        <w:t xml:space="preserve">JOB OPPORTUNITY – </w:t>
      </w:r>
      <w:r w:rsidR="00BA795A">
        <w:rPr>
          <w:b/>
          <w:bCs/>
          <w:sz w:val="30"/>
          <w:szCs w:val="30"/>
        </w:rPr>
        <w:t xml:space="preserve">HELPING THE HILLS </w:t>
      </w:r>
      <w:r w:rsidR="00BA795A" w:rsidRPr="00BA795A">
        <w:rPr>
          <w:b/>
          <w:bCs/>
          <w:sz w:val="30"/>
          <w:szCs w:val="30"/>
        </w:rPr>
        <w:t>TRAINER &amp; TECHNICAL ADVISER</w:t>
      </w:r>
      <w:r w:rsidR="00BA795A">
        <w:rPr>
          <w:b/>
          <w:bCs/>
          <w:sz w:val="30"/>
          <w:szCs w:val="30"/>
        </w:rPr>
        <w:t xml:space="preserve"> (part-time)</w:t>
      </w:r>
    </w:p>
    <w:p w14:paraId="5E38AE6C" w14:textId="77777777" w:rsidR="004D05F7" w:rsidRDefault="004D05F7" w:rsidP="0086592A">
      <w:pPr>
        <w:rPr>
          <w:b/>
          <w:bCs/>
          <w:sz w:val="26"/>
          <w:szCs w:val="26"/>
        </w:rPr>
      </w:pPr>
    </w:p>
    <w:p w14:paraId="7E517F61" w14:textId="0722D456" w:rsidR="0086592A" w:rsidRPr="007232FA" w:rsidRDefault="0086592A" w:rsidP="0086592A">
      <w:pPr>
        <w:rPr>
          <w:sz w:val="26"/>
          <w:szCs w:val="26"/>
        </w:rPr>
      </w:pPr>
      <w:r w:rsidRPr="007232FA">
        <w:rPr>
          <w:b/>
          <w:bCs/>
          <w:sz w:val="26"/>
          <w:szCs w:val="26"/>
        </w:rPr>
        <w:t>The Role</w:t>
      </w:r>
    </w:p>
    <w:p w14:paraId="1CD86A80" w14:textId="2943D577" w:rsidR="00453206" w:rsidRDefault="00453206" w:rsidP="00453206">
      <w:pPr>
        <w:spacing w:line="276" w:lineRule="auto"/>
        <w:jc w:val="both"/>
      </w:pPr>
      <w:r>
        <w:t>The main focus of the Trainer and Technical Adviser role is on developing and delivering specialist training courses. The Trainer and Technical Adviser will also provide bespoke technical advice on how to address upland path erosion or related issues.</w:t>
      </w:r>
    </w:p>
    <w:p w14:paraId="357A6F37" w14:textId="77777777" w:rsidR="00453206" w:rsidRPr="0092500F" w:rsidRDefault="00453206" w:rsidP="00453206">
      <w:r w:rsidRPr="0092500F">
        <w:t xml:space="preserve">The ideal candidate will be </w:t>
      </w:r>
      <w:r>
        <w:t xml:space="preserve">recognised for their achievements in this specialist sector, they will be </w:t>
      </w:r>
      <w:r w:rsidRPr="0092500F">
        <w:t>self-motivated, competent and</w:t>
      </w:r>
      <w:r>
        <w:t xml:space="preserve"> have demonstrated experience of training others in hand-built upland path work.</w:t>
      </w:r>
    </w:p>
    <w:p w14:paraId="4584A9C3" w14:textId="3B89CF75" w:rsidR="00453206" w:rsidRDefault="00453206" w:rsidP="00453206">
      <w:r>
        <w:t>The Trainer and Technical Adviser will work closely with Mountaineering Ireland’s Environmental Officer (new role), and report to Mountaineering Ireland’s Access &amp; Environment Manager. The role will also include engagement with the Helping the Hills Steering Group. The Helping the Hills programme is funded by the Department of Rural and Community Development and the Gaeltacht (DRCDG).</w:t>
      </w:r>
    </w:p>
    <w:p w14:paraId="59465A2A" w14:textId="79CBB4EE" w:rsidR="00453206" w:rsidRDefault="00C11C01" w:rsidP="00D270F6">
      <w:pPr>
        <w:spacing w:line="276" w:lineRule="auto"/>
        <w:jc w:val="both"/>
      </w:pPr>
      <w:r w:rsidRPr="00C11C01">
        <w:t>This is a part-time (core work - two days per week) hybrid or remote role that will involve a needs</w:t>
      </w:r>
      <w:r>
        <w:t>-</w:t>
      </w:r>
      <w:r w:rsidRPr="00C11C01">
        <w:t>based mix of face</w:t>
      </w:r>
      <w:r>
        <w:t>-</w:t>
      </w:r>
      <w:r w:rsidRPr="00C11C01">
        <w:t>to</w:t>
      </w:r>
      <w:r>
        <w:t>-f</w:t>
      </w:r>
      <w:r w:rsidRPr="00C11C01">
        <w:t>ace engagement and desk work, with consequent travel to upland areas across the country. Additional work is anticipated where clients (e.g.</w:t>
      </w:r>
      <w:r w:rsidR="00F90DCF">
        <w:t xml:space="preserve"> </w:t>
      </w:r>
      <w:r w:rsidR="00524CCA">
        <w:t>local authorities or local development companies</w:t>
      </w:r>
      <w:r w:rsidR="00F90DCF">
        <w:t>)</w:t>
      </w:r>
      <w:r w:rsidRPr="00C11C01">
        <w:t xml:space="preserve"> request site-specific, specialist technical advice.</w:t>
      </w:r>
    </w:p>
    <w:p w14:paraId="512351B8" w14:textId="77777777" w:rsidR="00673CA0" w:rsidRPr="00C11C01" w:rsidRDefault="00673CA0" w:rsidP="00D270F6">
      <w:pPr>
        <w:spacing w:line="276" w:lineRule="auto"/>
        <w:jc w:val="both"/>
      </w:pPr>
    </w:p>
    <w:p w14:paraId="20893352" w14:textId="77777777" w:rsidR="00453206" w:rsidRPr="00FA1B38" w:rsidRDefault="00453206" w:rsidP="00453206">
      <w:pPr>
        <w:rPr>
          <w:b/>
          <w:bCs/>
        </w:rPr>
      </w:pPr>
      <w:r w:rsidRPr="00FA1B38">
        <w:rPr>
          <w:b/>
          <w:bCs/>
        </w:rPr>
        <w:t>Key responsibilities</w:t>
      </w:r>
    </w:p>
    <w:p w14:paraId="4A8297E5" w14:textId="5AC5E1FA" w:rsidR="00453206" w:rsidRDefault="00453206" w:rsidP="00453206">
      <w:pPr>
        <w:pStyle w:val="ListParagraph"/>
        <w:numPr>
          <w:ilvl w:val="0"/>
          <w:numId w:val="19"/>
        </w:numPr>
        <w:spacing w:line="278" w:lineRule="auto"/>
      </w:pPr>
      <w:r>
        <w:t>Lead the delivery of the Helping the Hills training programme</w:t>
      </w:r>
      <w:r w:rsidR="005121EF">
        <w:t>,</w:t>
      </w:r>
      <w:r>
        <w:t xml:space="preserve"> at times working in conjunction with external trainers and local site managers.</w:t>
      </w:r>
    </w:p>
    <w:p w14:paraId="0F0A147F" w14:textId="061FF090" w:rsidR="00453206" w:rsidRDefault="00453206" w:rsidP="00453206">
      <w:pPr>
        <w:pStyle w:val="ListParagraph"/>
        <w:numPr>
          <w:ilvl w:val="0"/>
          <w:numId w:val="19"/>
        </w:numPr>
        <w:spacing w:line="278" w:lineRule="auto"/>
      </w:pPr>
      <w:r>
        <w:t>Develop a suite of training opportunities including: upland path condition survey techniques; path monitoring and maintenance; upland path repair and construction; and the management of upland path projects</w:t>
      </w:r>
      <w:r w:rsidR="005121EF">
        <w:t xml:space="preserve"> (s</w:t>
      </w:r>
      <w:r w:rsidR="00E64FE4">
        <w:t>e</w:t>
      </w:r>
      <w:r w:rsidR="005121EF">
        <w:t xml:space="preserve">e proposed </w:t>
      </w:r>
      <w:r w:rsidR="00E64FE4">
        <w:t>programme in Appendix 1)</w:t>
      </w:r>
      <w:r>
        <w:t>.</w:t>
      </w:r>
    </w:p>
    <w:p w14:paraId="10C0F99F" w14:textId="77777777" w:rsidR="00453206" w:rsidRDefault="00453206" w:rsidP="00453206">
      <w:pPr>
        <w:pStyle w:val="ListParagraph"/>
        <w:numPr>
          <w:ilvl w:val="0"/>
          <w:numId w:val="19"/>
        </w:numPr>
        <w:spacing w:line="278" w:lineRule="auto"/>
      </w:pPr>
      <w:r>
        <w:t>Create training materials and resources (including defined learning outcomes, guidance notes and instructional videos) to support the Helping the Hills training programme.</w:t>
      </w:r>
    </w:p>
    <w:p w14:paraId="5635060D" w14:textId="2CDC29ED" w:rsidR="00453206" w:rsidRDefault="00453206" w:rsidP="00453206">
      <w:pPr>
        <w:pStyle w:val="ListParagraph"/>
        <w:numPr>
          <w:ilvl w:val="0"/>
          <w:numId w:val="19"/>
        </w:numPr>
        <w:spacing w:line="278" w:lineRule="auto"/>
      </w:pPr>
      <w:r>
        <w:t xml:space="preserve">Work with the </w:t>
      </w:r>
      <w:r w:rsidR="0086077B">
        <w:t>Environmental Officer</w:t>
      </w:r>
      <w:r>
        <w:t xml:space="preserve"> to plan and facilitate training courses and two network events each year.</w:t>
      </w:r>
    </w:p>
    <w:p w14:paraId="4B3610E4" w14:textId="77777777" w:rsidR="00453206" w:rsidRDefault="00453206" w:rsidP="00453206">
      <w:pPr>
        <w:pStyle w:val="ListParagraph"/>
        <w:numPr>
          <w:ilvl w:val="0"/>
          <w:numId w:val="19"/>
        </w:numPr>
        <w:spacing w:line="278" w:lineRule="auto"/>
      </w:pPr>
      <w:r>
        <w:t>Provide technical input, including text, photos and videos, for Helping the Hills communications, case studies, website and publications.</w:t>
      </w:r>
    </w:p>
    <w:p w14:paraId="7432D171" w14:textId="77777777" w:rsidR="00453206" w:rsidRDefault="00453206" w:rsidP="00453206">
      <w:pPr>
        <w:pStyle w:val="ListParagraph"/>
        <w:numPr>
          <w:ilvl w:val="0"/>
          <w:numId w:val="19"/>
        </w:numPr>
        <w:spacing w:line="278" w:lineRule="auto"/>
      </w:pPr>
      <w:r>
        <w:t>Provision of technical advice and mentoring (online and over the phone) to Helping the Hills Network members and other relevant organisations.</w:t>
      </w:r>
    </w:p>
    <w:p w14:paraId="26FE5D40" w14:textId="50C839CA" w:rsidR="0086077B" w:rsidRDefault="0086077B" w:rsidP="0086077B">
      <w:pPr>
        <w:pStyle w:val="ListParagraph"/>
        <w:numPr>
          <w:ilvl w:val="0"/>
          <w:numId w:val="12"/>
        </w:numPr>
        <w:spacing w:line="278" w:lineRule="auto"/>
      </w:pPr>
      <w:r>
        <w:lastRenderedPageBreak/>
        <w:t>Engage with and provid</w:t>
      </w:r>
      <w:r w:rsidR="000A50E3">
        <w:t>e</w:t>
      </w:r>
      <w:r>
        <w:t xml:space="preserve"> quarterly reports to the Helping the Hills Steering Group.</w:t>
      </w:r>
    </w:p>
    <w:p w14:paraId="5C99DB5A" w14:textId="35356244" w:rsidR="00453206" w:rsidRDefault="00453206" w:rsidP="00453206">
      <w:pPr>
        <w:pStyle w:val="ListParagraph"/>
        <w:numPr>
          <w:ilvl w:val="0"/>
          <w:numId w:val="19"/>
        </w:numPr>
        <w:spacing w:line="278" w:lineRule="auto"/>
      </w:pPr>
      <w:r>
        <w:t xml:space="preserve">Ensure connection with </w:t>
      </w:r>
      <w:r w:rsidR="0086077B">
        <w:t>Scotland’s</w:t>
      </w:r>
      <w:r>
        <w:t xml:space="preserve"> Upland Path Advisory Group, including attending one event per year and reporting back to the Helping the Hills Network.</w:t>
      </w:r>
    </w:p>
    <w:p w14:paraId="1580FCEA" w14:textId="77777777" w:rsidR="00453206" w:rsidRPr="00A45CBD" w:rsidRDefault="00453206" w:rsidP="00453206">
      <w:pPr>
        <w:pStyle w:val="ListParagraph"/>
        <w:numPr>
          <w:ilvl w:val="0"/>
          <w:numId w:val="19"/>
        </w:numPr>
        <w:spacing w:line="278" w:lineRule="auto"/>
        <w:rPr>
          <w:i/>
          <w:iCs/>
        </w:rPr>
      </w:pPr>
      <w:r>
        <w:t>Provide specialist technical advice on request (</w:t>
      </w:r>
      <w:proofErr w:type="spellStart"/>
      <w:r>
        <w:t>eg</w:t>
      </w:r>
      <w:proofErr w:type="spellEnd"/>
      <w:r>
        <w:t xml:space="preserve"> from local authorities or local development companies), including site visits to identify repair/management options and project supervision for upland path works, at both design and construction stages. </w:t>
      </w:r>
      <w:r w:rsidRPr="0086077B">
        <w:rPr>
          <w:i/>
          <w:iCs/>
          <w:u w:val="single"/>
        </w:rPr>
        <w:t>Note</w:t>
      </w:r>
      <w:r w:rsidRPr="00A45CBD">
        <w:rPr>
          <w:i/>
          <w:iCs/>
        </w:rPr>
        <w:t xml:space="preserve">: this work is not included in the core hours for this role; these additional days will be agreed with the </w:t>
      </w:r>
      <w:r>
        <w:rPr>
          <w:i/>
          <w:iCs/>
        </w:rPr>
        <w:t xml:space="preserve">Trainer and </w:t>
      </w:r>
      <w:r w:rsidRPr="00A45CBD">
        <w:rPr>
          <w:i/>
          <w:iCs/>
        </w:rPr>
        <w:t>Technical Adviser on a case-by-case basis</w:t>
      </w:r>
      <w:r>
        <w:rPr>
          <w:i/>
          <w:iCs/>
        </w:rPr>
        <w:t xml:space="preserve"> with costs covered by the beneficiary)</w:t>
      </w:r>
      <w:r w:rsidRPr="00A45CBD">
        <w:rPr>
          <w:i/>
          <w:iCs/>
        </w:rPr>
        <w:t>.</w:t>
      </w:r>
    </w:p>
    <w:p w14:paraId="6D652FAC" w14:textId="77777777" w:rsidR="007232FA" w:rsidRPr="00A50B63" w:rsidRDefault="007232FA" w:rsidP="007232FA">
      <w:pPr>
        <w:pStyle w:val="ListParagraph"/>
      </w:pPr>
    </w:p>
    <w:p w14:paraId="42BE9ABB" w14:textId="77777777" w:rsidR="006259FD" w:rsidRPr="00443428" w:rsidRDefault="006259FD" w:rsidP="006259FD">
      <w:pPr>
        <w:rPr>
          <w:b/>
          <w:bCs/>
        </w:rPr>
      </w:pPr>
      <w:r w:rsidRPr="00443428">
        <w:rPr>
          <w:b/>
          <w:bCs/>
        </w:rPr>
        <w:t>General Responsibilities</w:t>
      </w:r>
    </w:p>
    <w:p w14:paraId="138E7C27" w14:textId="77777777" w:rsidR="004A3653" w:rsidRPr="00097B71" w:rsidRDefault="004A3653" w:rsidP="0086077B">
      <w:pPr>
        <w:pStyle w:val="ListParagraph"/>
        <w:numPr>
          <w:ilvl w:val="0"/>
          <w:numId w:val="9"/>
        </w:numPr>
        <w:spacing w:after="0" w:line="276" w:lineRule="auto"/>
      </w:pPr>
      <w:r w:rsidRPr="00097B71">
        <w:t>Prioritising workload and managing competing demands effectively.</w:t>
      </w:r>
    </w:p>
    <w:p w14:paraId="5C260FF7" w14:textId="5A397002" w:rsidR="00097B71" w:rsidRPr="00097B71" w:rsidRDefault="00097B71" w:rsidP="00503719">
      <w:pPr>
        <w:numPr>
          <w:ilvl w:val="0"/>
          <w:numId w:val="9"/>
        </w:numPr>
        <w:shd w:val="clear" w:color="auto" w:fill="FFFFFF"/>
        <w:spacing w:after="100" w:afterAutospacing="1" w:line="240" w:lineRule="auto"/>
        <w:rPr>
          <w:rFonts w:eastAsia="Times New Roman" w:cs="Times New Roman"/>
          <w:kern w:val="0"/>
          <w:lang w:val="en-GB" w:eastAsia="en-GB"/>
          <w14:ligatures w14:val="none"/>
        </w:rPr>
      </w:pPr>
      <w:r w:rsidRPr="00097B71">
        <w:rPr>
          <w:rFonts w:eastAsia="Times New Roman" w:cs="Times New Roman"/>
          <w:kern w:val="0"/>
          <w:lang w:val="en-GB" w:eastAsia="en-GB"/>
          <w14:ligatures w14:val="none"/>
        </w:rPr>
        <w:t xml:space="preserve">Acting as an ambassador for </w:t>
      </w:r>
      <w:r w:rsidR="0086077B">
        <w:rPr>
          <w:rFonts w:eastAsia="Times New Roman" w:cs="Times New Roman"/>
          <w:kern w:val="0"/>
          <w:lang w:val="en-GB" w:eastAsia="en-GB"/>
          <w14:ligatures w14:val="none"/>
        </w:rPr>
        <w:t xml:space="preserve">the Helping the Hills programme and </w:t>
      </w:r>
      <w:r w:rsidRPr="00097B71">
        <w:rPr>
          <w:rFonts w:eastAsia="Times New Roman" w:cs="Times New Roman"/>
          <w:kern w:val="0"/>
          <w:lang w:val="en-GB" w:eastAsia="en-GB"/>
          <w14:ligatures w14:val="none"/>
        </w:rPr>
        <w:t>Mountaineering Ireland</w:t>
      </w:r>
      <w:r w:rsidR="0086077B">
        <w:rPr>
          <w:rFonts w:eastAsia="Times New Roman" w:cs="Times New Roman"/>
          <w:kern w:val="0"/>
          <w:lang w:val="en-GB" w:eastAsia="en-GB"/>
          <w14:ligatures w14:val="none"/>
        </w:rPr>
        <w:t xml:space="preserve"> </w:t>
      </w:r>
      <w:r w:rsidRPr="00097B71">
        <w:rPr>
          <w:rFonts w:eastAsia="Times New Roman" w:cs="Times New Roman"/>
          <w:kern w:val="0"/>
          <w:lang w:val="en-GB" w:eastAsia="en-GB"/>
          <w14:ligatures w14:val="none"/>
        </w:rPr>
        <w:t>and representing the organisation professionally.</w:t>
      </w:r>
    </w:p>
    <w:p w14:paraId="2B40730B" w14:textId="77777777" w:rsidR="003B7639" w:rsidRDefault="00C84335" w:rsidP="003B7639">
      <w:pPr>
        <w:pStyle w:val="ListParagraph"/>
        <w:numPr>
          <w:ilvl w:val="0"/>
          <w:numId w:val="9"/>
        </w:numPr>
        <w:spacing w:line="276" w:lineRule="auto"/>
      </w:pPr>
      <w:r>
        <w:t>O</w:t>
      </w:r>
      <w:r w:rsidRPr="00A50B63">
        <w:t xml:space="preserve">ther tasks which may be required in the support of </w:t>
      </w:r>
      <w:r>
        <w:t>Mountaineering Ireland’s</w:t>
      </w:r>
      <w:r w:rsidRPr="00A50B63">
        <w:t xml:space="preserve"> </w:t>
      </w:r>
      <w:r>
        <w:t xml:space="preserve">work </w:t>
      </w:r>
      <w:r w:rsidRPr="00A50B63">
        <w:t>a</w:t>
      </w:r>
      <w:r>
        <w:t>s</w:t>
      </w:r>
      <w:r w:rsidRPr="00A50B63">
        <w:t xml:space="preserve"> designated by </w:t>
      </w:r>
      <w:r>
        <w:t>line management</w:t>
      </w:r>
      <w:r w:rsidRPr="00A50B63">
        <w:t>.</w:t>
      </w:r>
    </w:p>
    <w:p w14:paraId="73DC5330" w14:textId="77777777" w:rsidR="001B7F06" w:rsidRPr="0086592A" w:rsidRDefault="001B7F06" w:rsidP="001B7F06">
      <w:pPr>
        <w:spacing w:before="240" w:line="276" w:lineRule="auto"/>
      </w:pPr>
    </w:p>
    <w:p w14:paraId="251818FB" w14:textId="77777777" w:rsidR="0095793A" w:rsidRDefault="0095793A" w:rsidP="0095793A">
      <w:pPr>
        <w:rPr>
          <w:b/>
          <w:bCs/>
          <w:sz w:val="26"/>
          <w:szCs w:val="26"/>
        </w:rPr>
      </w:pPr>
      <w:r w:rsidRPr="002E790D">
        <w:rPr>
          <w:b/>
          <w:bCs/>
          <w:sz w:val="26"/>
          <w:szCs w:val="26"/>
        </w:rPr>
        <w:t>Selection criteria</w:t>
      </w:r>
    </w:p>
    <w:p w14:paraId="6387A7A4" w14:textId="6FE1CACB" w:rsidR="00510461" w:rsidRPr="00510461" w:rsidRDefault="00510461" w:rsidP="0095793A">
      <w:pPr>
        <w:rPr>
          <w:rFonts w:cs="Calibri"/>
        </w:rPr>
      </w:pPr>
      <w:r w:rsidRPr="002F58B6">
        <w:t>Applicants for the post will be assessed and considered according to the following criteria.</w:t>
      </w:r>
      <w:r>
        <w:t xml:space="preserve"> </w:t>
      </w:r>
    </w:p>
    <w:tbl>
      <w:tblPr>
        <w:tblStyle w:val="TableGrid"/>
        <w:tblW w:w="0" w:type="auto"/>
        <w:tblLook w:val="04A0" w:firstRow="1" w:lastRow="0" w:firstColumn="1" w:lastColumn="0" w:noHBand="0" w:noVBand="1"/>
      </w:tblPr>
      <w:tblGrid>
        <w:gridCol w:w="1631"/>
        <w:gridCol w:w="3506"/>
        <w:gridCol w:w="3828"/>
      </w:tblGrid>
      <w:tr w:rsidR="0095793A" w14:paraId="564C3768" w14:textId="77777777" w:rsidTr="007232FA">
        <w:tc>
          <w:tcPr>
            <w:tcW w:w="1631" w:type="dxa"/>
          </w:tcPr>
          <w:p w14:paraId="288323EF" w14:textId="77777777" w:rsidR="0095793A" w:rsidRPr="00007DDF" w:rsidRDefault="0095793A" w:rsidP="001C4995">
            <w:pPr>
              <w:rPr>
                <w:b/>
                <w:bCs/>
              </w:rPr>
            </w:pPr>
          </w:p>
        </w:tc>
        <w:tc>
          <w:tcPr>
            <w:tcW w:w="3506" w:type="dxa"/>
          </w:tcPr>
          <w:p w14:paraId="4A065DFE" w14:textId="77777777" w:rsidR="0095793A" w:rsidRDefault="0095793A" w:rsidP="001C4995">
            <w:pPr>
              <w:rPr>
                <w:b/>
                <w:bCs/>
              </w:rPr>
            </w:pPr>
            <w:r w:rsidRPr="00007DDF">
              <w:rPr>
                <w:b/>
                <w:bCs/>
              </w:rPr>
              <w:t>Essential criteria</w:t>
            </w:r>
          </w:p>
          <w:p w14:paraId="7150AEC4" w14:textId="77777777" w:rsidR="0095793A" w:rsidRDefault="0095793A" w:rsidP="001C4995">
            <w:pPr>
              <w:rPr>
                <w:b/>
                <w:bCs/>
              </w:rPr>
            </w:pPr>
          </w:p>
        </w:tc>
        <w:tc>
          <w:tcPr>
            <w:tcW w:w="3828" w:type="dxa"/>
          </w:tcPr>
          <w:p w14:paraId="3F4D78B5" w14:textId="77777777" w:rsidR="0095793A" w:rsidRPr="00B90EC4" w:rsidRDefault="0095793A" w:rsidP="001C4995">
            <w:pPr>
              <w:rPr>
                <w:b/>
                <w:bCs/>
              </w:rPr>
            </w:pPr>
            <w:r w:rsidRPr="00B90EC4">
              <w:rPr>
                <w:b/>
                <w:bCs/>
              </w:rPr>
              <w:t>Desirable criteria</w:t>
            </w:r>
          </w:p>
          <w:p w14:paraId="1A1C99FD" w14:textId="77777777" w:rsidR="0095793A" w:rsidRDefault="0095793A" w:rsidP="001C4995">
            <w:pPr>
              <w:rPr>
                <w:b/>
                <w:bCs/>
              </w:rPr>
            </w:pPr>
          </w:p>
        </w:tc>
      </w:tr>
      <w:tr w:rsidR="0095793A" w14:paraId="23571E60" w14:textId="77777777" w:rsidTr="007232FA">
        <w:tc>
          <w:tcPr>
            <w:tcW w:w="1631" w:type="dxa"/>
          </w:tcPr>
          <w:p w14:paraId="44F668F9" w14:textId="77777777" w:rsidR="0095793A" w:rsidRPr="00956DC8" w:rsidRDefault="0095793A" w:rsidP="001C4995">
            <w:pPr>
              <w:rPr>
                <w:rFonts w:cstheme="minorHAnsi"/>
                <w:b/>
              </w:rPr>
            </w:pPr>
            <w:r w:rsidRPr="00956DC8">
              <w:rPr>
                <w:rFonts w:cstheme="minorHAnsi"/>
                <w:b/>
              </w:rPr>
              <w:t>Qualifications and attainments</w:t>
            </w:r>
          </w:p>
          <w:p w14:paraId="3C25EA47" w14:textId="77777777" w:rsidR="0095793A" w:rsidRPr="00007DDF" w:rsidRDefault="0095793A" w:rsidP="001C4995"/>
        </w:tc>
        <w:tc>
          <w:tcPr>
            <w:tcW w:w="3506" w:type="dxa"/>
          </w:tcPr>
          <w:p w14:paraId="2D31964F" w14:textId="45C2D454" w:rsidR="0095793A" w:rsidRDefault="006932A0" w:rsidP="001C4995">
            <w:pPr>
              <w:pStyle w:val="ListParagraph"/>
              <w:ind w:left="227"/>
              <w:rPr>
                <w:rFonts w:cstheme="minorHAnsi"/>
              </w:rPr>
            </w:pPr>
            <w:r w:rsidRPr="006932A0">
              <w:rPr>
                <w:rFonts w:cstheme="minorHAnsi"/>
              </w:rPr>
              <w:t xml:space="preserve">Level 8 degree from a </w:t>
            </w:r>
            <w:r>
              <w:rPr>
                <w:rFonts w:cstheme="minorHAnsi"/>
              </w:rPr>
              <w:t>U</w:t>
            </w:r>
            <w:r w:rsidRPr="006932A0">
              <w:rPr>
                <w:rFonts w:cstheme="minorHAnsi"/>
              </w:rPr>
              <w:t>niversity or Institute of Technology,</w:t>
            </w:r>
            <w:r w:rsidRPr="003221A5">
              <w:rPr>
                <w:rFonts w:cstheme="minorHAnsi"/>
                <w:b/>
                <w:bCs/>
              </w:rPr>
              <w:t xml:space="preserve"> or</w:t>
            </w:r>
            <w:r w:rsidRPr="006932A0">
              <w:rPr>
                <w:rFonts w:cstheme="minorHAnsi"/>
              </w:rPr>
              <w:t xml:space="preserve"> equivalent work experience in a </w:t>
            </w:r>
            <w:r w:rsidR="006067D9">
              <w:rPr>
                <w:rFonts w:cstheme="minorHAnsi"/>
              </w:rPr>
              <w:t>rel</w:t>
            </w:r>
            <w:r w:rsidR="00A37F50">
              <w:rPr>
                <w:rFonts w:cstheme="minorHAnsi"/>
              </w:rPr>
              <w:t>evant</w:t>
            </w:r>
            <w:r w:rsidR="006067D9">
              <w:rPr>
                <w:rFonts w:cstheme="minorHAnsi"/>
              </w:rPr>
              <w:t xml:space="preserve"> field</w:t>
            </w:r>
            <w:r w:rsidRPr="006932A0">
              <w:rPr>
                <w:rFonts w:cstheme="minorHAnsi"/>
              </w:rPr>
              <w:t>.</w:t>
            </w:r>
          </w:p>
          <w:p w14:paraId="3EC7A43F" w14:textId="19EA3E89" w:rsidR="006932A0" w:rsidRPr="00007DDF" w:rsidRDefault="006932A0" w:rsidP="001C4995">
            <w:pPr>
              <w:pStyle w:val="ListParagraph"/>
              <w:ind w:left="227"/>
            </w:pPr>
          </w:p>
        </w:tc>
        <w:tc>
          <w:tcPr>
            <w:tcW w:w="3828" w:type="dxa"/>
          </w:tcPr>
          <w:p w14:paraId="0BF4D164" w14:textId="73E3BAF1" w:rsidR="0095793A" w:rsidRDefault="0095793A" w:rsidP="0095793A">
            <w:pPr>
              <w:pStyle w:val="ListParagraph"/>
              <w:numPr>
                <w:ilvl w:val="0"/>
                <w:numId w:val="10"/>
              </w:numPr>
            </w:pPr>
            <w:bookmarkStart w:id="0" w:name="_Hlk159531939"/>
            <w:r w:rsidRPr="00B90EC4">
              <w:t xml:space="preserve">Qualifications </w:t>
            </w:r>
            <w:r w:rsidRPr="00007DDF">
              <w:t xml:space="preserve">in a related field </w:t>
            </w:r>
            <w:r>
              <w:t xml:space="preserve">such as </w:t>
            </w:r>
            <w:r w:rsidR="009D5AF7">
              <w:t>training,</w:t>
            </w:r>
            <w:r w:rsidR="002C244E">
              <w:t xml:space="preserve"> construction</w:t>
            </w:r>
            <w:r w:rsidR="00F27DB0">
              <w:t>,</w:t>
            </w:r>
            <w:r w:rsidR="009D5AF7">
              <w:t xml:space="preserve"> environmental </w:t>
            </w:r>
            <w:r>
              <w:t>education</w:t>
            </w:r>
            <w:r w:rsidR="0024631F">
              <w:t xml:space="preserve"> or environmental science</w:t>
            </w:r>
          </w:p>
          <w:bookmarkEnd w:id="0"/>
          <w:p w14:paraId="4A11AE43" w14:textId="77777777" w:rsidR="0095793A" w:rsidRPr="00B76681" w:rsidRDefault="0095793A" w:rsidP="001C4995"/>
        </w:tc>
      </w:tr>
      <w:tr w:rsidR="0095793A" w14:paraId="019758E1" w14:textId="77777777" w:rsidTr="007232FA">
        <w:tc>
          <w:tcPr>
            <w:tcW w:w="1631" w:type="dxa"/>
          </w:tcPr>
          <w:p w14:paraId="60352124" w14:textId="77777777" w:rsidR="0095793A" w:rsidRPr="00C63D08" w:rsidRDefault="0095793A" w:rsidP="001C4995">
            <w:pPr>
              <w:rPr>
                <w:rFonts w:cstheme="minorHAnsi"/>
              </w:rPr>
            </w:pPr>
            <w:r w:rsidRPr="00C63D08">
              <w:rPr>
                <w:rFonts w:cstheme="minorHAnsi"/>
                <w:b/>
              </w:rPr>
              <w:t>Work and other experience</w:t>
            </w:r>
          </w:p>
        </w:tc>
        <w:tc>
          <w:tcPr>
            <w:tcW w:w="3506" w:type="dxa"/>
          </w:tcPr>
          <w:p w14:paraId="3323A77B" w14:textId="1D87D788" w:rsidR="0095793A" w:rsidRPr="00537B9A" w:rsidRDefault="0095793A" w:rsidP="0089516A">
            <w:pPr>
              <w:pStyle w:val="ListParagraph"/>
              <w:numPr>
                <w:ilvl w:val="0"/>
                <w:numId w:val="10"/>
              </w:numPr>
            </w:pPr>
            <w:bookmarkStart w:id="1" w:name="_Hlk159532071"/>
            <w:r w:rsidRPr="003221A5">
              <w:rPr>
                <w:rFonts w:eastAsia="Times New Roman" w:cstheme="minorHAnsi"/>
                <w:lang w:eastAsia="en-IE"/>
              </w:rPr>
              <w:t xml:space="preserve">Minimum of </w:t>
            </w:r>
            <w:r w:rsidR="00A37F50">
              <w:rPr>
                <w:rFonts w:eastAsia="Times New Roman" w:cstheme="minorHAnsi"/>
                <w:lang w:eastAsia="en-IE"/>
              </w:rPr>
              <w:t>five</w:t>
            </w:r>
            <w:r w:rsidR="009D5AF7">
              <w:rPr>
                <w:rFonts w:eastAsia="Times New Roman" w:cstheme="minorHAnsi"/>
                <w:lang w:eastAsia="en-IE"/>
              </w:rPr>
              <w:t xml:space="preserve"> </w:t>
            </w:r>
            <w:r w:rsidR="00AE59F7" w:rsidRPr="003221A5">
              <w:rPr>
                <w:rFonts w:eastAsia="Times New Roman" w:cstheme="minorHAnsi"/>
                <w:lang w:eastAsia="en-IE"/>
              </w:rPr>
              <w:t>years’</w:t>
            </w:r>
            <w:r w:rsidRPr="003221A5">
              <w:rPr>
                <w:rFonts w:eastAsia="Times New Roman" w:cstheme="minorHAnsi"/>
                <w:lang w:eastAsia="en-IE"/>
              </w:rPr>
              <w:t xml:space="preserve"> </w:t>
            </w:r>
            <w:r w:rsidR="0089516A" w:rsidRPr="003221A5">
              <w:rPr>
                <w:rFonts w:eastAsia="Times New Roman" w:cstheme="minorHAnsi"/>
                <w:lang w:eastAsia="en-IE"/>
              </w:rPr>
              <w:t xml:space="preserve">work </w:t>
            </w:r>
            <w:r w:rsidRPr="003221A5">
              <w:rPr>
                <w:rFonts w:eastAsia="Times New Roman" w:cstheme="minorHAnsi"/>
                <w:lang w:eastAsia="en-IE"/>
              </w:rPr>
              <w:t xml:space="preserve">experience </w:t>
            </w:r>
            <w:bookmarkEnd w:id="1"/>
            <w:r w:rsidR="00A37F50">
              <w:rPr>
                <w:rFonts w:eastAsia="Times New Roman" w:cstheme="minorHAnsi"/>
                <w:lang w:eastAsia="en-IE"/>
              </w:rPr>
              <w:t>delivering hand-built upland paths</w:t>
            </w:r>
            <w:r w:rsidR="00814BFA">
              <w:rPr>
                <w:rFonts w:eastAsia="Times New Roman" w:cstheme="minorHAnsi"/>
                <w:lang w:eastAsia="en-IE"/>
              </w:rPr>
              <w:t xml:space="preserve">, </w:t>
            </w:r>
            <w:r w:rsidR="000F0AA5">
              <w:rPr>
                <w:rFonts w:eastAsia="Times New Roman" w:cstheme="minorHAnsi"/>
                <w:lang w:eastAsia="en-IE"/>
              </w:rPr>
              <w:t xml:space="preserve">in accordance with the </w:t>
            </w:r>
            <w:r w:rsidR="00814BFA">
              <w:rPr>
                <w:rFonts w:eastAsia="Times New Roman" w:cstheme="minorHAnsi"/>
                <w:lang w:eastAsia="en-IE"/>
              </w:rPr>
              <w:t>Scottish</w:t>
            </w:r>
            <w:r w:rsidR="000F0AA5">
              <w:rPr>
                <w:rFonts w:eastAsia="Times New Roman" w:cstheme="minorHAnsi"/>
                <w:lang w:eastAsia="en-IE"/>
              </w:rPr>
              <w:t xml:space="preserve"> Upland Path Standards or equivalent</w:t>
            </w:r>
          </w:p>
          <w:p w14:paraId="433387C5" w14:textId="77777777" w:rsidR="00F77DFE" w:rsidRPr="00F77DFE" w:rsidRDefault="00A37F50" w:rsidP="00F77DFE">
            <w:pPr>
              <w:pStyle w:val="ListParagraph"/>
              <w:numPr>
                <w:ilvl w:val="0"/>
                <w:numId w:val="10"/>
              </w:numPr>
              <w:rPr>
                <w:b/>
                <w:bCs/>
              </w:rPr>
            </w:pPr>
            <w:r>
              <w:t xml:space="preserve">Experience of training </w:t>
            </w:r>
            <w:r w:rsidR="00F77DFE">
              <w:t>people</w:t>
            </w:r>
            <w:r>
              <w:t xml:space="preserve"> in </w:t>
            </w:r>
            <w:r w:rsidR="00F77DFE">
              <w:t xml:space="preserve">hand-built </w:t>
            </w:r>
            <w:r>
              <w:t xml:space="preserve">upland </w:t>
            </w:r>
            <w:r w:rsidR="00F77DFE">
              <w:t>p</w:t>
            </w:r>
            <w:r>
              <w:t>ath construction and maintenance</w:t>
            </w:r>
          </w:p>
          <w:p w14:paraId="41FDB31C" w14:textId="334A4486" w:rsidR="00F77DFE" w:rsidRPr="00A37F50" w:rsidRDefault="00F77DFE" w:rsidP="00F77DFE">
            <w:pPr>
              <w:pStyle w:val="ListParagraph"/>
              <w:numPr>
                <w:ilvl w:val="0"/>
                <w:numId w:val="10"/>
              </w:numPr>
              <w:rPr>
                <w:b/>
                <w:bCs/>
              </w:rPr>
            </w:pPr>
            <w:r>
              <w:rPr>
                <w:rFonts w:eastAsia="Times New Roman" w:cstheme="minorHAnsi"/>
                <w:lang w:eastAsia="en-IE"/>
              </w:rPr>
              <w:t>Experience leading an upland path team</w:t>
            </w:r>
            <w:r>
              <w:t xml:space="preserve"> </w:t>
            </w:r>
          </w:p>
          <w:p w14:paraId="07F039DB" w14:textId="3CCD1F86" w:rsidR="00537B9A" w:rsidRPr="003221A5" w:rsidRDefault="00537B9A" w:rsidP="00F77DFE">
            <w:pPr>
              <w:pStyle w:val="ListParagraph"/>
              <w:ind w:left="227"/>
            </w:pPr>
          </w:p>
        </w:tc>
        <w:tc>
          <w:tcPr>
            <w:tcW w:w="3828" w:type="dxa"/>
          </w:tcPr>
          <w:p w14:paraId="19728660" w14:textId="5D81D103" w:rsidR="0024631F" w:rsidRPr="00F77DFE" w:rsidRDefault="0024631F" w:rsidP="0024631F">
            <w:pPr>
              <w:pStyle w:val="ListParagraph"/>
              <w:numPr>
                <w:ilvl w:val="0"/>
                <w:numId w:val="10"/>
              </w:numPr>
              <w:rPr>
                <w:b/>
                <w:bCs/>
              </w:rPr>
            </w:pPr>
            <w:bookmarkStart w:id="2" w:name="_Hlk159532115"/>
            <w:r>
              <w:t>Experience of habitat restoration</w:t>
            </w:r>
            <w:r w:rsidR="00A37F50">
              <w:t xml:space="preserve"> techniques relevant to upland areas</w:t>
            </w:r>
          </w:p>
          <w:p w14:paraId="4A64AD55" w14:textId="2963F08C" w:rsidR="00F77DFE" w:rsidRPr="00F77DFE" w:rsidRDefault="00F77DFE" w:rsidP="0024631F">
            <w:pPr>
              <w:pStyle w:val="ListParagraph"/>
              <w:numPr>
                <w:ilvl w:val="0"/>
                <w:numId w:val="10"/>
              </w:numPr>
            </w:pPr>
            <w:r w:rsidRPr="00F77DFE">
              <w:t>Experience of the use of machines in upland path work</w:t>
            </w:r>
          </w:p>
          <w:p w14:paraId="5BDB9C5A" w14:textId="77777777" w:rsidR="0095793A" w:rsidRPr="003221A5" w:rsidRDefault="0095793A" w:rsidP="0095793A">
            <w:pPr>
              <w:pStyle w:val="ListParagraph"/>
              <w:numPr>
                <w:ilvl w:val="0"/>
                <w:numId w:val="10"/>
              </w:numPr>
            </w:pPr>
            <w:bookmarkStart w:id="3" w:name="_Hlk159532144"/>
            <w:bookmarkEnd w:id="2"/>
            <w:r w:rsidRPr="003221A5">
              <w:t>Project management experience</w:t>
            </w:r>
          </w:p>
          <w:bookmarkEnd w:id="3"/>
          <w:p w14:paraId="1309FF64" w14:textId="77777777" w:rsidR="0095793A" w:rsidRPr="003221A5" w:rsidRDefault="0095793A" w:rsidP="001C4995">
            <w:pPr>
              <w:pStyle w:val="ListParagraph"/>
              <w:ind w:left="227"/>
            </w:pPr>
          </w:p>
        </w:tc>
      </w:tr>
      <w:tr w:rsidR="0095793A" w14:paraId="452400D6" w14:textId="77777777" w:rsidTr="007232FA">
        <w:tc>
          <w:tcPr>
            <w:tcW w:w="1631" w:type="dxa"/>
          </w:tcPr>
          <w:p w14:paraId="26395009" w14:textId="77777777" w:rsidR="0095793A" w:rsidRPr="005959F9" w:rsidRDefault="0095793A" w:rsidP="001C4995">
            <w:pPr>
              <w:rPr>
                <w:rFonts w:cstheme="minorHAnsi"/>
                <w:b/>
                <w:bCs/>
              </w:rPr>
            </w:pPr>
            <w:r w:rsidRPr="005959F9">
              <w:rPr>
                <w:rFonts w:cstheme="minorHAnsi"/>
                <w:b/>
                <w:bCs/>
              </w:rPr>
              <w:t>Skills / specialist knowledge</w:t>
            </w:r>
          </w:p>
        </w:tc>
        <w:tc>
          <w:tcPr>
            <w:tcW w:w="3506" w:type="dxa"/>
          </w:tcPr>
          <w:p w14:paraId="5DE6F410" w14:textId="4D84CD85" w:rsidR="00562E3B" w:rsidRPr="00597B9F" w:rsidRDefault="005F7548" w:rsidP="0095793A">
            <w:pPr>
              <w:pStyle w:val="ListParagraph"/>
              <w:numPr>
                <w:ilvl w:val="0"/>
                <w:numId w:val="10"/>
              </w:numPr>
            </w:pPr>
            <w:bookmarkStart w:id="4" w:name="_Hlk159532192"/>
            <w:r w:rsidRPr="00D55855">
              <w:rPr>
                <w:rFonts w:eastAsia="Times New Roman" w:cstheme="minorHAnsi"/>
                <w:lang w:eastAsia="en-IE"/>
              </w:rPr>
              <w:t xml:space="preserve">Experience </w:t>
            </w:r>
            <w:r w:rsidR="008D03AF">
              <w:rPr>
                <w:rFonts w:eastAsia="Times New Roman" w:cstheme="minorHAnsi"/>
                <w:lang w:eastAsia="en-IE"/>
              </w:rPr>
              <w:t xml:space="preserve">in </w:t>
            </w:r>
            <w:r w:rsidR="00D55855" w:rsidRPr="00D55855">
              <w:rPr>
                <w:rFonts w:eastAsia="Times New Roman" w:cstheme="minorHAnsi"/>
                <w:lang w:eastAsia="en-IE"/>
              </w:rPr>
              <w:t xml:space="preserve">the </w:t>
            </w:r>
            <w:r w:rsidRPr="00D55855">
              <w:rPr>
                <w:rFonts w:eastAsia="Times New Roman" w:cstheme="minorHAnsi"/>
                <w:lang w:eastAsia="en-IE"/>
              </w:rPr>
              <w:t xml:space="preserve">development of </w:t>
            </w:r>
            <w:r w:rsidR="00562E3B" w:rsidRPr="00D55855">
              <w:rPr>
                <w:rFonts w:eastAsia="Times New Roman" w:cstheme="minorHAnsi"/>
                <w:lang w:eastAsia="en-IE"/>
              </w:rPr>
              <w:t xml:space="preserve">training </w:t>
            </w:r>
            <w:r w:rsidR="00D35B39" w:rsidRPr="00D55855">
              <w:rPr>
                <w:rFonts w:eastAsia="Times New Roman" w:cstheme="minorHAnsi"/>
                <w:lang w:eastAsia="en-IE"/>
              </w:rPr>
              <w:t>materials</w:t>
            </w:r>
            <w:r w:rsidR="00283418">
              <w:rPr>
                <w:rFonts w:eastAsia="Times New Roman" w:cstheme="minorHAnsi"/>
                <w:lang w:eastAsia="en-IE"/>
              </w:rPr>
              <w:t xml:space="preserve"> and resources</w:t>
            </w:r>
          </w:p>
          <w:p w14:paraId="342AFC19" w14:textId="10355D7B" w:rsidR="00597B9F" w:rsidRPr="00597B9F" w:rsidRDefault="002F44C7" w:rsidP="00597B9F">
            <w:pPr>
              <w:pStyle w:val="ListParagraph"/>
              <w:numPr>
                <w:ilvl w:val="0"/>
                <w:numId w:val="10"/>
              </w:numPr>
            </w:pPr>
            <w:r>
              <w:t>Understanding</w:t>
            </w:r>
            <w:r w:rsidR="00597B9F" w:rsidRPr="001209C9">
              <w:t xml:space="preserve"> of the skills and knowledge that are important when considering outdoor recreation infrastructure</w:t>
            </w:r>
          </w:p>
          <w:p w14:paraId="78C0272D" w14:textId="43819968" w:rsidR="0095793A" w:rsidRDefault="0095793A" w:rsidP="0095793A">
            <w:pPr>
              <w:pStyle w:val="ListParagraph"/>
              <w:numPr>
                <w:ilvl w:val="0"/>
                <w:numId w:val="10"/>
              </w:numPr>
            </w:pPr>
            <w:r>
              <w:lastRenderedPageBreak/>
              <w:t>Proven</w:t>
            </w:r>
            <w:r w:rsidRPr="00007DDF">
              <w:t xml:space="preserve"> </w:t>
            </w:r>
            <w:r>
              <w:t>administrative</w:t>
            </w:r>
            <w:r w:rsidRPr="00007DDF">
              <w:t xml:space="preserve"> skills including </w:t>
            </w:r>
            <w:r>
              <w:t xml:space="preserve">project </w:t>
            </w:r>
            <w:r w:rsidRPr="00007DDF">
              <w:t xml:space="preserve">planning, </w:t>
            </w:r>
            <w:r w:rsidR="0071373B">
              <w:t xml:space="preserve">time management, </w:t>
            </w:r>
            <w:r w:rsidRPr="00007DDF">
              <w:t xml:space="preserve">report writing, </w:t>
            </w:r>
            <w:r w:rsidR="00A37F50">
              <w:t>presentation skills</w:t>
            </w:r>
            <w:r w:rsidRPr="00007DDF">
              <w:t xml:space="preserve"> and problem</w:t>
            </w:r>
            <w:r>
              <w:t>-</w:t>
            </w:r>
            <w:r w:rsidRPr="00007DDF">
              <w:t>solving</w:t>
            </w:r>
            <w:bookmarkEnd w:id="4"/>
          </w:p>
          <w:p w14:paraId="3AB4BDFC" w14:textId="77777777" w:rsidR="001209C9" w:rsidRDefault="001209C9" w:rsidP="001209C9">
            <w:pPr>
              <w:numPr>
                <w:ilvl w:val="0"/>
                <w:numId w:val="10"/>
              </w:numPr>
              <w:rPr>
                <w:rFonts w:eastAsia="Times New Roman" w:cstheme="minorHAnsi"/>
                <w:lang w:eastAsia="en-IE"/>
              </w:rPr>
            </w:pPr>
            <w:r w:rsidRPr="0095793A">
              <w:rPr>
                <w:rFonts w:eastAsia="Times New Roman" w:cstheme="minorHAnsi"/>
                <w:lang w:eastAsia="en-IE"/>
              </w:rPr>
              <w:t>Excellent IT skills and a good working knowledge of MS Office Suite</w:t>
            </w:r>
          </w:p>
          <w:p w14:paraId="09C2358E" w14:textId="4F05FC3F" w:rsidR="001209C9" w:rsidRPr="001209C9" w:rsidRDefault="001209C9" w:rsidP="00597B9F">
            <w:pPr>
              <w:pStyle w:val="ListParagraph"/>
              <w:ind w:left="227"/>
              <w:rPr>
                <w:rFonts w:eastAsia="Times New Roman" w:cstheme="minorHAnsi"/>
                <w:lang w:eastAsia="en-IE"/>
              </w:rPr>
            </w:pPr>
          </w:p>
        </w:tc>
        <w:tc>
          <w:tcPr>
            <w:tcW w:w="3828" w:type="dxa"/>
          </w:tcPr>
          <w:p w14:paraId="280169D7" w14:textId="048E76FF" w:rsidR="00597B9F" w:rsidRPr="00597B9F" w:rsidRDefault="00AE61BE" w:rsidP="00597B9F">
            <w:pPr>
              <w:numPr>
                <w:ilvl w:val="0"/>
                <w:numId w:val="10"/>
              </w:numPr>
              <w:rPr>
                <w:rFonts w:cstheme="minorHAnsi"/>
              </w:rPr>
            </w:pPr>
            <w:r w:rsidRPr="00AE61BE">
              <w:lastRenderedPageBreak/>
              <w:t xml:space="preserve">Experience in </w:t>
            </w:r>
            <w:r w:rsidR="007D7B25">
              <w:t xml:space="preserve">course design and the creation of </w:t>
            </w:r>
            <w:r w:rsidRPr="00AE61BE">
              <w:t>training materials/manuals and resources (including defined learning outcomes, guidance notes and instructional videos)</w:t>
            </w:r>
          </w:p>
          <w:p w14:paraId="184C1C4F" w14:textId="0CE0D2BE" w:rsidR="0024631F" w:rsidRPr="00597B9F" w:rsidRDefault="0024631F" w:rsidP="00597B9F">
            <w:pPr>
              <w:numPr>
                <w:ilvl w:val="0"/>
                <w:numId w:val="10"/>
              </w:numPr>
              <w:rPr>
                <w:rFonts w:cstheme="minorHAnsi"/>
              </w:rPr>
            </w:pPr>
            <w:r w:rsidRPr="00597B9F">
              <w:rPr>
                <w:rFonts w:cstheme="minorHAnsi"/>
              </w:rPr>
              <w:lastRenderedPageBreak/>
              <w:t xml:space="preserve">An understanding of conservation and recreation management issues affecting </w:t>
            </w:r>
            <w:r w:rsidR="00A37F50" w:rsidRPr="00597B9F">
              <w:rPr>
                <w:rFonts w:cstheme="minorHAnsi"/>
              </w:rPr>
              <w:t xml:space="preserve">Ireland’s </w:t>
            </w:r>
            <w:r w:rsidRPr="00597B9F">
              <w:rPr>
                <w:rFonts w:cstheme="minorHAnsi"/>
              </w:rPr>
              <w:t>upland areas</w:t>
            </w:r>
          </w:p>
          <w:p w14:paraId="7A8D2C06" w14:textId="4981EC1E" w:rsidR="0095793A" w:rsidRPr="00E51D99" w:rsidRDefault="0095793A" w:rsidP="00CC2402">
            <w:pPr>
              <w:numPr>
                <w:ilvl w:val="0"/>
                <w:numId w:val="10"/>
              </w:numPr>
              <w:rPr>
                <w:rFonts w:cstheme="minorHAnsi"/>
              </w:rPr>
            </w:pPr>
            <w:r w:rsidRPr="00E51D99">
              <w:rPr>
                <w:rFonts w:cstheme="minorHAnsi"/>
              </w:rPr>
              <w:t>Experience in communicating through websites, social media</w:t>
            </w:r>
            <w:r>
              <w:rPr>
                <w:rFonts w:cstheme="minorHAnsi"/>
              </w:rPr>
              <w:t xml:space="preserve"> and</w:t>
            </w:r>
            <w:r w:rsidRPr="00E51D99">
              <w:rPr>
                <w:rFonts w:cstheme="minorHAnsi"/>
              </w:rPr>
              <w:t xml:space="preserve"> social networking models</w:t>
            </w:r>
          </w:p>
          <w:p w14:paraId="26110841" w14:textId="77777777" w:rsidR="0095793A" w:rsidRPr="00CC2402" w:rsidRDefault="0095793A" w:rsidP="00CC2402">
            <w:pPr>
              <w:pStyle w:val="ListParagraph"/>
              <w:numPr>
                <w:ilvl w:val="0"/>
                <w:numId w:val="10"/>
              </w:numPr>
            </w:pPr>
            <w:r w:rsidRPr="00E51D99">
              <w:rPr>
                <w:rFonts w:cstheme="minorHAnsi"/>
              </w:rPr>
              <w:t>An understanding of the role of Mountaineering Ireland</w:t>
            </w:r>
          </w:p>
          <w:p w14:paraId="14DEDF2A" w14:textId="77777777" w:rsidR="00CC2402" w:rsidRPr="009E70FD" w:rsidRDefault="00CC2402" w:rsidP="0024631F">
            <w:pPr>
              <w:ind w:left="227"/>
            </w:pPr>
          </w:p>
        </w:tc>
      </w:tr>
      <w:tr w:rsidR="0095793A" w14:paraId="5AF0B0CC" w14:textId="77777777" w:rsidTr="007232FA">
        <w:tc>
          <w:tcPr>
            <w:tcW w:w="1631" w:type="dxa"/>
          </w:tcPr>
          <w:p w14:paraId="1140DC86" w14:textId="77777777" w:rsidR="0095793A" w:rsidRPr="0095793A" w:rsidRDefault="0095793A" w:rsidP="001C4995">
            <w:pPr>
              <w:pStyle w:val="Heading7"/>
              <w:rPr>
                <w:rFonts w:cstheme="minorHAnsi"/>
                <w:b/>
                <w:bCs/>
                <w:color w:val="auto"/>
              </w:rPr>
            </w:pPr>
            <w:r w:rsidRPr="0095793A">
              <w:rPr>
                <w:rFonts w:cstheme="minorHAnsi"/>
                <w:b/>
                <w:bCs/>
                <w:color w:val="auto"/>
              </w:rPr>
              <w:lastRenderedPageBreak/>
              <w:t>Disposition and personal qualities</w:t>
            </w:r>
          </w:p>
          <w:p w14:paraId="0058BECD" w14:textId="77777777" w:rsidR="0095793A" w:rsidRPr="00D95AB3" w:rsidRDefault="0095793A" w:rsidP="001C4995">
            <w:pPr>
              <w:rPr>
                <w:rFonts w:cstheme="minorHAnsi"/>
              </w:rPr>
            </w:pPr>
          </w:p>
        </w:tc>
        <w:tc>
          <w:tcPr>
            <w:tcW w:w="3506" w:type="dxa"/>
          </w:tcPr>
          <w:p w14:paraId="22C2466B" w14:textId="77777777" w:rsidR="00A45490" w:rsidRDefault="00A45490" w:rsidP="00A45490">
            <w:pPr>
              <w:pStyle w:val="ListParagraph"/>
              <w:numPr>
                <w:ilvl w:val="0"/>
                <w:numId w:val="10"/>
              </w:numPr>
            </w:pPr>
            <w:bookmarkStart w:id="5" w:name="_Hlk159532370"/>
            <w:bookmarkStart w:id="6" w:name="_Hlk159532339"/>
            <w:r>
              <w:t xml:space="preserve">Excellent </w:t>
            </w:r>
            <w:r w:rsidRPr="00007DDF">
              <w:t>interpersonal skills</w:t>
            </w:r>
          </w:p>
          <w:bookmarkEnd w:id="5"/>
          <w:p w14:paraId="679C61D6" w14:textId="502E48DA" w:rsidR="0095793A" w:rsidRDefault="0095793A" w:rsidP="0095793A">
            <w:pPr>
              <w:pStyle w:val="ListParagraph"/>
              <w:numPr>
                <w:ilvl w:val="0"/>
                <w:numId w:val="10"/>
              </w:numPr>
            </w:pPr>
            <w:r>
              <w:t xml:space="preserve">High level of </w:t>
            </w:r>
            <w:r w:rsidR="0089516A">
              <w:t xml:space="preserve">initiative and </w:t>
            </w:r>
            <w:r>
              <w:t>personal motivation</w:t>
            </w:r>
          </w:p>
          <w:p w14:paraId="24C20B5B" w14:textId="10485233" w:rsidR="002B499B" w:rsidRPr="003F5546" w:rsidRDefault="002B499B" w:rsidP="002B499B">
            <w:pPr>
              <w:pStyle w:val="ListParagraph"/>
              <w:numPr>
                <w:ilvl w:val="0"/>
                <w:numId w:val="10"/>
              </w:numPr>
            </w:pPr>
            <w:r w:rsidRPr="003F5546">
              <w:t xml:space="preserve">Skilled engaging communicator- both in person and online. </w:t>
            </w:r>
          </w:p>
          <w:p w14:paraId="55F48B8F" w14:textId="77777777" w:rsidR="0095793A" w:rsidRDefault="0095793A" w:rsidP="0095793A">
            <w:pPr>
              <w:pStyle w:val="ListParagraph"/>
              <w:numPr>
                <w:ilvl w:val="0"/>
                <w:numId w:val="10"/>
              </w:numPr>
            </w:pPr>
            <w:bookmarkStart w:id="7" w:name="_Hlk159532404"/>
            <w:bookmarkEnd w:id="6"/>
            <w:r w:rsidRPr="009E70FD">
              <w:t>Vision, imagination and drive</w:t>
            </w:r>
            <w:r w:rsidRPr="00007DDF">
              <w:t xml:space="preserve"> </w:t>
            </w:r>
          </w:p>
          <w:bookmarkEnd w:id="7"/>
          <w:p w14:paraId="219AD913" w14:textId="77777777" w:rsidR="0095793A" w:rsidRDefault="0095793A" w:rsidP="001C4995">
            <w:pPr>
              <w:pStyle w:val="ListParagraph"/>
              <w:ind w:left="227"/>
            </w:pPr>
          </w:p>
        </w:tc>
        <w:tc>
          <w:tcPr>
            <w:tcW w:w="3828" w:type="dxa"/>
          </w:tcPr>
          <w:p w14:paraId="4C866580" w14:textId="77777777" w:rsidR="0095793A" w:rsidRDefault="0095793A" w:rsidP="001C4995">
            <w:pPr>
              <w:pStyle w:val="ListParagraph"/>
              <w:ind w:left="227"/>
            </w:pPr>
          </w:p>
        </w:tc>
      </w:tr>
      <w:tr w:rsidR="0095793A" w14:paraId="4666394F" w14:textId="77777777" w:rsidTr="007232FA">
        <w:tc>
          <w:tcPr>
            <w:tcW w:w="1631" w:type="dxa"/>
          </w:tcPr>
          <w:p w14:paraId="5EBB5F05" w14:textId="77777777" w:rsidR="0095793A" w:rsidRPr="00AF25E7" w:rsidRDefault="0095793A" w:rsidP="001C4995">
            <w:pPr>
              <w:rPr>
                <w:b/>
                <w:bCs/>
              </w:rPr>
            </w:pPr>
            <w:r w:rsidRPr="00AF25E7">
              <w:rPr>
                <w:b/>
                <w:bCs/>
              </w:rPr>
              <w:t>Special aptitudes</w:t>
            </w:r>
          </w:p>
        </w:tc>
        <w:tc>
          <w:tcPr>
            <w:tcW w:w="3506" w:type="dxa"/>
          </w:tcPr>
          <w:p w14:paraId="553925A5" w14:textId="127BF60F" w:rsidR="0095793A" w:rsidRDefault="0095793A" w:rsidP="0095793A">
            <w:pPr>
              <w:pStyle w:val="ListParagraph"/>
              <w:numPr>
                <w:ilvl w:val="0"/>
                <w:numId w:val="10"/>
              </w:numPr>
            </w:pPr>
            <w:bookmarkStart w:id="8" w:name="_Hlk159532237"/>
            <w:r>
              <w:t xml:space="preserve">Commitment to and passion for </w:t>
            </w:r>
            <w:r w:rsidR="0024631F">
              <w:t>the upland environment</w:t>
            </w:r>
          </w:p>
          <w:bookmarkEnd w:id="8"/>
          <w:p w14:paraId="442DB7A9" w14:textId="77777777" w:rsidR="0095793A" w:rsidRPr="00B21E65" w:rsidRDefault="0095793A" w:rsidP="00B363D9">
            <w:pPr>
              <w:pStyle w:val="ListParagraph"/>
              <w:ind w:left="227"/>
            </w:pPr>
          </w:p>
        </w:tc>
        <w:tc>
          <w:tcPr>
            <w:tcW w:w="3828" w:type="dxa"/>
          </w:tcPr>
          <w:p w14:paraId="28EBA337" w14:textId="77777777" w:rsidR="0095793A" w:rsidRDefault="0095793A" w:rsidP="0095793A">
            <w:pPr>
              <w:pStyle w:val="ListParagraph"/>
              <w:numPr>
                <w:ilvl w:val="0"/>
                <w:numId w:val="10"/>
              </w:numPr>
              <w:rPr>
                <w:rFonts w:cstheme="minorHAnsi"/>
              </w:rPr>
            </w:pPr>
            <w:r>
              <w:rPr>
                <w:rFonts w:cstheme="minorHAnsi"/>
              </w:rPr>
              <w:t>Mountain Skills Training</w:t>
            </w:r>
          </w:p>
          <w:p w14:paraId="38796322" w14:textId="77777777" w:rsidR="00B363D9" w:rsidRPr="00B363D9" w:rsidRDefault="0095793A" w:rsidP="001B6511">
            <w:pPr>
              <w:pStyle w:val="ListParagraph"/>
              <w:numPr>
                <w:ilvl w:val="0"/>
                <w:numId w:val="10"/>
              </w:numPr>
            </w:pPr>
            <w:r>
              <w:rPr>
                <w:rFonts w:cstheme="minorHAnsi"/>
              </w:rPr>
              <w:t>Mountain Leader Award</w:t>
            </w:r>
            <w:bookmarkStart w:id="9" w:name="_Hlk159532263"/>
            <w:r w:rsidR="001B6511" w:rsidRPr="00BF14C5">
              <w:rPr>
                <w:rFonts w:eastAsia="ArialMT" w:cstheme="minorHAnsi"/>
                <w:color w:val="000000"/>
              </w:rPr>
              <w:t xml:space="preserve"> </w:t>
            </w:r>
          </w:p>
          <w:bookmarkEnd w:id="9"/>
          <w:p w14:paraId="72E14021" w14:textId="3AE6BB45" w:rsidR="0095793A" w:rsidRPr="00B363D9" w:rsidRDefault="0095793A" w:rsidP="0024631F">
            <w:pPr>
              <w:pStyle w:val="ListParagraph"/>
              <w:ind w:left="227"/>
            </w:pPr>
          </w:p>
        </w:tc>
      </w:tr>
      <w:tr w:rsidR="007232FA" w:rsidRPr="000C3386" w14:paraId="24C1A483" w14:textId="77777777" w:rsidTr="007232FA">
        <w:tc>
          <w:tcPr>
            <w:tcW w:w="1631" w:type="dxa"/>
          </w:tcPr>
          <w:p w14:paraId="0D467278" w14:textId="77777777" w:rsidR="007232FA" w:rsidRPr="000C3386" w:rsidRDefault="007232FA" w:rsidP="001C4995">
            <w:pPr>
              <w:rPr>
                <w:rFonts w:cstheme="minorHAnsi"/>
                <w:b/>
                <w:bCs/>
              </w:rPr>
            </w:pPr>
            <w:r w:rsidRPr="000C3386">
              <w:rPr>
                <w:rFonts w:cstheme="minorHAnsi"/>
                <w:b/>
                <w:bCs/>
              </w:rPr>
              <w:t>Other</w:t>
            </w:r>
          </w:p>
        </w:tc>
        <w:tc>
          <w:tcPr>
            <w:tcW w:w="3506" w:type="dxa"/>
          </w:tcPr>
          <w:p w14:paraId="62A21D57" w14:textId="703D72FE" w:rsidR="007232FA" w:rsidRDefault="007232FA" w:rsidP="001E4164">
            <w:pPr>
              <w:numPr>
                <w:ilvl w:val="0"/>
                <w:numId w:val="10"/>
              </w:numPr>
              <w:spacing w:before="100" w:beforeAutospacing="1" w:after="100" w:afterAutospacing="1"/>
              <w:rPr>
                <w:rFonts w:eastAsia="Times New Roman" w:cstheme="minorHAnsi"/>
                <w:lang w:eastAsia="en-IE"/>
              </w:rPr>
            </w:pPr>
            <w:r w:rsidRPr="00A84517">
              <w:rPr>
                <w:rFonts w:eastAsia="Times New Roman" w:cstheme="minorHAnsi"/>
                <w:lang w:eastAsia="en-IE"/>
              </w:rPr>
              <w:t>Eligible to work in Ireland on a full-time basis</w:t>
            </w:r>
          </w:p>
          <w:p w14:paraId="18EE16E1" w14:textId="51DA70A9" w:rsidR="001E4164" w:rsidRPr="001E4164" w:rsidRDefault="001E4164" w:rsidP="001E4164">
            <w:pPr>
              <w:numPr>
                <w:ilvl w:val="0"/>
                <w:numId w:val="10"/>
              </w:numPr>
              <w:rPr>
                <w:rFonts w:cs="Arial"/>
                <w:sz w:val="20"/>
                <w:szCs w:val="20"/>
                <w:lang w:eastAsia="en-IE"/>
              </w:rPr>
            </w:pPr>
            <w:r w:rsidRPr="001E4164">
              <w:rPr>
                <w:rFonts w:eastAsia="Times New Roman" w:cs="Arial"/>
                <w:lang w:eastAsia="en-IE"/>
              </w:rPr>
              <w:t>Available to travel throughout Ireland for work assignments, that may involve irregular hours</w:t>
            </w:r>
          </w:p>
          <w:p w14:paraId="004C71D8" w14:textId="62F556F3" w:rsidR="00510461" w:rsidRPr="00510461" w:rsidRDefault="007232FA" w:rsidP="001E4164">
            <w:pPr>
              <w:numPr>
                <w:ilvl w:val="0"/>
                <w:numId w:val="10"/>
              </w:numPr>
              <w:spacing w:before="100" w:beforeAutospacing="1" w:after="100" w:afterAutospacing="1"/>
              <w:rPr>
                <w:rFonts w:eastAsia="Times New Roman" w:cstheme="minorHAnsi"/>
                <w:lang w:eastAsia="en-IE"/>
              </w:rPr>
            </w:pPr>
            <w:r w:rsidRPr="00A84517">
              <w:rPr>
                <w:rFonts w:eastAsia="Times New Roman" w:cstheme="minorHAnsi"/>
                <w:lang w:eastAsia="en-IE"/>
              </w:rPr>
              <w:t>Excellent command of English language both spoken and written</w:t>
            </w:r>
          </w:p>
        </w:tc>
        <w:tc>
          <w:tcPr>
            <w:tcW w:w="3828" w:type="dxa"/>
          </w:tcPr>
          <w:p w14:paraId="4F2D2B44" w14:textId="0136427F" w:rsidR="007232FA" w:rsidRPr="00F77DFE" w:rsidRDefault="007232FA" w:rsidP="007232FA">
            <w:pPr>
              <w:pStyle w:val="ListParagraph"/>
              <w:numPr>
                <w:ilvl w:val="0"/>
                <w:numId w:val="10"/>
              </w:numPr>
              <w:rPr>
                <w:rFonts w:cstheme="minorHAnsi"/>
              </w:rPr>
            </w:pPr>
            <w:r w:rsidRPr="00A84517">
              <w:rPr>
                <w:rFonts w:eastAsia="Times New Roman" w:cstheme="minorHAnsi"/>
                <w:lang w:eastAsia="en-IE"/>
              </w:rPr>
              <w:t>Full unrestricted driver’s licence with clean driving record</w:t>
            </w:r>
          </w:p>
          <w:p w14:paraId="0FB819C7" w14:textId="4ACEF914" w:rsidR="00F77DFE" w:rsidRPr="000C3386" w:rsidRDefault="00F77DFE" w:rsidP="007232FA">
            <w:pPr>
              <w:pStyle w:val="ListParagraph"/>
              <w:numPr>
                <w:ilvl w:val="0"/>
                <w:numId w:val="10"/>
              </w:numPr>
              <w:rPr>
                <w:rFonts w:cstheme="minorHAnsi"/>
              </w:rPr>
            </w:pPr>
            <w:r>
              <w:rPr>
                <w:rFonts w:eastAsia="Times New Roman" w:cstheme="minorHAnsi"/>
                <w:lang w:eastAsia="en-IE"/>
              </w:rPr>
              <w:t>First aid qualification appropriate to working in a remote upland environment</w:t>
            </w:r>
          </w:p>
        </w:tc>
      </w:tr>
    </w:tbl>
    <w:p w14:paraId="54DD0A37" w14:textId="77777777" w:rsidR="0086592A" w:rsidRPr="0086592A" w:rsidRDefault="0086592A" w:rsidP="0086592A">
      <w:r w:rsidRPr="0086592A">
        <w:t> </w:t>
      </w:r>
    </w:p>
    <w:p w14:paraId="342AAA6D" w14:textId="33498C23" w:rsidR="0086592A" w:rsidRPr="0086592A" w:rsidRDefault="0086592A" w:rsidP="0086592A">
      <w:r w:rsidRPr="0086592A">
        <w:t> </w:t>
      </w:r>
    </w:p>
    <w:p w14:paraId="361970BA" w14:textId="77777777" w:rsidR="00A67063" w:rsidRPr="00443428" w:rsidRDefault="00A67063" w:rsidP="00A67063">
      <w:pPr>
        <w:rPr>
          <w:b/>
          <w:bCs/>
          <w:sz w:val="26"/>
          <w:szCs w:val="26"/>
          <w:lang w:val="en-GB"/>
        </w:rPr>
      </w:pPr>
      <w:r w:rsidRPr="00443428">
        <w:rPr>
          <w:b/>
          <w:bCs/>
          <w:sz w:val="26"/>
          <w:szCs w:val="26"/>
          <w:lang w:val="en-GB"/>
        </w:rPr>
        <w:t> Remuneration, benefits and role location</w:t>
      </w:r>
    </w:p>
    <w:p w14:paraId="236E73AC" w14:textId="38A810C9" w:rsidR="00F77DFE" w:rsidRPr="0084575B" w:rsidRDefault="00F77DFE" w:rsidP="0084575B">
      <w:pPr>
        <w:numPr>
          <w:ilvl w:val="0"/>
          <w:numId w:val="16"/>
        </w:numPr>
        <w:rPr>
          <w:lang w:val="en-GB"/>
        </w:rPr>
      </w:pPr>
      <w:r w:rsidRPr="00F77DFE">
        <w:t xml:space="preserve">The salary </w:t>
      </w:r>
      <w:r w:rsidR="0084575B">
        <w:t xml:space="preserve">for </w:t>
      </w:r>
      <w:r w:rsidR="00FF5B05">
        <w:t>two</w:t>
      </w:r>
      <w:r w:rsidR="0084575B">
        <w:t xml:space="preserve"> days a week will be </w:t>
      </w:r>
      <w:r w:rsidRPr="00F77DFE">
        <w:t>in the range of </w:t>
      </w:r>
      <w:r w:rsidRPr="0084575B">
        <w:t>€</w:t>
      </w:r>
      <w:r w:rsidR="0084575B" w:rsidRPr="0084575B">
        <w:t>2</w:t>
      </w:r>
      <w:r w:rsidR="00CC2647">
        <w:t>6</w:t>
      </w:r>
      <w:r w:rsidR="0084575B" w:rsidRPr="0084575B">
        <w:t>,</w:t>
      </w:r>
      <w:r w:rsidRPr="0084575B">
        <w:t>000</w:t>
      </w:r>
      <w:r w:rsidR="0084575B" w:rsidRPr="0084575B">
        <w:t xml:space="preserve"> – €31,000</w:t>
      </w:r>
      <w:r w:rsidRPr="0084575B">
        <w:t xml:space="preserve"> per annum,</w:t>
      </w:r>
      <w:r w:rsidRPr="0084575B">
        <w:rPr>
          <w:b/>
          <w:bCs/>
        </w:rPr>
        <w:t xml:space="preserve"> </w:t>
      </w:r>
      <w:r w:rsidRPr="00F77DFE">
        <w:t xml:space="preserve">commensurate with </w:t>
      </w:r>
      <w:r>
        <w:t>skills and</w:t>
      </w:r>
      <w:r w:rsidRPr="00F77DFE">
        <w:t xml:space="preserve"> experience.</w:t>
      </w:r>
      <w:r w:rsidR="0084575B">
        <w:t xml:space="preserve"> </w:t>
      </w:r>
      <w:r w:rsidR="0084575B" w:rsidRPr="0084575B">
        <w:t>Any additional days in the delivery of specialist technical advi</w:t>
      </w:r>
      <w:r w:rsidR="0084575B">
        <w:t>ce</w:t>
      </w:r>
      <w:r w:rsidR="0084575B" w:rsidRPr="0084575B">
        <w:t xml:space="preserve"> </w:t>
      </w:r>
      <w:r w:rsidR="0084575B">
        <w:t>to external bodies will be paid at the same rate.</w:t>
      </w:r>
    </w:p>
    <w:p w14:paraId="541E08CD" w14:textId="2F1DC07E" w:rsidR="00A67063" w:rsidRPr="00A67063" w:rsidRDefault="00A67063" w:rsidP="00A67063">
      <w:pPr>
        <w:numPr>
          <w:ilvl w:val="0"/>
          <w:numId w:val="16"/>
        </w:numPr>
        <w:rPr>
          <w:lang w:val="en-GB"/>
        </w:rPr>
      </w:pPr>
      <w:r w:rsidRPr="00A67063">
        <w:rPr>
          <w:lang w:val="en-GB"/>
        </w:rPr>
        <w:t>Mountaineering Ireland offers a competitive employer pension contribution, outdoor clothing allowance and the bike-to-work scheme, as well as training and development opportunities.</w:t>
      </w:r>
    </w:p>
    <w:p w14:paraId="2285102F" w14:textId="62B218EF" w:rsidR="00A67063" w:rsidRPr="00A67063" w:rsidRDefault="00A67063" w:rsidP="00A67063">
      <w:pPr>
        <w:numPr>
          <w:ilvl w:val="0"/>
          <w:numId w:val="16"/>
        </w:numPr>
        <w:rPr>
          <w:lang w:val="en-GB"/>
        </w:rPr>
      </w:pPr>
      <w:r w:rsidRPr="00A67063">
        <w:rPr>
          <w:lang w:val="en-GB"/>
        </w:rPr>
        <w:t xml:space="preserve">This is a </w:t>
      </w:r>
      <w:r w:rsidR="00916CFD">
        <w:rPr>
          <w:lang w:val="en-GB"/>
        </w:rPr>
        <w:t>two</w:t>
      </w:r>
      <w:r w:rsidRPr="00A67063">
        <w:rPr>
          <w:lang w:val="en-GB"/>
        </w:rPr>
        <w:t>-year contrac</w:t>
      </w:r>
      <w:r w:rsidR="0084575B" w:rsidRPr="0084575B">
        <w:rPr>
          <w:lang w:val="en-GB"/>
        </w:rPr>
        <w:t>t, subject to successful completion of</w:t>
      </w:r>
      <w:r w:rsidR="0084575B" w:rsidRPr="00A67063">
        <w:rPr>
          <w:lang w:val="en-GB"/>
        </w:rPr>
        <w:t xml:space="preserve"> a six-month probation period</w:t>
      </w:r>
      <w:r w:rsidR="0084575B" w:rsidRPr="0084575B">
        <w:rPr>
          <w:lang w:val="en-GB"/>
        </w:rPr>
        <w:t xml:space="preserve">. </w:t>
      </w:r>
      <w:r w:rsidRPr="00A67063">
        <w:rPr>
          <w:lang w:val="en-GB"/>
        </w:rPr>
        <w:t xml:space="preserve"> The role will require evening and weekend work at times, with time off in lieu.</w:t>
      </w:r>
    </w:p>
    <w:p w14:paraId="65CA97B0" w14:textId="7CAD9A92" w:rsidR="00A67063" w:rsidRPr="00A67063" w:rsidRDefault="00A67063" w:rsidP="00A67063">
      <w:pPr>
        <w:numPr>
          <w:ilvl w:val="0"/>
          <w:numId w:val="16"/>
        </w:numPr>
        <w:rPr>
          <w:lang w:val="en-GB"/>
        </w:rPr>
      </w:pPr>
      <w:r w:rsidRPr="00A67063">
        <w:rPr>
          <w:lang w:val="en-GB"/>
        </w:rPr>
        <w:t xml:space="preserve">Annual leave </w:t>
      </w:r>
      <w:r w:rsidR="0084575B">
        <w:rPr>
          <w:lang w:val="en-GB"/>
        </w:rPr>
        <w:t>9.5</w:t>
      </w:r>
      <w:r w:rsidRPr="00A67063">
        <w:rPr>
          <w:lang w:val="en-GB"/>
        </w:rPr>
        <w:t xml:space="preserve"> days per annum</w:t>
      </w:r>
      <w:r w:rsidR="0084575B">
        <w:rPr>
          <w:lang w:val="en-GB"/>
        </w:rPr>
        <w:t xml:space="preserve"> in year one, 10 days in year two</w:t>
      </w:r>
      <w:r w:rsidR="00814BFA">
        <w:rPr>
          <w:lang w:val="en-GB"/>
        </w:rPr>
        <w:t xml:space="preserve"> (</w:t>
      </w:r>
      <w:r w:rsidR="00FF5B05">
        <w:rPr>
          <w:lang w:val="en-GB"/>
        </w:rPr>
        <w:t>based on a full-time equivalent of 23 days in year one and 24 in year two</w:t>
      </w:r>
      <w:r w:rsidR="00814BFA">
        <w:rPr>
          <w:lang w:val="en-GB"/>
        </w:rPr>
        <w:t>)</w:t>
      </w:r>
      <w:r w:rsidR="00FF5B05">
        <w:rPr>
          <w:lang w:val="en-GB"/>
        </w:rPr>
        <w:t xml:space="preserve">. Leave entitlement will increase pro </w:t>
      </w:r>
      <w:r w:rsidR="00B059C2">
        <w:rPr>
          <w:lang w:val="en-GB"/>
        </w:rPr>
        <w:t xml:space="preserve">rata </w:t>
      </w:r>
      <w:r w:rsidR="00056010">
        <w:rPr>
          <w:lang w:val="en-GB"/>
        </w:rPr>
        <w:t>for a</w:t>
      </w:r>
      <w:r w:rsidR="00D11B1F">
        <w:rPr>
          <w:lang w:val="en-GB"/>
        </w:rPr>
        <w:t>ny a</w:t>
      </w:r>
      <w:r w:rsidR="00056010">
        <w:rPr>
          <w:lang w:val="en-GB"/>
        </w:rPr>
        <w:t>dditional days</w:t>
      </w:r>
      <w:r w:rsidR="00D11B1F">
        <w:rPr>
          <w:lang w:val="en-GB"/>
        </w:rPr>
        <w:t xml:space="preserve"> worked in the provision of technical advice on request.</w:t>
      </w:r>
    </w:p>
    <w:p w14:paraId="282A391E" w14:textId="77777777" w:rsidR="00A67063" w:rsidRPr="00A67063" w:rsidRDefault="00A67063" w:rsidP="00A67063">
      <w:pPr>
        <w:numPr>
          <w:ilvl w:val="0"/>
          <w:numId w:val="16"/>
        </w:numPr>
        <w:rPr>
          <w:lang w:val="en-GB"/>
        </w:rPr>
      </w:pPr>
      <w:r w:rsidRPr="00A67063">
        <w:rPr>
          <w:lang w:val="en-GB"/>
        </w:rPr>
        <w:t>The position is based at the National Sports Campus Blanchardstown, Dublin 15, with flexible hybrid working options available.</w:t>
      </w:r>
    </w:p>
    <w:p w14:paraId="76DE093D" w14:textId="77777777" w:rsidR="00A67063" w:rsidRPr="00A67063" w:rsidRDefault="00A67063" w:rsidP="00A67063">
      <w:pPr>
        <w:numPr>
          <w:ilvl w:val="0"/>
          <w:numId w:val="16"/>
        </w:numPr>
        <w:rPr>
          <w:lang w:val="en-GB"/>
        </w:rPr>
      </w:pPr>
      <w:r w:rsidRPr="00A67063">
        <w:rPr>
          <w:lang w:val="en-GB"/>
        </w:rPr>
        <w:t>Mountaineering Ireland is an Equal Opportunities Employer.</w:t>
      </w:r>
    </w:p>
    <w:p w14:paraId="3F156518" w14:textId="77777777" w:rsidR="00A67063" w:rsidRPr="00A67063" w:rsidRDefault="00A67063" w:rsidP="00A67063">
      <w:pPr>
        <w:rPr>
          <w:lang w:val="en-GB"/>
        </w:rPr>
      </w:pPr>
      <w:r w:rsidRPr="00A67063">
        <w:rPr>
          <w:lang w:val="en-GB"/>
        </w:rPr>
        <w:lastRenderedPageBreak/>
        <w:t> </w:t>
      </w:r>
    </w:p>
    <w:p w14:paraId="32D40DFB" w14:textId="77777777" w:rsidR="00A67063" w:rsidRPr="00443428" w:rsidRDefault="00A67063" w:rsidP="00A67063">
      <w:pPr>
        <w:rPr>
          <w:b/>
          <w:bCs/>
          <w:sz w:val="26"/>
          <w:szCs w:val="26"/>
          <w:lang w:val="en-GB"/>
        </w:rPr>
      </w:pPr>
      <w:r w:rsidRPr="00443428">
        <w:rPr>
          <w:b/>
          <w:bCs/>
          <w:sz w:val="26"/>
          <w:szCs w:val="26"/>
          <w:lang w:val="en-GB"/>
        </w:rPr>
        <w:t>Process</w:t>
      </w:r>
    </w:p>
    <w:p w14:paraId="41F1EDC5" w14:textId="335A8E8C" w:rsidR="002F731A" w:rsidRDefault="00A67063" w:rsidP="00A67063">
      <w:r w:rsidRPr="00A67063">
        <w:rPr>
          <w:lang w:val="en-GB"/>
        </w:rPr>
        <w:t>Please complete this </w:t>
      </w:r>
      <w:hyperlink r:id="rId9" w:history="1">
        <w:r w:rsidRPr="00692CA4">
          <w:rPr>
            <w:rStyle w:val="Hyperlink"/>
            <w:lang w:val="en-GB"/>
          </w:rPr>
          <w:t>Application Form </w:t>
        </w:r>
      </w:hyperlink>
      <w:r w:rsidRPr="00A67063">
        <w:rPr>
          <w:lang w:val="en-GB"/>
        </w:rPr>
        <w:t>and send email to: </w:t>
      </w:r>
      <w:hyperlink r:id="rId10" w:history="1">
        <w:r w:rsidRPr="00A67063">
          <w:rPr>
            <w:rStyle w:val="Hyperlink"/>
            <w:lang w:val="en-GB"/>
          </w:rPr>
          <w:t>jobs@mountaineering.ie</w:t>
        </w:r>
      </w:hyperlink>
      <w:r w:rsidRPr="00A67063">
        <w:rPr>
          <w:lang w:val="en-GB"/>
        </w:rPr>
        <w:t> </w:t>
      </w:r>
      <w:r w:rsidR="007A2F82">
        <w:rPr>
          <w:lang w:val="en-GB"/>
        </w:rPr>
        <w:t>(</w:t>
      </w:r>
      <w:r w:rsidR="00032BE4">
        <w:t>o</w:t>
      </w:r>
      <w:r w:rsidR="002F731A" w:rsidRPr="002F731A">
        <w:t>nly information submitted on the application form will be considered</w:t>
      </w:r>
      <w:r w:rsidR="00032BE4">
        <w:t>;</w:t>
      </w:r>
      <w:r w:rsidR="002F731A" w:rsidRPr="002F731A">
        <w:t xml:space="preserve"> CVs will not be accepted</w:t>
      </w:r>
      <w:r w:rsidR="00032BE4">
        <w:t>)</w:t>
      </w:r>
      <w:r w:rsidR="002F731A" w:rsidRPr="002F731A">
        <w:t>. </w:t>
      </w:r>
    </w:p>
    <w:p w14:paraId="201EEAA4" w14:textId="458CB469" w:rsidR="00A67063" w:rsidRPr="002F731A" w:rsidRDefault="00A67063" w:rsidP="00A67063">
      <w:pPr>
        <w:rPr>
          <w:b/>
          <w:bCs/>
          <w:lang w:val="en-GB"/>
        </w:rPr>
      </w:pPr>
      <w:r w:rsidRPr="002F731A">
        <w:rPr>
          <w:b/>
          <w:bCs/>
          <w:lang w:val="en-GB"/>
        </w:rPr>
        <w:t xml:space="preserve">Closing date for </w:t>
      </w:r>
      <w:r w:rsidR="00733117" w:rsidRPr="002F731A">
        <w:rPr>
          <w:b/>
          <w:bCs/>
          <w:lang w:val="en-GB"/>
        </w:rPr>
        <w:t xml:space="preserve">applications is </w:t>
      </w:r>
      <w:r w:rsidR="00291ADF" w:rsidRPr="002F731A">
        <w:rPr>
          <w:b/>
          <w:bCs/>
          <w:lang w:val="en-GB"/>
        </w:rPr>
        <w:t>Wednesday 1</w:t>
      </w:r>
      <w:r w:rsidR="00291ADF" w:rsidRPr="002F731A">
        <w:rPr>
          <w:b/>
          <w:bCs/>
          <w:vertAlign w:val="superscript"/>
          <w:lang w:val="en-GB"/>
        </w:rPr>
        <w:t>st</w:t>
      </w:r>
      <w:r w:rsidR="00291ADF" w:rsidRPr="002F731A">
        <w:rPr>
          <w:b/>
          <w:bCs/>
          <w:lang w:val="en-GB"/>
        </w:rPr>
        <w:t xml:space="preserve"> April</w:t>
      </w:r>
      <w:r w:rsidR="00FE0ED0" w:rsidRPr="002F731A">
        <w:rPr>
          <w:b/>
          <w:bCs/>
          <w:lang w:val="en-GB"/>
        </w:rPr>
        <w:t xml:space="preserve"> </w:t>
      </w:r>
      <w:r w:rsidRPr="002F731A">
        <w:rPr>
          <w:b/>
          <w:bCs/>
          <w:lang w:val="en-GB"/>
        </w:rPr>
        <w:t>2026</w:t>
      </w:r>
    </w:p>
    <w:p w14:paraId="5D1C6AFF" w14:textId="31C33BC1" w:rsidR="00A67063" w:rsidRPr="00A67063" w:rsidRDefault="00A67063" w:rsidP="00A67063">
      <w:pPr>
        <w:rPr>
          <w:lang w:val="en-GB"/>
        </w:rPr>
      </w:pPr>
      <w:r w:rsidRPr="00443428">
        <w:rPr>
          <w:lang w:val="en-GB"/>
        </w:rPr>
        <w:t xml:space="preserve">Interviews will be held in-person on </w:t>
      </w:r>
      <w:r w:rsidR="007A5C2A" w:rsidRPr="00443428">
        <w:rPr>
          <w:lang w:val="en-GB"/>
        </w:rPr>
        <w:t xml:space="preserve">Wednesday </w:t>
      </w:r>
      <w:r w:rsidR="003145A1">
        <w:rPr>
          <w:lang w:val="en-GB"/>
        </w:rPr>
        <w:t>15</w:t>
      </w:r>
      <w:r w:rsidR="00F7309B" w:rsidRPr="00443428">
        <w:rPr>
          <w:vertAlign w:val="superscript"/>
          <w:lang w:val="en-GB"/>
        </w:rPr>
        <w:t>th</w:t>
      </w:r>
      <w:r w:rsidR="00F7309B" w:rsidRPr="00443428">
        <w:rPr>
          <w:lang w:val="en-GB"/>
        </w:rPr>
        <w:t xml:space="preserve"> April</w:t>
      </w:r>
      <w:r w:rsidRPr="00443428">
        <w:rPr>
          <w:lang w:val="en-GB"/>
        </w:rPr>
        <w:t xml:space="preserve"> 2026</w:t>
      </w:r>
    </w:p>
    <w:p w14:paraId="2641952D" w14:textId="4DFAC08B" w:rsidR="00A67063" w:rsidRDefault="00A67063" w:rsidP="00A67063">
      <w:pPr>
        <w:rPr>
          <w:b/>
          <w:bCs/>
          <w:sz w:val="26"/>
          <w:szCs w:val="26"/>
          <w:lang w:val="en-GB"/>
        </w:rPr>
      </w:pPr>
    </w:p>
    <w:p w14:paraId="51C493EC" w14:textId="2C7DE863" w:rsidR="00E06E02" w:rsidRDefault="00E64FE4" w:rsidP="00E06E02">
      <w:pPr>
        <w:rPr>
          <w:b/>
          <w:bCs/>
          <w:sz w:val="26"/>
          <w:szCs w:val="26"/>
          <w:lang w:val="en-GB"/>
        </w:rPr>
      </w:pPr>
      <w:r>
        <w:rPr>
          <w:b/>
          <w:bCs/>
          <w:sz w:val="26"/>
          <w:szCs w:val="26"/>
          <w:lang w:val="en-GB"/>
        </w:rPr>
        <w:t xml:space="preserve">Appendix 1 - </w:t>
      </w:r>
      <w:r w:rsidR="00E06E02">
        <w:rPr>
          <w:b/>
          <w:bCs/>
          <w:sz w:val="26"/>
          <w:szCs w:val="26"/>
          <w:lang w:val="en-GB"/>
        </w:rPr>
        <w:t>Proposed Training Opportunities for year one</w:t>
      </w:r>
    </w:p>
    <w:tbl>
      <w:tblPr>
        <w:tblW w:w="8642" w:type="dxa"/>
        <w:tblLook w:val="04A0" w:firstRow="1" w:lastRow="0" w:firstColumn="1" w:lastColumn="0" w:noHBand="0" w:noVBand="1"/>
      </w:tblPr>
      <w:tblGrid>
        <w:gridCol w:w="600"/>
        <w:gridCol w:w="3790"/>
        <w:gridCol w:w="1559"/>
        <w:gridCol w:w="1417"/>
        <w:gridCol w:w="1276"/>
      </w:tblGrid>
      <w:tr w:rsidR="00E06E02" w:rsidRPr="0089659F" w14:paraId="6F7278B4" w14:textId="77777777" w:rsidTr="003A3BA2">
        <w:trPr>
          <w:trHeight w:val="1152"/>
        </w:trPr>
        <w:tc>
          <w:tcPr>
            <w:tcW w:w="600" w:type="dxa"/>
            <w:tcBorders>
              <w:top w:val="single" w:sz="4" w:space="0" w:color="auto"/>
              <w:left w:val="single" w:sz="4" w:space="0" w:color="auto"/>
              <w:bottom w:val="single" w:sz="4" w:space="0" w:color="auto"/>
              <w:right w:val="single" w:sz="4" w:space="0" w:color="auto"/>
            </w:tcBorders>
            <w:noWrap/>
            <w:hideMark/>
          </w:tcPr>
          <w:p w14:paraId="7D6B9FD8" w14:textId="77777777" w:rsidR="00E06E02" w:rsidRPr="0089659F" w:rsidRDefault="00E06E02" w:rsidP="003A3BA2">
            <w:pPr>
              <w:spacing w:after="0" w:line="240" w:lineRule="auto"/>
              <w:rPr>
                <w:rFonts w:ascii="Aptos Narrow" w:eastAsia="Times New Roman" w:hAnsi="Aptos Narrow" w:cs="Times New Roman"/>
                <w:b/>
                <w:bCs/>
                <w:color w:val="000000"/>
                <w:kern w:val="0"/>
                <w:lang w:val="en-GB" w:eastAsia="en-GB"/>
                <w14:ligatures w14:val="none"/>
              </w:rPr>
            </w:pPr>
            <w:r w:rsidRPr="0089659F">
              <w:rPr>
                <w:rFonts w:ascii="Aptos Narrow" w:eastAsia="Times New Roman" w:hAnsi="Aptos Narrow" w:cs="Times New Roman"/>
                <w:b/>
                <w:bCs/>
                <w:color w:val="000000"/>
                <w:kern w:val="0"/>
                <w:lang w:val="en-GB" w:eastAsia="en-GB"/>
                <w14:ligatures w14:val="none"/>
              </w:rPr>
              <w:t xml:space="preserve">No. </w:t>
            </w:r>
          </w:p>
        </w:tc>
        <w:tc>
          <w:tcPr>
            <w:tcW w:w="3790" w:type="dxa"/>
            <w:tcBorders>
              <w:top w:val="single" w:sz="4" w:space="0" w:color="auto"/>
              <w:left w:val="nil"/>
              <w:bottom w:val="single" w:sz="4" w:space="0" w:color="auto"/>
              <w:right w:val="single" w:sz="4" w:space="0" w:color="auto"/>
            </w:tcBorders>
            <w:hideMark/>
          </w:tcPr>
          <w:p w14:paraId="24E01CE1" w14:textId="77777777" w:rsidR="00E06E02" w:rsidRPr="0089659F" w:rsidRDefault="00E06E02" w:rsidP="003A3BA2">
            <w:pPr>
              <w:spacing w:after="0" w:line="240" w:lineRule="auto"/>
              <w:rPr>
                <w:rFonts w:ascii="Aptos Narrow" w:eastAsia="Times New Roman" w:hAnsi="Aptos Narrow" w:cs="Times New Roman"/>
                <w:b/>
                <w:bCs/>
                <w:color w:val="000000"/>
                <w:kern w:val="0"/>
                <w:sz w:val="24"/>
                <w:szCs w:val="24"/>
                <w:lang w:val="en-GB" w:eastAsia="en-GB"/>
                <w14:ligatures w14:val="none"/>
              </w:rPr>
            </w:pPr>
            <w:r w:rsidRPr="0089659F">
              <w:rPr>
                <w:rFonts w:ascii="Aptos Narrow" w:eastAsia="Times New Roman" w:hAnsi="Aptos Narrow" w:cs="Times New Roman"/>
                <w:b/>
                <w:bCs/>
                <w:color w:val="000000"/>
                <w:kern w:val="0"/>
                <w:sz w:val="24"/>
                <w:szCs w:val="24"/>
                <w:lang w:val="en-GB" w:eastAsia="en-GB"/>
                <w14:ligatures w14:val="none"/>
              </w:rPr>
              <w:t xml:space="preserve">Helping the Hills Training opportunities - </w:t>
            </w:r>
            <w:r>
              <w:rPr>
                <w:rFonts w:ascii="Aptos Narrow" w:eastAsia="Times New Roman" w:hAnsi="Aptos Narrow" w:cs="Times New Roman"/>
                <w:b/>
                <w:bCs/>
                <w:color w:val="000000"/>
                <w:kern w:val="0"/>
                <w:sz w:val="24"/>
                <w:szCs w:val="24"/>
                <w:lang w:val="en-GB" w:eastAsia="en-GB"/>
                <w14:ligatures w14:val="none"/>
              </w:rPr>
              <w:t>Y</w:t>
            </w:r>
            <w:r w:rsidRPr="0089659F">
              <w:rPr>
                <w:rFonts w:ascii="Aptos Narrow" w:eastAsia="Times New Roman" w:hAnsi="Aptos Narrow" w:cs="Times New Roman"/>
                <w:b/>
                <w:bCs/>
                <w:color w:val="000000"/>
                <w:kern w:val="0"/>
                <w:sz w:val="24"/>
                <w:szCs w:val="24"/>
                <w:lang w:val="en-GB" w:eastAsia="en-GB"/>
                <w14:ligatures w14:val="none"/>
              </w:rPr>
              <w:t>ear 1</w:t>
            </w:r>
          </w:p>
        </w:tc>
        <w:tc>
          <w:tcPr>
            <w:tcW w:w="1559" w:type="dxa"/>
            <w:tcBorders>
              <w:top w:val="single" w:sz="4" w:space="0" w:color="auto"/>
              <w:left w:val="nil"/>
              <w:bottom w:val="single" w:sz="4" w:space="0" w:color="auto"/>
              <w:right w:val="single" w:sz="4" w:space="0" w:color="auto"/>
            </w:tcBorders>
            <w:hideMark/>
          </w:tcPr>
          <w:p w14:paraId="44C09D82" w14:textId="77777777" w:rsidR="00E06E02" w:rsidRPr="0089659F" w:rsidRDefault="00E06E02" w:rsidP="003A3BA2">
            <w:pPr>
              <w:spacing w:after="0" w:line="240" w:lineRule="auto"/>
              <w:rPr>
                <w:rFonts w:ascii="Aptos Narrow" w:eastAsia="Times New Roman" w:hAnsi="Aptos Narrow" w:cs="Times New Roman"/>
                <w:b/>
                <w:bCs/>
                <w:color w:val="000000"/>
                <w:kern w:val="0"/>
                <w:lang w:val="en-GB" w:eastAsia="en-GB"/>
                <w14:ligatures w14:val="none"/>
              </w:rPr>
            </w:pPr>
            <w:r w:rsidRPr="0089659F">
              <w:rPr>
                <w:rFonts w:ascii="Aptos Narrow" w:eastAsia="Times New Roman" w:hAnsi="Aptos Narrow" w:cs="Times New Roman"/>
                <w:b/>
                <w:bCs/>
                <w:color w:val="000000"/>
                <w:kern w:val="0"/>
                <w:lang w:val="en-GB" w:eastAsia="en-GB"/>
                <w14:ligatures w14:val="none"/>
              </w:rPr>
              <w:t>Delivery mode</w:t>
            </w:r>
          </w:p>
        </w:tc>
        <w:tc>
          <w:tcPr>
            <w:tcW w:w="1417" w:type="dxa"/>
            <w:tcBorders>
              <w:top w:val="single" w:sz="4" w:space="0" w:color="auto"/>
              <w:left w:val="nil"/>
              <w:bottom w:val="single" w:sz="4" w:space="0" w:color="auto"/>
              <w:right w:val="single" w:sz="4" w:space="0" w:color="auto"/>
            </w:tcBorders>
            <w:hideMark/>
          </w:tcPr>
          <w:p w14:paraId="2C675FCA" w14:textId="77777777" w:rsidR="00E06E02" w:rsidRPr="0089659F" w:rsidRDefault="00E06E02" w:rsidP="003A3BA2">
            <w:pPr>
              <w:spacing w:after="0" w:line="240" w:lineRule="auto"/>
              <w:rPr>
                <w:rFonts w:ascii="Aptos Narrow" w:eastAsia="Times New Roman" w:hAnsi="Aptos Narrow" w:cs="Times New Roman"/>
                <w:b/>
                <w:bCs/>
                <w:color w:val="000000"/>
                <w:kern w:val="0"/>
                <w:lang w:val="en-GB" w:eastAsia="en-GB"/>
                <w14:ligatures w14:val="none"/>
              </w:rPr>
            </w:pPr>
            <w:r w:rsidRPr="0089659F">
              <w:rPr>
                <w:rFonts w:ascii="Aptos Narrow" w:eastAsia="Times New Roman" w:hAnsi="Aptos Narrow" w:cs="Times New Roman"/>
                <w:b/>
                <w:bCs/>
                <w:color w:val="000000"/>
                <w:kern w:val="0"/>
                <w:lang w:val="en-GB" w:eastAsia="en-GB"/>
                <w14:ligatures w14:val="none"/>
              </w:rPr>
              <w:t>Duration of session (in days)</w:t>
            </w:r>
          </w:p>
        </w:tc>
        <w:tc>
          <w:tcPr>
            <w:tcW w:w="1276" w:type="dxa"/>
            <w:tcBorders>
              <w:top w:val="single" w:sz="4" w:space="0" w:color="auto"/>
              <w:left w:val="nil"/>
              <w:bottom w:val="single" w:sz="4" w:space="0" w:color="auto"/>
              <w:right w:val="single" w:sz="4" w:space="0" w:color="auto"/>
            </w:tcBorders>
            <w:hideMark/>
          </w:tcPr>
          <w:p w14:paraId="14D2A0E0" w14:textId="77777777" w:rsidR="00E06E02" w:rsidRPr="0089659F" w:rsidRDefault="00E06E02" w:rsidP="003A3BA2">
            <w:pPr>
              <w:spacing w:after="0" w:line="240" w:lineRule="auto"/>
              <w:rPr>
                <w:rFonts w:ascii="Aptos Narrow" w:eastAsia="Times New Roman" w:hAnsi="Aptos Narrow" w:cs="Times New Roman"/>
                <w:b/>
                <w:bCs/>
                <w:color w:val="000000"/>
                <w:kern w:val="0"/>
                <w:lang w:val="en-GB" w:eastAsia="en-GB"/>
                <w14:ligatures w14:val="none"/>
              </w:rPr>
            </w:pPr>
            <w:r w:rsidRPr="0089659F">
              <w:rPr>
                <w:rFonts w:ascii="Aptos Narrow" w:eastAsia="Times New Roman" w:hAnsi="Aptos Narrow" w:cs="Times New Roman"/>
                <w:b/>
                <w:bCs/>
                <w:color w:val="000000"/>
                <w:kern w:val="0"/>
                <w:lang w:val="en-GB" w:eastAsia="en-GB"/>
                <w14:ligatures w14:val="none"/>
              </w:rPr>
              <w:t>No. sessions year 1</w:t>
            </w:r>
          </w:p>
        </w:tc>
      </w:tr>
      <w:tr w:rsidR="00E06E02" w:rsidRPr="0089659F" w14:paraId="24AA9D3A" w14:textId="77777777" w:rsidTr="003A3BA2">
        <w:trPr>
          <w:trHeight w:val="576"/>
        </w:trPr>
        <w:tc>
          <w:tcPr>
            <w:tcW w:w="600" w:type="dxa"/>
            <w:tcBorders>
              <w:top w:val="nil"/>
              <w:left w:val="single" w:sz="4" w:space="0" w:color="auto"/>
              <w:bottom w:val="single" w:sz="4" w:space="0" w:color="auto"/>
              <w:right w:val="single" w:sz="4" w:space="0" w:color="auto"/>
            </w:tcBorders>
            <w:noWrap/>
            <w:vAlign w:val="bottom"/>
            <w:hideMark/>
          </w:tcPr>
          <w:p w14:paraId="158D8E99"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1</w:t>
            </w:r>
          </w:p>
        </w:tc>
        <w:tc>
          <w:tcPr>
            <w:tcW w:w="3790" w:type="dxa"/>
            <w:tcBorders>
              <w:top w:val="nil"/>
              <w:left w:val="nil"/>
              <w:bottom w:val="single" w:sz="4" w:space="0" w:color="auto"/>
              <w:right w:val="single" w:sz="4" w:space="0" w:color="auto"/>
            </w:tcBorders>
            <w:hideMark/>
          </w:tcPr>
          <w:p w14:paraId="72A44B23" w14:textId="77777777" w:rsidR="00E06E02" w:rsidRDefault="00E06E02" w:rsidP="003A3BA2">
            <w:r>
              <w:t>Key Considerations in Managing Upland Paths</w:t>
            </w:r>
          </w:p>
          <w:p w14:paraId="23E36977" w14:textId="77777777" w:rsidR="00E06E02" w:rsidRPr="0089659F" w:rsidRDefault="00E06E02" w:rsidP="003A3BA2">
            <w:pPr>
              <w:spacing w:after="0" w:line="240" w:lineRule="auto"/>
              <w:rPr>
                <w:rFonts w:ascii="Aptos Narrow" w:eastAsia="Times New Roman" w:hAnsi="Aptos Narrow" w:cs="Times New Roman"/>
                <w:color w:val="000000"/>
                <w:kern w:val="0"/>
                <w:lang w:val="en-GB" w:eastAsia="en-GB"/>
                <w14:ligatures w14:val="none"/>
              </w:rPr>
            </w:pPr>
          </w:p>
        </w:tc>
        <w:tc>
          <w:tcPr>
            <w:tcW w:w="1559" w:type="dxa"/>
            <w:tcBorders>
              <w:top w:val="nil"/>
              <w:left w:val="nil"/>
              <w:bottom w:val="single" w:sz="4" w:space="0" w:color="auto"/>
              <w:right w:val="single" w:sz="4" w:space="0" w:color="auto"/>
            </w:tcBorders>
            <w:noWrap/>
            <w:hideMark/>
          </w:tcPr>
          <w:p w14:paraId="6651B57F" w14:textId="77777777" w:rsidR="00E06E02" w:rsidRPr="0089659F" w:rsidRDefault="00E06E02" w:rsidP="003A3BA2">
            <w:pPr>
              <w:spacing w:after="0" w:line="240" w:lineRule="auto"/>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Online</w:t>
            </w:r>
          </w:p>
        </w:tc>
        <w:tc>
          <w:tcPr>
            <w:tcW w:w="1417" w:type="dxa"/>
            <w:tcBorders>
              <w:top w:val="nil"/>
              <w:left w:val="nil"/>
              <w:bottom w:val="single" w:sz="4" w:space="0" w:color="auto"/>
              <w:right w:val="single" w:sz="4" w:space="0" w:color="auto"/>
            </w:tcBorders>
            <w:noWrap/>
            <w:hideMark/>
          </w:tcPr>
          <w:p w14:paraId="67ACBCF9"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0.5</w:t>
            </w:r>
          </w:p>
        </w:tc>
        <w:tc>
          <w:tcPr>
            <w:tcW w:w="1276" w:type="dxa"/>
            <w:tcBorders>
              <w:top w:val="nil"/>
              <w:left w:val="nil"/>
              <w:bottom w:val="single" w:sz="4" w:space="0" w:color="auto"/>
              <w:right w:val="single" w:sz="4" w:space="0" w:color="auto"/>
            </w:tcBorders>
            <w:noWrap/>
            <w:hideMark/>
          </w:tcPr>
          <w:p w14:paraId="68DA959D"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Pr>
                <w:rFonts w:ascii="Aptos Narrow" w:eastAsia="Times New Roman" w:hAnsi="Aptos Narrow" w:cs="Times New Roman"/>
                <w:color w:val="000000"/>
                <w:kern w:val="0"/>
                <w:lang w:val="en-GB" w:eastAsia="en-GB"/>
                <w14:ligatures w14:val="none"/>
              </w:rPr>
              <w:t>2</w:t>
            </w:r>
          </w:p>
        </w:tc>
      </w:tr>
      <w:tr w:rsidR="00E06E02" w:rsidRPr="0089659F" w14:paraId="4367F9CA" w14:textId="77777777" w:rsidTr="003A3BA2">
        <w:trPr>
          <w:trHeight w:val="576"/>
        </w:trPr>
        <w:tc>
          <w:tcPr>
            <w:tcW w:w="600" w:type="dxa"/>
            <w:tcBorders>
              <w:top w:val="nil"/>
              <w:left w:val="single" w:sz="4" w:space="0" w:color="auto"/>
              <w:bottom w:val="single" w:sz="4" w:space="0" w:color="auto"/>
              <w:right w:val="single" w:sz="4" w:space="0" w:color="auto"/>
            </w:tcBorders>
            <w:noWrap/>
            <w:vAlign w:val="bottom"/>
            <w:hideMark/>
          </w:tcPr>
          <w:p w14:paraId="405E70D8"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2</w:t>
            </w:r>
          </w:p>
        </w:tc>
        <w:tc>
          <w:tcPr>
            <w:tcW w:w="3790" w:type="dxa"/>
            <w:tcBorders>
              <w:top w:val="nil"/>
              <w:left w:val="nil"/>
              <w:bottom w:val="single" w:sz="4" w:space="0" w:color="auto"/>
              <w:right w:val="single" w:sz="4" w:space="0" w:color="auto"/>
            </w:tcBorders>
            <w:hideMark/>
          </w:tcPr>
          <w:p w14:paraId="021BDFD8" w14:textId="77777777" w:rsidR="00E06E02" w:rsidRPr="0089659F" w:rsidRDefault="00E06E02" w:rsidP="003A3BA2">
            <w:pPr>
              <w:spacing w:after="0" w:line="240" w:lineRule="auto"/>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 xml:space="preserve">Conducting a </w:t>
            </w:r>
            <w:r>
              <w:rPr>
                <w:rFonts w:ascii="Aptos Narrow" w:eastAsia="Times New Roman" w:hAnsi="Aptos Narrow" w:cs="Times New Roman"/>
                <w:color w:val="000000"/>
                <w:kern w:val="0"/>
                <w:lang w:val="en-GB" w:eastAsia="en-GB"/>
                <w14:ligatures w14:val="none"/>
              </w:rPr>
              <w:t>W</w:t>
            </w:r>
            <w:r w:rsidRPr="0089659F">
              <w:rPr>
                <w:rFonts w:ascii="Aptos Narrow" w:eastAsia="Times New Roman" w:hAnsi="Aptos Narrow" w:cs="Times New Roman"/>
                <w:color w:val="000000"/>
                <w:kern w:val="0"/>
                <w:lang w:val="en-GB" w:eastAsia="en-GB"/>
                <w14:ligatures w14:val="none"/>
              </w:rPr>
              <w:t xml:space="preserve">alkover </w:t>
            </w:r>
            <w:r>
              <w:rPr>
                <w:rFonts w:ascii="Aptos Narrow" w:eastAsia="Times New Roman" w:hAnsi="Aptos Narrow" w:cs="Times New Roman"/>
                <w:color w:val="000000"/>
                <w:kern w:val="0"/>
                <w:lang w:val="en-GB" w:eastAsia="en-GB"/>
                <w14:ligatures w14:val="none"/>
              </w:rPr>
              <w:t>S</w:t>
            </w:r>
            <w:r w:rsidRPr="0089659F">
              <w:rPr>
                <w:rFonts w:ascii="Aptos Narrow" w:eastAsia="Times New Roman" w:hAnsi="Aptos Narrow" w:cs="Times New Roman"/>
                <w:color w:val="000000"/>
                <w:kern w:val="0"/>
                <w:lang w:val="en-GB" w:eastAsia="en-GB"/>
                <w14:ligatures w14:val="none"/>
              </w:rPr>
              <w:t>urvey of</w:t>
            </w:r>
            <w:r>
              <w:rPr>
                <w:rFonts w:ascii="Aptos Narrow" w:eastAsia="Times New Roman" w:hAnsi="Aptos Narrow" w:cs="Times New Roman"/>
                <w:color w:val="000000"/>
                <w:kern w:val="0"/>
                <w:lang w:val="en-GB" w:eastAsia="en-GB"/>
                <w14:ligatures w14:val="none"/>
              </w:rPr>
              <w:t xml:space="preserve"> an</w:t>
            </w:r>
            <w:r w:rsidRPr="0089659F">
              <w:rPr>
                <w:rFonts w:ascii="Aptos Narrow" w:eastAsia="Times New Roman" w:hAnsi="Aptos Narrow" w:cs="Times New Roman"/>
                <w:color w:val="000000"/>
                <w:kern w:val="0"/>
                <w:lang w:val="en-GB" w:eastAsia="en-GB"/>
                <w14:ligatures w14:val="none"/>
              </w:rPr>
              <w:t xml:space="preserve"> </w:t>
            </w:r>
            <w:r>
              <w:rPr>
                <w:rFonts w:ascii="Aptos Narrow" w:eastAsia="Times New Roman" w:hAnsi="Aptos Narrow" w:cs="Times New Roman"/>
                <w:color w:val="000000"/>
                <w:kern w:val="0"/>
                <w:lang w:val="en-GB" w:eastAsia="en-GB"/>
                <w14:ligatures w14:val="none"/>
              </w:rPr>
              <w:t>U</w:t>
            </w:r>
            <w:r w:rsidRPr="0089659F">
              <w:rPr>
                <w:rFonts w:ascii="Aptos Narrow" w:eastAsia="Times New Roman" w:hAnsi="Aptos Narrow" w:cs="Times New Roman"/>
                <w:color w:val="000000"/>
                <w:kern w:val="0"/>
                <w:lang w:val="en-GB" w:eastAsia="en-GB"/>
                <w14:ligatures w14:val="none"/>
              </w:rPr>
              <w:t xml:space="preserve">pland </w:t>
            </w:r>
            <w:r>
              <w:rPr>
                <w:rFonts w:ascii="Aptos Narrow" w:eastAsia="Times New Roman" w:hAnsi="Aptos Narrow" w:cs="Times New Roman"/>
                <w:color w:val="000000"/>
                <w:kern w:val="0"/>
                <w:lang w:val="en-GB" w:eastAsia="en-GB"/>
                <w14:ligatures w14:val="none"/>
              </w:rPr>
              <w:t>P</w:t>
            </w:r>
            <w:r w:rsidRPr="0089659F">
              <w:rPr>
                <w:rFonts w:ascii="Aptos Narrow" w:eastAsia="Times New Roman" w:hAnsi="Aptos Narrow" w:cs="Times New Roman"/>
                <w:color w:val="000000"/>
                <w:kern w:val="0"/>
                <w:lang w:val="en-GB" w:eastAsia="en-GB"/>
                <w14:ligatures w14:val="none"/>
              </w:rPr>
              <w:t xml:space="preserve">ath </w:t>
            </w:r>
          </w:p>
        </w:tc>
        <w:tc>
          <w:tcPr>
            <w:tcW w:w="1559" w:type="dxa"/>
            <w:tcBorders>
              <w:top w:val="nil"/>
              <w:left w:val="nil"/>
              <w:bottom w:val="single" w:sz="4" w:space="0" w:color="auto"/>
              <w:right w:val="single" w:sz="4" w:space="0" w:color="auto"/>
            </w:tcBorders>
            <w:noWrap/>
            <w:hideMark/>
          </w:tcPr>
          <w:p w14:paraId="02671EFD" w14:textId="77777777" w:rsidR="00E06E02" w:rsidRPr="0089659F" w:rsidRDefault="00E06E02" w:rsidP="003A3BA2">
            <w:pPr>
              <w:spacing w:after="0" w:line="240" w:lineRule="auto"/>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In-person</w:t>
            </w:r>
          </w:p>
        </w:tc>
        <w:tc>
          <w:tcPr>
            <w:tcW w:w="1417" w:type="dxa"/>
            <w:tcBorders>
              <w:top w:val="nil"/>
              <w:left w:val="nil"/>
              <w:bottom w:val="single" w:sz="4" w:space="0" w:color="auto"/>
              <w:right w:val="single" w:sz="4" w:space="0" w:color="auto"/>
            </w:tcBorders>
            <w:noWrap/>
            <w:hideMark/>
          </w:tcPr>
          <w:p w14:paraId="491C8842"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1</w:t>
            </w:r>
          </w:p>
        </w:tc>
        <w:tc>
          <w:tcPr>
            <w:tcW w:w="1276" w:type="dxa"/>
            <w:tcBorders>
              <w:top w:val="nil"/>
              <w:left w:val="nil"/>
              <w:bottom w:val="single" w:sz="4" w:space="0" w:color="auto"/>
              <w:right w:val="single" w:sz="4" w:space="0" w:color="auto"/>
            </w:tcBorders>
            <w:noWrap/>
            <w:hideMark/>
          </w:tcPr>
          <w:p w14:paraId="66A42D3A"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2</w:t>
            </w:r>
          </w:p>
        </w:tc>
      </w:tr>
      <w:tr w:rsidR="00E06E02" w:rsidRPr="0089659F" w14:paraId="21DDC71A" w14:textId="77777777" w:rsidTr="003A3BA2">
        <w:trPr>
          <w:trHeight w:val="288"/>
        </w:trPr>
        <w:tc>
          <w:tcPr>
            <w:tcW w:w="600" w:type="dxa"/>
            <w:tcBorders>
              <w:top w:val="nil"/>
              <w:left w:val="single" w:sz="4" w:space="0" w:color="auto"/>
              <w:bottom w:val="single" w:sz="4" w:space="0" w:color="auto"/>
              <w:right w:val="single" w:sz="4" w:space="0" w:color="auto"/>
            </w:tcBorders>
            <w:noWrap/>
            <w:vAlign w:val="bottom"/>
            <w:hideMark/>
          </w:tcPr>
          <w:p w14:paraId="06E68D8F"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3</w:t>
            </w:r>
          </w:p>
        </w:tc>
        <w:tc>
          <w:tcPr>
            <w:tcW w:w="3790" w:type="dxa"/>
            <w:tcBorders>
              <w:top w:val="nil"/>
              <w:left w:val="nil"/>
              <w:bottom w:val="single" w:sz="4" w:space="0" w:color="auto"/>
              <w:right w:val="single" w:sz="4" w:space="0" w:color="auto"/>
            </w:tcBorders>
            <w:hideMark/>
          </w:tcPr>
          <w:p w14:paraId="55D14BE3" w14:textId="77777777" w:rsidR="00E06E02" w:rsidRPr="0089659F" w:rsidRDefault="00E06E02" w:rsidP="003A3BA2">
            <w:pPr>
              <w:spacing w:after="0" w:line="240" w:lineRule="auto"/>
              <w:rPr>
                <w:rFonts w:ascii="Aptos Narrow" w:eastAsia="Times New Roman" w:hAnsi="Aptos Narrow" w:cs="Times New Roman"/>
                <w:color w:val="000000"/>
                <w:kern w:val="0"/>
                <w:lang w:val="en-GB" w:eastAsia="en-GB"/>
                <w14:ligatures w14:val="none"/>
              </w:rPr>
            </w:pPr>
            <w:r>
              <w:rPr>
                <w:rFonts w:ascii="Aptos Narrow" w:eastAsia="Times New Roman" w:hAnsi="Aptos Narrow" w:cs="Times New Roman"/>
                <w:color w:val="000000"/>
                <w:kern w:val="0"/>
                <w:lang w:val="en-GB" w:eastAsia="en-GB"/>
                <w14:ligatures w14:val="none"/>
              </w:rPr>
              <w:t xml:space="preserve">Upland </w:t>
            </w:r>
            <w:r w:rsidRPr="0089659F">
              <w:rPr>
                <w:rFonts w:ascii="Aptos Narrow" w:eastAsia="Times New Roman" w:hAnsi="Aptos Narrow" w:cs="Times New Roman"/>
                <w:color w:val="000000"/>
                <w:kern w:val="0"/>
                <w:lang w:val="en-GB" w:eastAsia="en-GB"/>
                <w14:ligatures w14:val="none"/>
              </w:rPr>
              <w:t xml:space="preserve">Path </w:t>
            </w:r>
            <w:r>
              <w:rPr>
                <w:rFonts w:ascii="Aptos Narrow" w:eastAsia="Times New Roman" w:hAnsi="Aptos Narrow" w:cs="Times New Roman"/>
                <w:color w:val="000000"/>
                <w:kern w:val="0"/>
                <w:lang w:val="en-GB" w:eastAsia="en-GB"/>
                <w14:ligatures w14:val="none"/>
              </w:rPr>
              <w:t>C</w:t>
            </w:r>
            <w:r w:rsidRPr="0089659F">
              <w:rPr>
                <w:rFonts w:ascii="Aptos Narrow" w:eastAsia="Times New Roman" w:hAnsi="Aptos Narrow" w:cs="Times New Roman"/>
                <w:color w:val="000000"/>
                <w:kern w:val="0"/>
                <w:lang w:val="en-GB" w:eastAsia="en-GB"/>
                <w14:ligatures w14:val="none"/>
              </w:rPr>
              <w:t xml:space="preserve">ondition </w:t>
            </w:r>
            <w:r>
              <w:rPr>
                <w:rFonts w:ascii="Aptos Narrow" w:eastAsia="Times New Roman" w:hAnsi="Aptos Narrow" w:cs="Times New Roman"/>
                <w:color w:val="000000"/>
                <w:kern w:val="0"/>
                <w:lang w:val="en-GB" w:eastAsia="en-GB"/>
                <w14:ligatures w14:val="none"/>
              </w:rPr>
              <w:t>S</w:t>
            </w:r>
            <w:r w:rsidRPr="0089659F">
              <w:rPr>
                <w:rFonts w:ascii="Aptos Narrow" w:eastAsia="Times New Roman" w:hAnsi="Aptos Narrow" w:cs="Times New Roman"/>
                <w:color w:val="000000"/>
                <w:kern w:val="0"/>
                <w:lang w:val="en-GB" w:eastAsia="en-GB"/>
                <w14:ligatures w14:val="none"/>
              </w:rPr>
              <w:t xml:space="preserve">urvey </w:t>
            </w:r>
            <w:r>
              <w:rPr>
                <w:rFonts w:ascii="Aptos Narrow" w:eastAsia="Times New Roman" w:hAnsi="Aptos Narrow" w:cs="Times New Roman"/>
                <w:color w:val="000000"/>
                <w:kern w:val="0"/>
                <w:lang w:val="en-GB" w:eastAsia="en-GB"/>
                <w14:ligatures w14:val="none"/>
              </w:rPr>
              <w:t>Skills t</w:t>
            </w:r>
            <w:r w:rsidRPr="0089659F">
              <w:rPr>
                <w:rFonts w:ascii="Aptos Narrow" w:eastAsia="Times New Roman" w:hAnsi="Aptos Narrow" w:cs="Times New Roman"/>
                <w:color w:val="000000"/>
                <w:kern w:val="0"/>
                <w:lang w:val="en-GB" w:eastAsia="en-GB"/>
                <w14:ligatures w14:val="none"/>
              </w:rPr>
              <w:t xml:space="preserve">raining  </w:t>
            </w:r>
          </w:p>
        </w:tc>
        <w:tc>
          <w:tcPr>
            <w:tcW w:w="1559" w:type="dxa"/>
            <w:tcBorders>
              <w:top w:val="nil"/>
              <w:left w:val="nil"/>
              <w:bottom w:val="single" w:sz="4" w:space="0" w:color="auto"/>
              <w:right w:val="single" w:sz="4" w:space="0" w:color="auto"/>
            </w:tcBorders>
            <w:hideMark/>
          </w:tcPr>
          <w:p w14:paraId="5959325C" w14:textId="77777777" w:rsidR="00E06E02" w:rsidRPr="0089659F" w:rsidRDefault="00E06E02" w:rsidP="003A3BA2">
            <w:pPr>
              <w:spacing w:after="0" w:line="240" w:lineRule="auto"/>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Blended</w:t>
            </w:r>
          </w:p>
        </w:tc>
        <w:tc>
          <w:tcPr>
            <w:tcW w:w="1417" w:type="dxa"/>
            <w:tcBorders>
              <w:top w:val="nil"/>
              <w:left w:val="nil"/>
              <w:bottom w:val="single" w:sz="4" w:space="0" w:color="auto"/>
              <w:right w:val="single" w:sz="4" w:space="0" w:color="auto"/>
            </w:tcBorders>
            <w:noWrap/>
            <w:hideMark/>
          </w:tcPr>
          <w:p w14:paraId="4DEDC6AB"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2</w:t>
            </w:r>
          </w:p>
        </w:tc>
        <w:tc>
          <w:tcPr>
            <w:tcW w:w="1276" w:type="dxa"/>
            <w:tcBorders>
              <w:top w:val="nil"/>
              <w:left w:val="nil"/>
              <w:bottom w:val="single" w:sz="4" w:space="0" w:color="auto"/>
              <w:right w:val="single" w:sz="4" w:space="0" w:color="auto"/>
            </w:tcBorders>
            <w:noWrap/>
            <w:hideMark/>
          </w:tcPr>
          <w:p w14:paraId="35EB6065"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1</w:t>
            </w:r>
          </w:p>
        </w:tc>
      </w:tr>
      <w:tr w:rsidR="00E06E02" w:rsidRPr="0089659F" w14:paraId="2F25655A" w14:textId="77777777" w:rsidTr="003A3BA2">
        <w:trPr>
          <w:trHeight w:val="576"/>
        </w:trPr>
        <w:tc>
          <w:tcPr>
            <w:tcW w:w="600" w:type="dxa"/>
            <w:tcBorders>
              <w:top w:val="nil"/>
              <w:left w:val="single" w:sz="4" w:space="0" w:color="auto"/>
              <w:bottom w:val="single" w:sz="4" w:space="0" w:color="auto"/>
              <w:right w:val="single" w:sz="4" w:space="0" w:color="auto"/>
            </w:tcBorders>
            <w:noWrap/>
            <w:vAlign w:val="bottom"/>
            <w:hideMark/>
          </w:tcPr>
          <w:p w14:paraId="542C0410"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Pr>
                <w:rFonts w:ascii="Aptos Narrow" w:eastAsia="Times New Roman" w:hAnsi="Aptos Narrow" w:cs="Times New Roman"/>
                <w:color w:val="000000"/>
                <w:kern w:val="0"/>
                <w:lang w:val="en-GB" w:eastAsia="en-GB"/>
                <w14:ligatures w14:val="none"/>
              </w:rPr>
              <w:t>4</w:t>
            </w:r>
          </w:p>
        </w:tc>
        <w:tc>
          <w:tcPr>
            <w:tcW w:w="3790" w:type="dxa"/>
            <w:tcBorders>
              <w:top w:val="nil"/>
              <w:left w:val="nil"/>
              <w:bottom w:val="single" w:sz="4" w:space="0" w:color="auto"/>
              <w:right w:val="single" w:sz="4" w:space="0" w:color="auto"/>
            </w:tcBorders>
            <w:hideMark/>
          </w:tcPr>
          <w:p w14:paraId="37A4CEED" w14:textId="77777777" w:rsidR="00E06E02" w:rsidRPr="0089659F" w:rsidRDefault="00E06E02" w:rsidP="003A3BA2">
            <w:pPr>
              <w:spacing w:after="0" w:line="240" w:lineRule="auto"/>
              <w:rPr>
                <w:rFonts w:ascii="Aptos Narrow" w:eastAsia="Times New Roman" w:hAnsi="Aptos Narrow" w:cs="Times New Roman"/>
                <w:color w:val="000000"/>
                <w:kern w:val="0"/>
                <w:lang w:val="en-GB" w:eastAsia="en-GB"/>
                <w14:ligatures w14:val="none"/>
              </w:rPr>
            </w:pPr>
            <w:r>
              <w:rPr>
                <w:rFonts w:ascii="Aptos Narrow" w:eastAsia="Times New Roman" w:hAnsi="Aptos Narrow" w:cs="Times New Roman"/>
                <w:color w:val="000000"/>
                <w:kern w:val="0"/>
                <w:lang w:val="en-GB" w:eastAsia="en-GB"/>
                <w14:ligatures w14:val="none"/>
              </w:rPr>
              <w:t>What is</w:t>
            </w:r>
            <w:r w:rsidRPr="0089659F">
              <w:rPr>
                <w:rFonts w:ascii="Aptos Narrow" w:eastAsia="Times New Roman" w:hAnsi="Aptos Narrow" w:cs="Times New Roman"/>
                <w:color w:val="000000"/>
                <w:kern w:val="0"/>
                <w:lang w:val="en-GB" w:eastAsia="en-GB"/>
                <w14:ligatures w14:val="none"/>
              </w:rPr>
              <w:t xml:space="preserve"> </w:t>
            </w:r>
            <w:r>
              <w:rPr>
                <w:rFonts w:ascii="Aptos Narrow" w:eastAsia="Times New Roman" w:hAnsi="Aptos Narrow" w:cs="Times New Roman"/>
                <w:color w:val="000000"/>
                <w:kern w:val="0"/>
                <w:lang w:val="en-GB" w:eastAsia="en-GB"/>
                <w14:ligatures w14:val="none"/>
              </w:rPr>
              <w:t>U</w:t>
            </w:r>
            <w:r w:rsidRPr="0089659F">
              <w:rPr>
                <w:rFonts w:ascii="Aptos Narrow" w:eastAsia="Times New Roman" w:hAnsi="Aptos Narrow" w:cs="Times New Roman"/>
                <w:color w:val="000000"/>
                <w:kern w:val="0"/>
                <w:lang w:val="en-GB" w:eastAsia="en-GB"/>
                <w14:ligatures w14:val="none"/>
              </w:rPr>
              <w:t xml:space="preserve">pland </w:t>
            </w:r>
            <w:r>
              <w:rPr>
                <w:rFonts w:ascii="Aptos Narrow" w:eastAsia="Times New Roman" w:hAnsi="Aptos Narrow" w:cs="Times New Roman"/>
                <w:color w:val="000000"/>
                <w:kern w:val="0"/>
                <w:lang w:val="en-GB" w:eastAsia="en-GB"/>
                <w14:ligatures w14:val="none"/>
              </w:rPr>
              <w:t>P</w:t>
            </w:r>
            <w:r w:rsidRPr="0089659F">
              <w:rPr>
                <w:rFonts w:ascii="Aptos Narrow" w:eastAsia="Times New Roman" w:hAnsi="Aptos Narrow" w:cs="Times New Roman"/>
                <w:color w:val="000000"/>
                <w:kern w:val="0"/>
                <w:lang w:val="en-GB" w:eastAsia="en-GB"/>
                <w14:ligatures w14:val="none"/>
              </w:rPr>
              <w:t xml:space="preserve">ath </w:t>
            </w:r>
            <w:r>
              <w:rPr>
                <w:rFonts w:ascii="Aptos Narrow" w:eastAsia="Times New Roman" w:hAnsi="Aptos Narrow" w:cs="Times New Roman"/>
                <w:color w:val="000000"/>
                <w:kern w:val="0"/>
                <w:lang w:val="en-GB" w:eastAsia="en-GB"/>
                <w14:ligatures w14:val="none"/>
              </w:rPr>
              <w:t>M</w:t>
            </w:r>
            <w:r w:rsidRPr="0089659F">
              <w:rPr>
                <w:rFonts w:ascii="Aptos Narrow" w:eastAsia="Times New Roman" w:hAnsi="Aptos Narrow" w:cs="Times New Roman"/>
                <w:color w:val="000000"/>
                <w:kern w:val="0"/>
                <w:lang w:val="en-GB" w:eastAsia="en-GB"/>
                <w14:ligatures w14:val="none"/>
              </w:rPr>
              <w:t xml:space="preserve">onitoring and </w:t>
            </w:r>
            <w:r>
              <w:rPr>
                <w:rFonts w:ascii="Aptos Narrow" w:eastAsia="Times New Roman" w:hAnsi="Aptos Narrow" w:cs="Times New Roman"/>
                <w:color w:val="000000"/>
                <w:kern w:val="0"/>
                <w:lang w:val="en-GB" w:eastAsia="en-GB"/>
                <w14:ligatures w14:val="none"/>
              </w:rPr>
              <w:t>M</w:t>
            </w:r>
            <w:r w:rsidRPr="0089659F">
              <w:rPr>
                <w:rFonts w:ascii="Aptos Narrow" w:eastAsia="Times New Roman" w:hAnsi="Aptos Narrow" w:cs="Times New Roman"/>
                <w:color w:val="000000"/>
                <w:kern w:val="0"/>
                <w:lang w:val="en-GB" w:eastAsia="en-GB"/>
                <w14:ligatures w14:val="none"/>
              </w:rPr>
              <w:t>aintenance</w:t>
            </w:r>
            <w:r>
              <w:rPr>
                <w:rFonts w:ascii="Aptos Narrow" w:eastAsia="Times New Roman" w:hAnsi="Aptos Narrow" w:cs="Times New Roman"/>
                <w:color w:val="000000"/>
                <w:kern w:val="0"/>
                <w:lang w:val="en-GB" w:eastAsia="en-GB"/>
                <w14:ligatures w14:val="none"/>
              </w:rPr>
              <w:t>?</w:t>
            </w:r>
          </w:p>
        </w:tc>
        <w:tc>
          <w:tcPr>
            <w:tcW w:w="1559" w:type="dxa"/>
            <w:tcBorders>
              <w:top w:val="nil"/>
              <w:left w:val="nil"/>
              <w:bottom w:val="single" w:sz="4" w:space="0" w:color="auto"/>
              <w:right w:val="single" w:sz="4" w:space="0" w:color="auto"/>
            </w:tcBorders>
            <w:hideMark/>
          </w:tcPr>
          <w:p w14:paraId="48A33044" w14:textId="77777777" w:rsidR="00E06E02" w:rsidRPr="0089659F" w:rsidRDefault="00E06E02" w:rsidP="003A3BA2">
            <w:pPr>
              <w:spacing w:after="0" w:line="240" w:lineRule="auto"/>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Online</w:t>
            </w:r>
          </w:p>
        </w:tc>
        <w:tc>
          <w:tcPr>
            <w:tcW w:w="1417" w:type="dxa"/>
            <w:tcBorders>
              <w:top w:val="nil"/>
              <w:left w:val="nil"/>
              <w:bottom w:val="single" w:sz="4" w:space="0" w:color="auto"/>
              <w:right w:val="single" w:sz="4" w:space="0" w:color="auto"/>
            </w:tcBorders>
            <w:noWrap/>
            <w:hideMark/>
          </w:tcPr>
          <w:p w14:paraId="377F7632"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0.5</w:t>
            </w:r>
          </w:p>
        </w:tc>
        <w:tc>
          <w:tcPr>
            <w:tcW w:w="1276" w:type="dxa"/>
            <w:tcBorders>
              <w:top w:val="nil"/>
              <w:left w:val="nil"/>
              <w:bottom w:val="single" w:sz="4" w:space="0" w:color="auto"/>
              <w:right w:val="single" w:sz="4" w:space="0" w:color="auto"/>
            </w:tcBorders>
            <w:noWrap/>
            <w:hideMark/>
          </w:tcPr>
          <w:p w14:paraId="2FE63FAC"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2</w:t>
            </w:r>
          </w:p>
        </w:tc>
      </w:tr>
      <w:tr w:rsidR="00E06E02" w:rsidRPr="0089659F" w14:paraId="4EE30D91" w14:textId="77777777" w:rsidTr="003A3BA2">
        <w:trPr>
          <w:trHeight w:val="288"/>
        </w:trPr>
        <w:tc>
          <w:tcPr>
            <w:tcW w:w="600" w:type="dxa"/>
            <w:tcBorders>
              <w:top w:val="nil"/>
              <w:left w:val="single" w:sz="4" w:space="0" w:color="auto"/>
              <w:bottom w:val="single" w:sz="4" w:space="0" w:color="auto"/>
              <w:right w:val="single" w:sz="4" w:space="0" w:color="auto"/>
            </w:tcBorders>
            <w:noWrap/>
            <w:vAlign w:val="bottom"/>
            <w:hideMark/>
          </w:tcPr>
          <w:p w14:paraId="48AE0C8E" w14:textId="77777777" w:rsidR="00E06E02" w:rsidRPr="00A77643"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A77643">
              <w:rPr>
                <w:rFonts w:ascii="Aptos Narrow" w:eastAsia="Times New Roman" w:hAnsi="Aptos Narrow" w:cs="Times New Roman"/>
                <w:color w:val="000000"/>
                <w:kern w:val="0"/>
                <w:lang w:val="en-GB" w:eastAsia="en-GB"/>
                <w14:ligatures w14:val="none"/>
              </w:rPr>
              <w:t>5</w:t>
            </w:r>
          </w:p>
        </w:tc>
        <w:tc>
          <w:tcPr>
            <w:tcW w:w="3790" w:type="dxa"/>
            <w:tcBorders>
              <w:top w:val="nil"/>
              <w:left w:val="nil"/>
              <w:bottom w:val="single" w:sz="4" w:space="0" w:color="auto"/>
              <w:right w:val="single" w:sz="4" w:space="0" w:color="auto"/>
            </w:tcBorders>
            <w:hideMark/>
          </w:tcPr>
          <w:p w14:paraId="58247BC6" w14:textId="77777777" w:rsidR="00E06E02" w:rsidRPr="00A77643" w:rsidRDefault="00E06E02" w:rsidP="003A3BA2">
            <w:pPr>
              <w:spacing w:after="0" w:line="240" w:lineRule="auto"/>
              <w:rPr>
                <w:rFonts w:ascii="Aptos Narrow" w:eastAsia="Times New Roman" w:hAnsi="Aptos Narrow" w:cs="Times New Roman"/>
                <w:color w:val="000000"/>
                <w:kern w:val="0"/>
                <w:lang w:val="en-GB" w:eastAsia="en-GB"/>
                <w14:ligatures w14:val="none"/>
              </w:rPr>
            </w:pPr>
            <w:r w:rsidRPr="00A77643">
              <w:rPr>
                <w:rFonts w:ascii="Aptos Narrow" w:eastAsia="Times New Roman" w:hAnsi="Aptos Narrow" w:cs="Times New Roman"/>
                <w:color w:val="000000"/>
                <w:kern w:val="0"/>
                <w:lang w:val="en-GB" w:eastAsia="en-GB"/>
                <w14:ligatures w14:val="none"/>
              </w:rPr>
              <w:t xml:space="preserve">Basic Path Maintenance in Upland Areas (suitable for Walks Scheme participants)  </w:t>
            </w:r>
          </w:p>
        </w:tc>
        <w:tc>
          <w:tcPr>
            <w:tcW w:w="1559" w:type="dxa"/>
            <w:tcBorders>
              <w:top w:val="nil"/>
              <w:left w:val="nil"/>
              <w:bottom w:val="single" w:sz="4" w:space="0" w:color="auto"/>
              <w:right w:val="single" w:sz="4" w:space="0" w:color="auto"/>
            </w:tcBorders>
            <w:hideMark/>
          </w:tcPr>
          <w:p w14:paraId="0AAD531E" w14:textId="77777777" w:rsidR="00E06E02" w:rsidRPr="00A77643" w:rsidRDefault="00E06E02" w:rsidP="003A3BA2">
            <w:pPr>
              <w:spacing w:after="0" w:line="240" w:lineRule="auto"/>
              <w:rPr>
                <w:rFonts w:ascii="Aptos Narrow" w:eastAsia="Times New Roman" w:hAnsi="Aptos Narrow" w:cs="Times New Roman"/>
                <w:color w:val="000000"/>
                <w:kern w:val="0"/>
                <w:lang w:val="en-GB" w:eastAsia="en-GB"/>
                <w14:ligatures w14:val="none"/>
              </w:rPr>
            </w:pPr>
            <w:r w:rsidRPr="00A77643">
              <w:rPr>
                <w:rFonts w:ascii="Aptos Narrow" w:eastAsia="Times New Roman" w:hAnsi="Aptos Narrow" w:cs="Times New Roman"/>
                <w:color w:val="000000"/>
                <w:kern w:val="0"/>
                <w:lang w:val="en-GB" w:eastAsia="en-GB"/>
                <w14:ligatures w14:val="none"/>
              </w:rPr>
              <w:t>In-person</w:t>
            </w:r>
          </w:p>
        </w:tc>
        <w:tc>
          <w:tcPr>
            <w:tcW w:w="1417" w:type="dxa"/>
            <w:tcBorders>
              <w:top w:val="nil"/>
              <w:left w:val="nil"/>
              <w:bottom w:val="single" w:sz="4" w:space="0" w:color="auto"/>
              <w:right w:val="single" w:sz="4" w:space="0" w:color="auto"/>
            </w:tcBorders>
            <w:noWrap/>
            <w:hideMark/>
          </w:tcPr>
          <w:p w14:paraId="365A66DD" w14:textId="77777777" w:rsidR="00E06E02" w:rsidRPr="00A77643"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A77643">
              <w:rPr>
                <w:rFonts w:ascii="Aptos Narrow" w:eastAsia="Times New Roman" w:hAnsi="Aptos Narrow" w:cs="Times New Roman"/>
                <w:color w:val="000000"/>
                <w:kern w:val="0"/>
                <w:lang w:val="en-GB" w:eastAsia="en-GB"/>
                <w14:ligatures w14:val="none"/>
              </w:rPr>
              <w:t>1</w:t>
            </w:r>
          </w:p>
        </w:tc>
        <w:tc>
          <w:tcPr>
            <w:tcW w:w="1276" w:type="dxa"/>
            <w:tcBorders>
              <w:top w:val="nil"/>
              <w:left w:val="nil"/>
              <w:bottom w:val="single" w:sz="4" w:space="0" w:color="auto"/>
              <w:right w:val="single" w:sz="4" w:space="0" w:color="auto"/>
            </w:tcBorders>
            <w:noWrap/>
            <w:hideMark/>
          </w:tcPr>
          <w:p w14:paraId="4528F245"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A77643">
              <w:rPr>
                <w:rFonts w:ascii="Aptos Narrow" w:eastAsia="Times New Roman" w:hAnsi="Aptos Narrow" w:cs="Times New Roman"/>
                <w:color w:val="000000"/>
                <w:kern w:val="0"/>
                <w:lang w:val="en-GB" w:eastAsia="en-GB"/>
                <w14:ligatures w14:val="none"/>
              </w:rPr>
              <w:t>4</w:t>
            </w:r>
          </w:p>
        </w:tc>
      </w:tr>
      <w:tr w:rsidR="00E06E02" w:rsidRPr="0089659F" w14:paraId="2F43DD9D" w14:textId="77777777" w:rsidTr="003A3BA2">
        <w:trPr>
          <w:trHeight w:val="288"/>
        </w:trPr>
        <w:tc>
          <w:tcPr>
            <w:tcW w:w="600" w:type="dxa"/>
            <w:tcBorders>
              <w:top w:val="nil"/>
              <w:left w:val="single" w:sz="4" w:space="0" w:color="auto"/>
              <w:bottom w:val="single" w:sz="4" w:space="0" w:color="auto"/>
              <w:right w:val="single" w:sz="4" w:space="0" w:color="auto"/>
            </w:tcBorders>
            <w:noWrap/>
            <w:vAlign w:val="bottom"/>
          </w:tcPr>
          <w:p w14:paraId="778C5EF8" w14:textId="77777777" w:rsidR="00E06E02" w:rsidRDefault="00E06E02" w:rsidP="003A3BA2">
            <w:pPr>
              <w:spacing w:after="0" w:line="240" w:lineRule="auto"/>
              <w:jc w:val="right"/>
              <w:rPr>
                <w:rFonts w:ascii="Aptos Narrow" w:eastAsia="Times New Roman" w:hAnsi="Aptos Narrow" w:cs="Times New Roman"/>
                <w:color w:val="000000"/>
                <w:kern w:val="0"/>
                <w:highlight w:val="yellow"/>
                <w:lang w:val="en-GB" w:eastAsia="en-GB"/>
                <w14:ligatures w14:val="none"/>
              </w:rPr>
            </w:pPr>
            <w:r w:rsidRPr="001211A6">
              <w:rPr>
                <w:rFonts w:ascii="Aptos Narrow" w:eastAsia="Times New Roman" w:hAnsi="Aptos Narrow" w:cs="Times New Roman"/>
                <w:color w:val="000000"/>
                <w:kern w:val="0"/>
                <w:lang w:val="en-GB" w:eastAsia="en-GB"/>
                <w14:ligatures w14:val="none"/>
              </w:rPr>
              <w:t>6</w:t>
            </w:r>
          </w:p>
        </w:tc>
        <w:tc>
          <w:tcPr>
            <w:tcW w:w="3790" w:type="dxa"/>
            <w:tcBorders>
              <w:top w:val="nil"/>
              <w:left w:val="nil"/>
              <w:bottom w:val="single" w:sz="4" w:space="0" w:color="auto"/>
              <w:right w:val="single" w:sz="4" w:space="0" w:color="auto"/>
            </w:tcBorders>
          </w:tcPr>
          <w:p w14:paraId="5F24547E" w14:textId="77777777" w:rsidR="00E06E02" w:rsidRPr="007622A9" w:rsidRDefault="00E06E02" w:rsidP="003A3BA2">
            <w:pPr>
              <w:spacing w:after="0" w:line="240" w:lineRule="auto"/>
              <w:rPr>
                <w:rFonts w:ascii="Aptos Narrow" w:eastAsia="Times New Roman" w:hAnsi="Aptos Narrow" w:cs="Times New Roman"/>
                <w:color w:val="000000"/>
                <w:kern w:val="0"/>
                <w:highlight w:val="yellow"/>
                <w:lang w:val="en-GB" w:eastAsia="en-GB"/>
                <w14:ligatures w14:val="none"/>
              </w:rPr>
            </w:pPr>
            <w:r>
              <w:rPr>
                <w:rFonts w:ascii="Aptos Narrow" w:eastAsia="Times New Roman" w:hAnsi="Aptos Narrow" w:cs="Times New Roman"/>
                <w:color w:val="000000"/>
                <w:kern w:val="0"/>
                <w:lang w:val="en-GB" w:eastAsia="en-GB"/>
                <w14:ligatures w14:val="none"/>
              </w:rPr>
              <w:t>U</w:t>
            </w:r>
            <w:r w:rsidRPr="0089659F">
              <w:rPr>
                <w:rFonts w:ascii="Aptos Narrow" w:eastAsia="Times New Roman" w:hAnsi="Aptos Narrow" w:cs="Times New Roman"/>
                <w:color w:val="000000"/>
                <w:kern w:val="0"/>
                <w:lang w:val="en-GB" w:eastAsia="en-GB"/>
                <w14:ligatures w14:val="none"/>
              </w:rPr>
              <w:t xml:space="preserve">pland </w:t>
            </w:r>
            <w:r>
              <w:rPr>
                <w:rFonts w:ascii="Aptos Narrow" w:eastAsia="Times New Roman" w:hAnsi="Aptos Narrow" w:cs="Times New Roman"/>
                <w:color w:val="000000"/>
                <w:kern w:val="0"/>
                <w:lang w:val="en-GB" w:eastAsia="en-GB"/>
                <w14:ligatures w14:val="none"/>
              </w:rPr>
              <w:t>P</w:t>
            </w:r>
            <w:r w:rsidRPr="0089659F">
              <w:rPr>
                <w:rFonts w:ascii="Aptos Narrow" w:eastAsia="Times New Roman" w:hAnsi="Aptos Narrow" w:cs="Times New Roman"/>
                <w:color w:val="000000"/>
                <w:kern w:val="0"/>
                <w:lang w:val="en-GB" w:eastAsia="en-GB"/>
                <w14:ligatures w14:val="none"/>
              </w:rPr>
              <w:t xml:space="preserve">ath </w:t>
            </w:r>
            <w:r>
              <w:rPr>
                <w:rFonts w:ascii="Aptos Narrow" w:eastAsia="Times New Roman" w:hAnsi="Aptos Narrow" w:cs="Times New Roman"/>
                <w:color w:val="000000"/>
                <w:kern w:val="0"/>
                <w:lang w:val="en-GB" w:eastAsia="en-GB"/>
                <w14:ligatures w14:val="none"/>
              </w:rPr>
              <w:t>M</w:t>
            </w:r>
            <w:r w:rsidRPr="0089659F">
              <w:rPr>
                <w:rFonts w:ascii="Aptos Narrow" w:eastAsia="Times New Roman" w:hAnsi="Aptos Narrow" w:cs="Times New Roman"/>
                <w:color w:val="000000"/>
                <w:kern w:val="0"/>
                <w:lang w:val="en-GB" w:eastAsia="en-GB"/>
                <w14:ligatures w14:val="none"/>
              </w:rPr>
              <w:t xml:space="preserve">onitoring and </w:t>
            </w:r>
            <w:r>
              <w:rPr>
                <w:rFonts w:ascii="Aptos Narrow" w:eastAsia="Times New Roman" w:hAnsi="Aptos Narrow" w:cs="Times New Roman"/>
                <w:color w:val="000000"/>
                <w:kern w:val="0"/>
                <w:lang w:val="en-GB" w:eastAsia="en-GB"/>
                <w14:ligatures w14:val="none"/>
              </w:rPr>
              <w:t>M</w:t>
            </w:r>
            <w:r w:rsidRPr="0089659F">
              <w:rPr>
                <w:rFonts w:ascii="Aptos Narrow" w:eastAsia="Times New Roman" w:hAnsi="Aptos Narrow" w:cs="Times New Roman"/>
                <w:color w:val="000000"/>
                <w:kern w:val="0"/>
                <w:lang w:val="en-GB" w:eastAsia="en-GB"/>
                <w14:ligatures w14:val="none"/>
              </w:rPr>
              <w:t>aintenance</w:t>
            </w:r>
          </w:p>
        </w:tc>
        <w:tc>
          <w:tcPr>
            <w:tcW w:w="1559" w:type="dxa"/>
            <w:tcBorders>
              <w:top w:val="nil"/>
              <w:left w:val="nil"/>
              <w:bottom w:val="single" w:sz="4" w:space="0" w:color="auto"/>
              <w:right w:val="single" w:sz="4" w:space="0" w:color="auto"/>
            </w:tcBorders>
          </w:tcPr>
          <w:p w14:paraId="0FCA3E1E" w14:textId="77777777" w:rsidR="00E06E02" w:rsidRPr="001211A6" w:rsidRDefault="00E06E02" w:rsidP="003A3BA2">
            <w:pPr>
              <w:spacing w:after="0" w:line="240" w:lineRule="auto"/>
              <w:rPr>
                <w:rFonts w:ascii="Aptos Narrow" w:eastAsia="Times New Roman" w:hAnsi="Aptos Narrow" w:cs="Times New Roman"/>
                <w:color w:val="000000"/>
                <w:kern w:val="0"/>
                <w:lang w:val="en-GB" w:eastAsia="en-GB"/>
                <w14:ligatures w14:val="none"/>
              </w:rPr>
            </w:pPr>
            <w:r w:rsidRPr="001211A6">
              <w:rPr>
                <w:rFonts w:ascii="Aptos Narrow" w:eastAsia="Times New Roman" w:hAnsi="Aptos Narrow" w:cs="Times New Roman"/>
                <w:color w:val="000000"/>
                <w:kern w:val="0"/>
                <w:lang w:val="en-GB" w:eastAsia="en-GB"/>
                <w14:ligatures w14:val="none"/>
              </w:rPr>
              <w:t>Blended</w:t>
            </w:r>
          </w:p>
        </w:tc>
        <w:tc>
          <w:tcPr>
            <w:tcW w:w="1417" w:type="dxa"/>
            <w:tcBorders>
              <w:top w:val="nil"/>
              <w:left w:val="nil"/>
              <w:bottom w:val="single" w:sz="4" w:space="0" w:color="auto"/>
              <w:right w:val="single" w:sz="4" w:space="0" w:color="auto"/>
            </w:tcBorders>
            <w:noWrap/>
          </w:tcPr>
          <w:p w14:paraId="5CBDBE4B" w14:textId="77777777" w:rsidR="00E06E02" w:rsidRPr="001211A6"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1211A6">
              <w:rPr>
                <w:rFonts w:ascii="Aptos Narrow" w:eastAsia="Times New Roman" w:hAnsi="Aptos Narrow" w:cs="Times New Roman"/>
                <w:color w:val="000000"/>
                <w:kern w:val="0"/>
                <w:lang w:val="en-GB" w:eastAsia="en-GB"/>
                <w14:ligatures w14:val="none"/>
              </w:rPr>
              <w:t>4.5</w:t>
            </w:r>
          </w:p>
        </w:tc>
        <w:tc>
          <w:tcPr>
            <w:tcW w:w="1276" w:type="dxa"/>
            <w:tcBorders>
              <w:top w:val="nil"/>
              <w:left w:val="nil"/>
              <w:bottom w:val="single" w:sz="4" w:space="0" w:color="auto"/>
              <w:right w:val="single" w:sz="4" w:space="0" w:color="auto"/>
            </w:tcBorders>
            <w:noWrap/>
          </w:tcPr>
          <w:p w14:paraId="763A2254" w14:textId="77777777" w:rsidR="00E06E02" w:rsidRPr="001211A6"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1211A6">
              <w:rPr>
                <w:rFonts w:ascii="Aptos Narrow" w:eastAsia="Times New Roman" w:hAnsi="Aptos Narrow" w:cs="Times New Roman"/>
                <w:color w:val="000000"/>
                <w:kern w:val="0"/>
                <w:lang w:val="en-GB" w:eastAsia="en-GB"/>
                <w14:ligatures w14:val="none"/>
              </w:rPr>
              <w:t>1</w:t>
            </w:r>
          </w:p>
        </w:tc>
      </w:tr>
      <w:tr w:rsidR="00E06E02" w:rsidRPr="0089659F" w14:paraId="013E0CB9" w14:textId="77777777" w:rsidTr="003A3BA2">
        <w:trPr>
          <w:trHeight w:val="576"/>
        </w:trPr>
        <w:tc>
          <w:tcPr>
            <w:tcW w:w="600" w:type="dxa"/>
            <w:tcBorders>
              <w:top w:val="nil"/>
              <w:left w:val="single" w:sz="4" w:space="0" w:color="auto"/>
              <w:bottom w:val="single" w:sz="4" w:space="0" w:color="auto"/>
              <w:right w:val="single" w:sz="4" w:space="0" w:color="auto"/>
            </w:tcBorders>
            <w:noWrap/>
            <w:vAlign w:val="bottom"/>
          </w:tcPr>
          <w:p w14:paraId="5999957E" w14:textId="77777777" w:rsidR="00E06E02"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Pr>
                <w:rFonts w:ascii="Aptos Narrow" w:eastAsia="Times New Roman" w:hAnsi="Aptos Narrow" w:cs="Times New Roman"/>
                <w:color w:val="000000"/>
                <w:kern w:val="0"/>
                <w:lang w:val="en-GB" w:eastAsia="en-GB"/>
                <w14:ligatures w14:val="none"/>
              </w:rPr>
              <w:t>7</w:t>
            </w:r>
          </w:p>
        </w:tc>
        <w:tc>
          <w:tcPr>
            <w:tcW w:w="3790" w:type="dxa"/>
            <w:tcBorders>
              <w:top w:val="nil"/>
              <w:left w:val="nil"/>
              <w:bottom w:val="single" w:sz="4" w:space="0" w:color="auto"/>
              <w:right w:val="single" w:sz="4" w:space="0" w:color="auto"/>
            </w:tcBorders>
          </w:tcPr>
          <w:p w14:paraId="7408EB38" w14:textId="77777777" w:rsidR="00E06E02" w:rsidRDefault="00E06E02" w:rsidP="003A3BA2">
            <w:pPr>
              <w:spacing w:after="0" w:line="240" w:lineRule="auto"/>
              <w:rPr>
                <w:rFonts w:ascii="Aptos Narrow" w:eastAsia="Times New Roman" w:hAnsi="Aptos Narrow" w:cs="Times New Roman"/>
                <w:color w:val="000000"/>
                <w:kern w:val="0"/>
                <w:lang w:val="en-GB" w:eastAsia="en-GB"/>
                <w14:ligatures w14:val="none"/>
              </w:rPr>
            </w:pPr>
            <w:r w:rsidRPr="00264C2F">
              <w:rPr>
                <w:rFonts w:ascii="Aptos Narrow" w:eastAsia="Times New Roman" w:hAnsi="Aptos Narrow" w:cs="Times New Roman"/>
                <w:color w:val="000000"/>
                <w:kern w:val="0"/>
                <w:lang w:val="en-GB" w:eastAsia="en-GB"/>
                <w14:ligatures w14:val="none"/>
              </w:rPr>
              <w:t xml:space="preserve">Procurement &amp; tendering of upland path work. </w:t>
            </w:r>
          </w:p>
        </w:tc>
        <w:tc>
          <w:tcPr>
            <w:tcW w:w="1559" w:type="dxa"/>
            <w:tcBorders>
              <w:top w:val="nil"/>
              <w:left w:val="nil"/>
              <w:bottom w:val="single" w:sz="4" w:space="0" w:color="auto"/>
              <w:right w:val="single" w:sz="4" w:space="0" w:color="auto"/>
            </w:tcBorders>
            <w:noWrap/>
          </w:tcPr>
          <w:p w14:paraId="1534CB7E" w14:textId="77777777" w:rsidR="00E06E02" w:rsidRPr="0089659F" w:rsidRDefault="00E06E02" w:rsidP="003A3BA2">
            <w:pPr>
              <w:spacing w:after="0" w:line="240" w:lineRule="auto"/>
              <w:rPr>
                <w:rFonts w:ascii="Aptos Narrow" w:eastAsia="Times New Roman" w:hAnsi="Aptos Narrow" w:cs="Times New Roman"/>
                <w:color w:val="000000"/>
                <w:kern w:val="0"/>
                <w:lang w:val="en-GB" w:eastAsia="en-GB"/>
                <w14:ligatures w14:val="none"/>
              </w:rPr>
            </w:pPr>
            <w:r>
              <w:rPr>
                <w:rFonts w:ascii="Aptos Narrow" w:eastAsia="Times New Roman" w:hAnsi="Aptos Narrow" w:cs="Times New Roman"/>
                <w:color w:val="000000"/>
                <w:kern w:val="0"/>
                <w:lang w:val="en-GB" w:eastAsia="en-GB"/>
                <w14:ligatures w14:val="none"/>
              </w:rPr>
              <w:t>Online</w:t>
            </w:r>
          </w:p>
        </w:tc>
        <w:tc>
          <w:tcPr>
            <w:tcW w:w="1417" w:type="dxa"/>
            <w:tcBorders>
              <w:top w:val="nil"/>
              <w:left w:val="nil"/>
              <w:bottom w:val="single" w:sz="4" w:space="0" w:color="auto"/>
              <w:right w:val="single" w:sz="4" w:space="0" w:color="auto"/>
            </w:tcBorders>
            <w:noWrap/>
          </w:tcPr>
          <w:p w14:paraId="256F55E6"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Pr>
                <w:rFonts w:ascii="Aptos Narrow" w:eastAsia="Times New Roman" w:hAnsi="Aptos Narrow" w:cs="Times New Roman"/>
                <w:color w:val="000000"/>
                <w:kern w:val="0"/>
                <w:lang w:val="en-GB" w:eastAsia="en-GB"/>
                <w14:ligatures w14:val="none"/>
              </w:rPr>
              <w:t>0.5</w:t>
            </w:r>
          </w:p>
        </w:tc>
        <w:tc>
          <w:tcPr>
            <w:tcW w:w="1276" w:type="dxa"/>
            <w:tcBorders>
              <w:top w:val="nil"/>
              <w:left w:val="nil"/>
              <w:bottom w:val="single" w:sz="4" w:space="0" w:color="auto"/>
              <w:right w:val="single" w:sz="4" w:space="0" w:color="auto"/>
            </w:tcBorders>
            <w:noWrap/>
          </w:tcPr>
          <w:p w14:paraId="3B3F2A14"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Pr>
                <w:rFonts w:ascii="Aptos Narrow" w:eastAsia="Times New Roman" w:hAnsi="Aptos Narrow" w:cs="Times New Roman"/>
                <w:color w:val="000000"/>
                <w:kern w:val="0"/>
                <w:lang w:val="en-GB" w:eastAsia="en-GB"/>
                <w14:ligatures w14:val="none"/>
              </w:rPr>
              <w:t>1</w:t>
            </w:r>
          </w:p>
        </w:tc>
      </w:tr>
      <w:tr w:rsidR="00E06E02" w:rsidRPr="0089659F" w14:paraId="02FC6F41" w14:textId="77777777" w:rsidTr="003A3BA2">
        <w:trPr>
          <w:trHeight w:val="576"/>
        </w:trPr>
        <w:tc>
          <w:tcPr>
            <w:tcW w:w="600" w:type="dxa"/>
            <w:tcBorders>
              <w:top w:val="nil"/>
              <w:left w:val="single" w:sz="4" w:space="0" w:color="auto"/>
              <w:bottom w:val="single" w:sz="4" w:space="0" w:color="auto"/>
              <w:right w:val="single" w:sz="4" w:space="0" w:color="auto"/>
            </w:tcBorders>
            <w:noWrap/>
            <w:vAlign w:val="bottom"/>
            <w:hideMark/>
          </w:tcPr>
          <w:p w14:paraId="447AC550"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Pr>
                <w:rFonts w:ascii="Aptos Narrow" w:eastAsia="Times New Roman" w:hAnsi="Aptos Narrow" w:cs="Times New Roman"/>
                <w:color w:val="000000"/>
                <w:kern w:val="0"/>
                <w:lang w:val="en-GB" w:eastAsia="en-GB"/>
                <w14:ligatures w14:val="none"/>
              </w:rPr>
              <w:t>8</w:t>
            </w:r>
          </w:p>
        </w:tc>
        <w:tc>
          <w:tcPr>
            <w:tcW w:w="3790" w:type="dxa"/>
            <w:tcBorders>
              <w:top w:val="nil"/>
              <w:left w:val="nil"/>
              <w:bottom w:val="single" w:sz="4" w:space="0" w:color="auto"/>
              <w:right w:val="single" w:sz="4" w:space="0" w:color="auto"/>
            </w:tcBorders>
            <w:hideMark/>
          </w:tcPr>
          <w:p w14:paraId="34F05911" w14:textId="77777777" w:rsidR="00E06E02" w:rsidRPr="0089659F" w:rsidRDefault="00E06E02" w:rsidP="003A3BA2">
            <w:pPr>
              <w:spacing w:after="0" w:line="240" w:lineRule="auto"/>
              <w:rPr>
                <w:rFonts w:ascii="Aptos Narrow" w:eastAsia="Times New Roman" w:hAnsi="Aptos Narrow" w:cs="Times New Roman"/>
                <w:color w:val="000000"/>
                <w:kern w:val="0"/>
                <w:lang w:val="en-GB" w:eastAsia="en-GB"/>
                <w14:ligatures w14:val="none"/>
              </w:rPr>
            </w:pPr>
            <w:r>
              <w:rPr>
                <w:rFonts w:ascii="Aptos Narrow" w:eastAsia="Times New Roman" w:hAnsi="Aptos Narrow" w:cs="Times New Roman"/>
                <w:color w:val="000000"/>
                <w:kern w:val="0"/>
                <w:lang w:val="en-GB" w:eastAsia="en-GB"/>
                <w14:ligatures w14:val="none"/>
              </w:rPr>
              <w:t xml:space="preserve">Industry </w:t>
            </w:r>
            <w:r w:rsidRPr="0089659F">
              <w:rPr>
                <w:rFonts w:ascii="Aptos Narrow" w:eastAsia="Times New Roman" w:hAnsi="Aptos Narrow" w:cs="Times New Roman"/>
                <w:color w:val="000000"/>
                <w:kern w:val="0"/>
                <w:lang w:val="en-GB" w:eastAsia="en-GB"/>
                <w14:ligatures w14:val="none"/>
              </w:rPr>
              <w:t>CPD</w:t>
            </w:r>
            <w:r>
              <w:rPr>
                <w:rFonts w:ascii="Aptos Narrow" w:eastAsia="Times New Roman" w:hAnsi="Aptos Narrow" w:cs="Times New Roman"/>
                <w:color w:val="000000"/>
                <w:kern w:val="0"/>
                <w:lang w:val="en-GB" w:eastAsia="en-GB"/>
                <w14:ligatures w14:val="none"/>
              </w:rPr>
              <w:t>*</w:t>
            </w:r>
            <w:r w:rsidRPr="0089659F">
              <w:rPr>
                <w:rFonts w:ascii="Aptos Narrow" w:eastAsia="Times New Roman" w:hAnsi="Aptos Narrow" w:cs="Times New Roman"/>
                <w:color w:val="000000"/>
                <w:kern w:val="0"/>
                <w:lang w:val="en-GB" w:eastAsia="en-GB"/>
                <w14:ligatures w14:val="none"/>
              </w:rPr>
              <w:t xml:space="preserve"> - </w:t>
            </w:r>
            <w:r>
              <w:rPr>
                <w:rFonts w:ascii="Aptos Narrow" w:eastAsia="Times New Roman" w:hAnsi="Aptos Narrow" w:cs="Times New Roman"/>
                <w:color w:val="000000"/>
                <w:kern w:val="0"/>
                <w:lang w:val="en-GB" w:eastAsia="en-GB"/>
                <w14:ligatures w14:val="none"/>
              </w:rPr>
              <w:t>U</w:t>
            </w:r>
            <w:r w:rsidRPr="0089659F">
              <w:rPr>
                <w:rFonts w:ascii="Aptos Narrow" w:eastAsia="Times New Roman" w:hAnsi="Aptos Narrow" w:cs="Times New Roman"/>
                <w:color w:val="000000"/>
                <w:kern w:val="0"/>
                <w:lang w:val="en-GB" w:eastAsia="en-GB"/>
                <w14:ligatures w14:val="none"/>
              </w:rPr>
              <w:t xml:space="preserve">pland </w:t>
            </w:r>
            <w:r>
              <w:rPr>
                <w:rFonts w:ascii="Aptos Narrow" w:eastAsia="Times New Roman" w:hAnsi="Aptos Narrow" w:cs="Times New Roman"/>
                <w:color w:val="000000"/>
                <w:kern w:val="0"/>
                <w:lang w:val="en-GB" w:eastAsia="en-GB"/>
                <w14:ligatures w14:val="none"/>
              </w:rPr>
              <w:t>P</w:t>
            </w:r>
            <w:r w:rsidRPr="0089659F">
              <w:rPr>
                <w:rFonts w:ascii="Aptos Narrow" w:eastAsia="Times New Roman" w:hAnsi="Aptos Narrow" w:cs="Times New Roman"/>
                <w:color w:val="000000"/>
                <w:kern w:val="0"/>
                <w:lang w:val="en-GB" w:eastAsia="en-GB"/>
                <w14:ligatures w14:val="none"/>
              </w:rPr>
              <w:t xml:space="preserve">ath </w:t>
            </w:r>
            <w:r>
              <w:rPr>
                <w:rFonts w:ascii="Aptos Narrow" w:eastAsia="Times New Roman" w:hAnsi="Aptos Narrow" w:cs="Times New Roman"/>
                <w:color w:val="000000"/>
                <w:kern w:val="0"/>
                <w:lang w:val="en-GB" w:eastAsia="en-GB"/>
                <w14:ligatures w14:val="none"/>
              </w:rPr>
              <w:t>R</w:t>
            </w:r>
            <w:r w:rsidRPr="0089659F">
              <w:rPr>
                <w:rFonts w:ascii="Aptos Narrow" w:eastAsia="Times New Roman" w:hAnsi="Aptos Narrow" w:cs="Times New Roman"/>
                <w:color w:val="000000"/>
                <w:kern w:val="0"/>
                <w:lang w:val="en-GB" w:eastAsia="en-GB"/>
                <w14:ligatures w14:val="none"/>
              </w:rPr>
              <w:t xml:space="preserve">epair and </w:t>
            </w:r>
            <w:r>
              <w:rPr>
                <w:rFonts w:ascii="Aptos Narrow" w:eastAsia="Times New Roman" w:hAnsi="Aptos Narrow" w:cs="Times New Roman"/>
                <w:color w:val="000000"/>
                <w:kern w:val="0"/>
                <w:lang w:val="en-GB" w:eastAsia="en-GB"/>
                <w14:ligatures w14:val="none"/>
              </w:rPr>
              <w:t>C</w:t>
            </w:r>
            <w:r w:rsidRPr="0089659F">
              <w:rPr>
                <w:rFonts w:ascii="Aptos Narrow" w:eastAsia="Times New Roman" w:hAnsi="Aptos Narrow" w:cs="Times New Roman"/>
                <w:color w:val="000000"/>
                <w:kern w:val="0"/>
                <w:lang w:val="en-GB" w:eastAsia="en-GB"/>
                <w14:ligatures w14:val="none"/>
              </w:rPr>
              <w:t xml:space="preserve">onstruction </w:t>
            </w:r>
            <w:r>
              <w:rPr>
                <w:rFonts w:ascii="Aptos Narrow" w:eastAsia="Times New Roman" w:hAnsi="Aptos Narrow" w:cs="Times New Roman"/>
                <w:color w:val="000000"/>
                <w:kern w:val="0"/>
                <w:lang w:val="en-GB" w:eastAsia="en-GB"/>
                <w14:ligatures w14:val="none"/>
              </w:rPr>
              <w:t xml:space="preserve">- </w:t>
            </w:r>
          </w:p>
        </w:tc>
        <w:tc>
          <w:tcPr>
            <w:tcW w:w="1559" w:type="dxa"/>
            <w:tcBorders>
              <w:top w:val="nil"/>
              <w:left w:val="nil"/>
              <w:bottom w:val="single" w:sz="4" w:space="0" w:color="auto"/>
              <w:right w:val="single" w:sz="4" w:space="0" w:color="auto"/>
            </w:tcBorders>
            <w:noWrap/>
            <w:hideMark/>
          </w:tcPr>
          <w:p w14:paraId="0395BFAA" w14:textId="77777777" w:rsidR="00E06E02" w:rsidRPr="0089659F" w:rsidRDefault="00E06E02" w:rsidP="003A3BA2">
            <w:pPr>
              <w:spacing w:after="0" w:line="240" w:lineRule="auto"/>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In-person</w:t>
            </w:r>
          </w:p>
        </w:tc>
        <w:tc>
          <w:tcPr>
            <w:tcW w:w="1417" w:type="dxa"/>
            <w:tcBorders>
              <w:top w:val="nil"/>
              <w:left w:val="nil"/>
              <w:bottom w:val="single" w:sz="4" w:space="0" w:color="auto"/>
              <w:right w:val="single" w:sz="4" w:space="0" w:color="auto"/>
            </w:tcBorders>
            <w:noWrap/>
            <w:hideMark/>
          </w:tcPr>
          <w:p w14:paraId="22E6921C"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1</w:t>
            </w:r>
          </w:p>
        </w:tc>
        <w:tc>
          <w:tcPr>
            <w:tcW w:w="1276" w:type="dxa"/>
            <w:tcBorders>
              <w:top w:val="nil"/>
              <w:left w:val="nil"/>
              <w:bottom w:val="single" w:sz="4" w:space="0" w:color="auto"/>
              <w:right w:val="single" w:sz="4" w:space="0" w:color="auto"/>
            </w:tcBorders>
            <w:noWrap/>
            <w:hideMark/>
          </w:tcPr>
          <w:p w14:paraId="027FFC3D"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1</w:t>
            </w:r>
          </w:p>
        </w:tc>
      </w:tr>
      <w:tr w:rsidR="00E06E02" w:rsidRPr="0089659F" w14:paraId="3E8674E3" w14:textId="77777777" w:rsidTr="003A3BA2">
        <w:trPr>
          <w:trHeight w:val="576"/>
        </w:trPr>
        <w:tc>
          <w:tcPr>
            <w:tcW w:w="600" w:type="dxa"/>
            <w:tcBorders>
              <w:top w:val="nil"/>
              <w:left w:val="single" w:sz="4" w:space="0" w:color="auto"/>
              <w:bottom w:val="single" w:sz="4" w:space="0" w:color="auto"/>
              <w:right w:val="single" w:sz="4" w:space="0" w:color="auto"/>
            </w:tcBorders>
            <w:noWrap/>
            <w:vAlign w:val="bottom"/>
            <w:hideMark/>
          </w:tcPr>
          <w:p w14:paraId="2944C1D8"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Pr>
                <w:rFonts w:ascii="Aptos Narrow" w:eastAsia="Times New Roman" w:hAnsi="Aptos Narrow" w:cs="Times New Roman"/>
                <w:color w:val="000000"/>
                <w:kern w:val="0"/>
                <w:lang w:val="en-GB" w:eastAsia="en-GB"/>
                <w14:ligatures w14:val="none"/>
              </w:rPr>
              <w:t>8</w:t>
            </w:r>
          </w:p>
        </w:tc>
        <w:tc>
          <w:tcPr>
            <w:tcW w:w="3790" w:type="dxa"/>
            <w:tcBorders>
              <w:top w:val="nil"/>
              <w:left w:val="nil"/>
              <w:bottom w:val="single" w:sz="4" w:space="0" w:color="auto"/>
              <w:right w:val="single" w:sz="4" w:space="0" w:color="auto"/>
            </w:tcBorders>
            <w:hideMark/>
          </w:tcPr>
          <w:p w14:paraId="4DCD52E8" w14:textId="77777777" w:rsidR="00E06E02" w:rsidRPr="0089659F" w:rsidRDefault="00E06E02" w:rsidP="003A3BA2">
            <w:pPr>
              <w:spacing w:after="0" w:line="240" w:lineRule="auto"/>
              <w:rPr>
                <w:rFonts w:ascii="Aptos Narrow" w:eastAsia="Times New Roman" w:hAnsi="Aptos Narrow" w:cs="Times New Roman"/>
                <w:color w:val="000000"/>
                <w:kern w:val="0"/>
                <w:lang w:val="en-GB" w:eastAsia="en-GB"/>
                <w14:ligatures w14:val="none"/>
              </w:rPr>
            </w:pPr>
            <w:r>
              <w:rPr>
                <w:rFonts w:ascii="Aptos Narrow" w:eastAsia="Times New Roman" w:hAnsi="Aptos Narrow" w:cs="Times New Roman"/>
                <w:color w:val="000000"/>
                <w:kern w:val="0"/>
                <w:lang w:val="en-GB" w:eastAsia="en-GB"/>
                <w14:ligatures w14:val="none"/>
              </w:rPr>
              <w:t xml:space="preserve">Industry </w:t>
            </w:r>
            <w:r w:rsidRPr="0089659F">
              <w:rPr>
                <w:rFonts w:ascii="Aptos Narrow" w:eastAsia="Times New Roman" w:hAnsi="Aptos Narrow" w:cs="Times New Roman"/>
                <w:color w:val="000000"/>
                <w:kern w:val="0"/>
                <w:lang w:val="en-GB" w:eastAsia="en-GB"/>
                <w14:ligatures w14:val="none"/>
              </w:rPr>
              <w:t>CPD</w:t>
            </w:r>
            <w:r>
              <w:rPr>
                <w:rFonts w:ascii="Aptos Narrow" w:eastAsia="Times New Roman" w:hAnsi="Aptos Narrow" w:cs="Times New Roman"/>
                <w:color w:val="000000"/>
                <w:kern w:val="0"/>
                <w:lang w:val="en-GB" w:eastAsia="en-GB"/>
                <w14:ligatures w14:val="none"/>
              </w:rPr>
              <w:t xml:space="preserve">* </w:t>
            </w:r>
            <w:r w:rsidRPr="0089659F">
              <w:rPr>
                <w:rFonts w:ascii="Aptos Narrow" w:eastAsia="Times New Roman" w:hAnsi="Aptos Narrow" w:cs="Times New Roman"/>
                <w:color w:val="000000"/>
                <w:kern w:val="0"/>
                <w:lang w:val="en-GB" w:eastAsia="en-GB"/>
                <w14:ligatures w14:val="none"/>
              </w:rPr>
              <w:t xml:space="preserve">- </w:t>
            </w:r>
            <w:r>
              <w:rPr>
                <w:rFonts w:ascii="Aptos Narrow" w:eastAsia="Times New Roman" w:hAnsi="Aptos Narrow" w:cs="Times New Roman"/>
                <w:color w:val="000000"/>
                <w:kern w:val="0"/>
                <w:lang w:val="en-GB" w:eastAsia="en-GB"/>
                <w14:ligatures w14:val="none"/>
              </w:rPr>
              <w:t>M</w:t>
            </w:r>
            <w:r w:rsidRPr="0089659F">
              <w:rPr>
                <w:rFonts w:ascii="Aptos Narrow" w:eastAsia="Times New Roman" w:hAnsi="Aptos Narrow" w:cs="Times New Roman"/>
                <w:color w:val="000000"/>
                <w:kern w:val="0"/>
                <w:lang w:val="en-GB" w:eastAsia="en-GB"/>
                <w14:ligatures w14:val="none"/>
              </w:rPr>
              <w:t xml:space="preserve">anaging </w:t>
            </w:r>
            <w:r>
              <w:rPr>
                <w:rFonts w:ascii="Aptos Narrow" w:eastAsia="Times New Roman" w:hAnsi="Aptos Narrow" w:cs="Times New Roman"/>
                <w:color w:val="000000"/>
                <w:kern w:val="0"/>
                <w:lang w:val="en-GB" w:eastAsia="en-GB"/>
                <w14:ligatures w14:val="none"/>
              </w:rPr>
              <w:t>U</w:t>
            </w:r>
            <w:r w:rsidRPr="0089659F">
              <w:rPr>
                <w:rFonts w:ascii="Aptos Narrow" w:eastAsia="Times New Roman" w:hAnsi="Aptos Narrow" w:cs="Times New Roman"/>
                <w:color w:val="000000"/>
                <w:kern w:val="0"/>
                <w:lang w:val="en-GB" w:eastAsia="en-GB"/>
                <w14:ligatures w14:val="none"/>
              </w:rPr>
              <w:t xml:space="preserve">pland </w:t>
            </w:r>
            <w:r>
              <w:rPr>
                <w:rFonts w:ascii="Aptos Narrow" w:eastAsia="Times New Roman" w:hAnsi="Aptos Narrow" w:cs="Times New Roman"/>
                <w:color w:val="000000"/>
                <w:kern w:val="0"/>
                <w:lang w:val="en-GB" w:eastAsia="en-GB"/>
                <w14:ligatures w14:val="none"/>
              </w:rPr>
              <w:t>P</w:t>
            </w:r>
            <w:r w:rsidRPr="0089659F">
              <w:rPr>
                <w:rFonts w:ascii="Aptos Narrow" w:eastAsia="Times New Roman" w:hAnsi="Aptos Narrow" w:cs="Times New Roman"/>
                <w:color w:val="000000"/>
                <w:kern w:val="0"/>
                <w:lang w:val="en-GB" w:eastAsia="en-GB"/>
                <w14:ligatures w14:val="none"/>
              </w:rPr>
              <w:t xml:space="preserve">ath </w:t>
            </w:r>
            <w:r>
              <w:rPr>
                <w:rFonts w:ascii="Aptos Narrow" w:eastAsia="Times New Roman" w:hAnsi="Aptos Narrow" w:cs="Times New Roman"/>
                <w:color w:val="000000"/>
                <w:kern w:val="0"/>
                <w:lang w:val="en-GB" w:eastAsia="en-GB"/>
                <w14:ligatures w14:val="none"/>
              </w:rPr>
              <w:t>P</w:t>
            </w:r>
            <w:r w:rsidRPr="0089659F">
              <w:rPr>
                <w:rFonts w:ascii="Aptos Narrow" w:eastAsia="Times New Roman" w:hAnsi="Aptos Narrow" w:cs="Times New Roman"/>
                <w:color w:val="000000"/>
                <w:kern w:val="0"/>
                <w:lang w:val="en-GB" w:eastAsia="en-GB"/>
                <w14:ligatures w14:val="none"/>
              </w:rPr>
              <w:t xml:space="preserve">rojects </w:t>
            </w:r>
          </w:p>
        </w:tc>
        <w:tc>
          <w:tcPr>
            <w:tcW w:w="1559" w:type="dxa"/>
            <w:tcBorders>
              <w:top w:val="nil"/>
              <w:left w:val="nil"/>
              <w:bottom w:val="single" w:sz="4" w:space="0" w:color="auto"/>
              <w:right w:val="single" w:sz="4" w:space="0" w:color="auto"/>
            </w:tcBorders>
            <w:noWrap/>
            <w:hideMark/>
          </w:tcPr>
          <w:p w14:paraId="58F25F81" w14:textId="77777777" w:rsidR="00E06E02" w:rsidRPr="0089659F" w:rsidRDefault="00E06E02" w:rsidP="003A3BA2">
            <w:pPr>
              <w:spacing w:after="0" w:line="240" w:lineRule="auto"/>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In-person</w:t>
            </w:r>
          </w:p>
        </w:tc>
        <w:tc>
          <w:tcPr>
            <w:tcW w:w="1417" w:type="dxa"/>
            <w:tcBorders>
              <w:top w:val="nil"/>
              <w:left w:val="nil"/>
              <w:bottom w:val="single" w:sz="4" w:space="0" w:color="auto"/>
              <w:right w:val="single" w:sz="4" w:space="0" w:color="auto"/>
            </w:tcBorders>
            <w:noWrap/>
            <w:hideMark/>
          </w:tcPr>
          <w:p w14:paraId="6546ADCE"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1</w:t>
            </w:r>
          </w:p>
        </w:tc>
        <w:tc>
          <w:tcPr>
            <w:tcW w:w="1276" w:type="dxa"/>
            <w:tcBorders>
              <w:top w:val="nil"/>
              <w:left w:val="nil"/>
              <w:bottom w:val="single" w:sz="4" w:space="0" w:color="auto"/>
              <w:right w:val="single" w:sz="4" w:space="0" w:color="auto"/>
            </w:tcBorders>
            <w:noWrap/>
            <w:hideMark/>
          </w:tcPr>
          <w:p w14:paraId="63869EC9" w14:textId="77777777" w:rsidR="00E06E02" w:rsidRPr="0089659F" w:rsidRDefault="00E06E02" w:rsidP="003A3BA2">
            <w:pPr>
              <w:spacing w:after="0" w:line="240" w:lineRule="auto"/>
              <w:jc w:val="right"/>
              <w:rPr>
                <w:rFonts w:ascii="Aptos Narrow" w:eastAsia="Times New Roman" w:hAnsi="Aptos Narrow" w:cs="Times New Roman"/>
                <w:color w:val="000000"/>
                <w:kern w:val="0"/>
                <w:lang w:val="en-GB" w:eastAsia="en-GB"/>
                <w14:ligatures w14:val="none"/>
              </w:rPr>
            </w:pPr>
            <w:r w:rsidRPr="0089659F">
              <w:rPr>
                <w:rFonts w:ascii="Aptos Narrow" w:eastAsia="Times New Roman" w:hAnsi="Aptos Narrow" w:cs="Times New Roman"/>
                <w:color w:val="000000"/>
                <w:kern w:val="0"/>
                <w:lang w:val="en-GB" w:eastAsia="en-GB"/>
                <w14:ligatures w14:val="none"/>
              </w:rPr>
              <w:t>1</w:t>
            </w:r>
          </w:p>
        </w:tc>
      </w:tr>
    </w:tbl>
    <w:p w14:paraId="585F0F76" w14:textId="77777777" w:rsidR="00E06E02" w:rsidRPr="00101901" w:rsidRDefault="00E06E02" w:rsidP="00E06E02">
      <w:pPr>
        <w:rPr>
          <w:i/>
          <w:iCs/>
        </w:rPr>
      </w:pPr>
      <w:r w:rsidRPr="00101901">
        <w:rPr>
          <w:i/>
          <w:iCs/>
        </w:rPr>
        <w:t>Note: some of the above will require the input of an external trainer.</w:t>
      </w:r>
    </w:p>
    <w:p w14:paraId="42699ACB" w14:textId="77777777" w:rsidR="00E06E02" w:rsidRDefault="00E06E02" w:rsidP="00C7588E">
      <w:pPr>
        <w:rPr>
          <w:b/>
          <w:bCs/>
          <w:sz w:val="26"/>
          <w:szCs w:val="26"/>
        </w:rPr>
      </w:pPr>
    </w:p>
    <w:p w14:paraId="1E2BBBFB" w14:textId="0F63651D" w:rsidR="00C7588E" w:rsidRPr="00C7588E" w:rsidRDefault="00E64FE4" w:rsidP="00C7588E">
      <w:pPr>
        <w:rPr>
          <w:b/>
          <w:bCs/>
        </w:rPr>
      </w:pPr>
      <w:r>
        <w:rPr>
          <w:b/>
          <w:bCs/>
          <w:sz w:val="26"/>
          <w:szCs w:val="26"/>
        </w:rPr>
        <w:t>Appendix 2</w:t>
      </w:r>
      <w:r w:rsidR="00443428">
        <w:rPr>
          <w:b/>
          <w:bCs/>
          <w:sz w:val="26"/>
          <w:szCs w:val="26"/>
        </w:rPr>
        <w:t xml:space="preserve"> – Background to the </w:t>
      </w:r>
      <w:r w:rsidR="00C7588E" w:rsidRPr="00101901">
        <w:rPr>
          <w:b/>
          <w:bCs/>
          <w:sz w:val="26"/>
          <w:szCs w:val="26"/>
        </w:rPr>
        <w:t>Helping the Hills programme</w:t>
      </w:r>
    </w:p>
    <w:p w14:paraId="33F8A168" w14:textId="435E3D63" w:rsidR="00C7588E" w:rsidRDefault="00C7588E" w:rsidP="00C7588E">
      <w:pPr>
        <w:spacing w:line="276" w:lineRule="auto"/>
      </w:pPr>
      <w:r>
        <w:t xml:space="preserve">Mountaineering Ireland started the Helping the Hills initiative with a conference in Glendalough in 2012, followed by a study visit to England in September 2013 and a seminar event in Dublin in November 2013. The Helping the Hills </w:t>
      </w:r>
      <w:hyperlink r:id="rId11" w:history="1">
        <w:r w:rsidRPr="00C7588E">
          <w:rPr>
            <w:rStyle w:val="Hyperlink"/>
          </w:rPr>
          <w:t>Guiding Principles</w:t>
        </w:r>
      </w:hyperlink>
      <w:r>
        <w:t xml:space="preserve"> emerged from these events. More recently, there was an online Helping the Hills network event in January 2021 and a two-day event in May 2023 showcasing the Croagh Patrick path project. </w:t>
      </w:r>
    </w:p>
    <w:p w14:paraId="6454D1A5" w14:textId="1165D091" w:rsidR="00C7588E" w:rsidRDefault="00C7588E" w:rsidP="00C7588E">
      <w:pPr>
        <w:spacing w:line="276" w:lineRule="auto"/>
      </w:pPr>
      <w:r>
        <w:t>At the end of the 2021 event, it was agreed that a Helping the Hills Network should be formed to:</w:t>
      </w:r>
    </w:p>
    <w:p w14:paraId="24FB8FFE" w14:textId="77777777" w:rsidR="00C7588E" w:rsidRDefault="00C7588E" w:rsidP="00C7588E">
      <w:pPr>
        <w:pStyle w:val="ListParagraph"/>
        <w:numPr>
          <w:ilvl w:val="0"/>
          <w:numId w:val="18"/>
        </w:numPr>
        <w:spacing w:line="276" w:lineRule="auto"/>
      </w:pPr>
      <w:r>
        <w:lastRenderedPageBreak/>
        <w:t>T</w:t>
      </w:r>
      <w:r w:rsidRPr="0038021D">
        <w:t xml:space="preserve">o advocate </w:t>
      </w:r>
      <w:r>
        <w:t xml:space="preserve">for </w:t>
      </w:r>
      <w:r w:rsidRPr="0038021D">
        <w:t>a considered, quality approach to addressing upland path erosion, to raise the profile</w:t>
      </w:r>
      <w:r>
        <w:t xml:space="preserve"> </w:t>
      </w:r>
      <w:r w:rsidRPr="0038021D">
        <w:t>of upland path management and highlight the need for investment in this area, including in</w:t>
      </w:r>
      <w:r>
        <w:t xml:space="preserve"> </w:t>
      </w:r>
      <w:r w:rsidRPr="0038021D">
        <w:t>ongoing maintenance.</w:t>
      </w:r>
    </w:p>
    <w:p w14:paraId="61CFD013" w14:textId="77777777" w:rsidR="00C7588E" w:rsidRDefault="00C7588E" w:rsidP="00C7588E">
      <w:pPr>
        <w:pStyle w:val="ListParagraph"/>
        <w:numPr>
          <w:ilvl w:val="0"/>
          <w:numId w:val="18"/>
        </w:numPr>
        <w:spacing w:line="276" w:lineRule="auto"/>
      </w:pPr>
      <w:r w:rsidRPr="0038021D">
        <w:t>To facilitate connection and information-sharing between interested organisations.</w:t>
      </w:r>
    </w:p>
    <w:p w14:paraId="7C6E49B5" w14:textId="77777777" w:rsidR="00C7588E" w:rsidRDefault="00C7588E" w:rsidP="00C7588E">
      <w:pPr>
        <w:pStyle w:val="ListParagraph"/>
        <w:numPr>
          <w:ilvl w:val="0"/>
          <w:numId w:val="18"/>
        </w:numPr>
        <w:spacing w:line="276" w:lineRule="auto"/>
      </w:pPr>
      <w:r>
        <w:t>T</w:t>
      </w:r>
      <w:r w:rsidRPr="0038021D">
        <w:t xml:space="preserve">o help develop capacity to deliver quality upland </w:t>
      </w:r>
      <w:proofErr w:type="spellStart"/>
      <w:r w:rsidRPr="0038021D">
        <w:t>pathwork</w:t>
      </w:r>
      <w:proofErr w:type="spellEnd"/>
      <w:r w:rsidRPr="0038021D">
        <w:t xml:space="preserve"> on the island of Ireland.</w:t>
      </w:r>
    </w:p>
    <w:p w14:paraId="2E0E98AB" w14:textId="77777777" w:rsidR="00C7588E" w:rsidRDefault="00C7588E" w:rsidP="00C7588E">
      <w:pPr>
        <w:pStyle w:val="ListParagraph"/>
        <w:numPr>
          <w:ilvl w:val="0"/>
          <w:numId w:val="18"/>
        </w:numPr>
        <w:spacing w:line="276" w:lineRule="auto"/>
      </w:pPr>
      <w:r w:rsidRPr="0038021D">
        <w:t>To build on the Helping the Hills Guiding Principles and support the development of a shared</w:t>
      </w:r>
      <w:r>
        <w:t xml:space="preserve"> </w:t>
      </w:r>
      <w:r w:rsidRPr="0038021D">
        <w:t>understanding of good practice in upland path management.</w:t>
      </w:r>
    </w:p>
    <w:p w14:paraId="0103B1F7" w14:textId="77777777" w:rsidR="00C7588E" w:rsidRDefault="00C7588E" w:rsidP="00C7588E">
      <w:pPr>
        <w:spacing w:line="276" w:lineRule="auto"/>
      </w:pPr>
      <w:r>
        <w:t xml:space="preserve">The event at Croagh Patrick in 2023 showed the value of the Helping the Hills Network and the need for resources to deliver a structured programme to build skills and capacity to deliver quality upland path work. </w:t>
      </w:r>
    </w:p>
    <w:p w14:paraId="6D322A8C" w14:textId="09FEF6BD" w:rsidR="00C7588E" w:rsidRDefault="00C7588E" w:rsidP="00C7588E">
      <w:r w:rsidRPr="001502AB">
        <w:t xml:space="preserve">A Steering Group has been formed to </w:t>
      </w:r>
      <w:r>
        <w:t xml:space="preserve">reactivate the </w:t>
      </w:r>
      <w:r w:rsidRPr="001502AB">
        <w:t xml:space="preserve">Helping the Hills </w:t>
      </w:r>
      <w:r>
        <w:t xml:space="preserve">Network and </w:t>
      </w:r>
      <w:r w:rsidRPr="001502AB">
        <w:t xml:space="preserve">guide </w:t>
      </w:r>
      <w:r>
        <w:t>this programme</w:t>
      </w:r>
      <w:r w:rsidRPr="001502AB">
        <w:t xml:space="preserve">, its membership </w:t>
      </w:r>
      <w:r>
        <w:t xml:space="preserve">includes representation from: </w:t>
      </w:r>
      <w:r w:rsidRPr="001502AB">
        <w:t>Croagh Patrick Stakeholders Group</w:t>
      </w:r>
      <w:r>
        <w:t xml:space="preserve">; </w:t>
      </w:r>
      <w:r w:rsidRPr="001502AB">
        <w:t xml:space="preserve">Irish Uplands Forum; </w:t>
      </w:r>
      <w:r>
        <w:t xml:space="preserve">Joyce Country and Western Lakes Geopark; </w:t>
      </w:r>
      <w:r w:rsidRPr="001502AB">
        <w:t xml:space="preserve">Landscapes NI </w:t>
      </w:r>
      <w:r>
        <w:t xml:space="preserve">and European Network of Outdoor Sports; </w:t>
      </w:r>
      <w:r w:rsidRPr="001502AB">
        <w:t xml:space="preserve">MacGillycuddy Reeks Forum; Mountaineering Ireland; </w:t>
      </w:r>
      <w:r>
        <w:t xml:space="preserve">National Parks &amp; Wildlife Service and the </w:t>
      </w:r>
      <w:r w:rsidRPr="001502AB">
        <w:t xml:space="preserve">Rural Recreation Officer </w:t>
      </w:r>
      <w:r>
        <w:t>network.</w:t>
      </w:r>
    </w:p>
    <w:p w14:paraId="7D27CA90" w14:textId="4D920223" w:rsidR="00C7588E" w:rsidRDefault="00C7588E" w:rsidP="00D76356">
      <w:pPr>
        <w:spacing w:after="0"/>
      </w:pPr>
      <w:r>
        <w:t xml:space="preserve">In consultation with the Helping the Hills Network, Mountaineering Ireland submitted a proposal to the Department of Rural and Community Development and the Gaeltacht (DRCDG) to: </w:t>
      </w:r>
    </w:p>
    <w:p w14:paraId="2C1C77D3" w14:textId="77777777" w:rsidR="00C7588E" w:rsidRDefault="00C7588E" w:rsidP="00D76356">
      <w:pPr>
        <w:spacing w:after="0"/>
        <w:ind w:firstLine="720"/>
      </w:pPr>
      <w:r>
        <w:t>- respond to training and capacity needs to address path erosion in upland areas;</w:t>
      </w:r>
    </w:p>
    <w:p w14:paraId="31C5EAAC" w14:textId="77777777" w:rsidR="00C7588E" w:rsidRDefault="00C7588E" w:rsidP="00D76356">
      <w:pPr>
        <w:spacing w:after="0"/>
        <w:ind w:firstLine="720"/>
      </w:pPr>
      <w:r>
        <w:t>- capture and share learning from recent projects;</w:t>
      </w:r>
    </w:p>
    <w:p w14:paraId="193F745A" w14:textId="78FD1EDE" w:rsidR="00C7588E" w:rsidRDefault="00C7588E" w:rsidP="00D76356">
      <w:pPr>
        <w:spacing w:after="0"/>
        <w:ind w:firstLine="720"/>
      </w:pPr>
      <w:r>
        <w:t>-  consolidate the Helping the Hills Network.</w:t>
      </w:r>
    </w:p>
    <w:p w14:paraId="5F324601" w14:textId="77777777" w:rsidR="00D76356" w:rsidRDefault="00D76356" w:rsidP="00D76356">
      <w:pPr>
        <w:spacing w:after="0"/>
      </w:pPr>
    </w:p>
    <w:p w14:paraId="2D8AF152" w14:textId="45B5BF2B" w:rsidR="00C7588E" w:rsidRDefault="00C7588E" w:rsidP="00C7588E">
      <w:r>
        <w:t>Funding was awarded in February 2026 for year one of a two-year Helping the Hills programme.</w:t>
      </w:r>
    </w:p>
    <w:p w14:paraId="46E88CE2" w14:textId="77777777" w:rsidR="00AC5705" w:rsidRPr="00595E00" w:rsidRDefault="00AC5705" w:rsidP="00AC5705">
      <w:r w:rsidRPr="00595E00">
        <w:t xml:space="preserve">The programme uses the Outdoors Recreation Infrastructure Knowledge and Skills Framework </w:t>
      </w:r>
      <w:hyperlink r:id="rId12" w:history="1">
        <w:r w:rsidRPr="00460322">
          <w:rPr>
            <w:rStyle w:val="Hyperlink"/>
          </w:rPr>
          <w:t>(ORIKS)</w:t>
        </w:r>
      </w:hyperlink>
      <w:r w:rsidRPr="00595E00">
        <w:t xml:space="preserve"> as its reference</w:t>
      </w:r>
      <w:r>
        <w:t>.</w:t>
      </w:r>
    </w:p>
    <w:p w14:paraId="05CEFC0B" w14:textId="46558358" w:rsidR="00C7588E" w:rsidRDefault="00C7588E" w:rsidP="00C7588E">
      <w:pPr>
        <w:spacing w:line="276" w:lineRule="auto"/>
      </w:pPr>
      <w:r>
        <w:t xml:space="preserve">For more </w:t>
      </w:r>
      <w:r w:rsidR="00D76356">
        <w:t xml:space="preserve">on the background to the Helping the Hills programme, </w:t>
      </w:r>
      <w:r>
        <w:t xml:space="preserve">see: </w:t>
      </w:r>
      <w:hyperlink r:id="rId13" w:history="1">
        <w:r w:rsidRPr="006D26B5">
          <w:rPr>
            <w:rStyle w:val="Hyperlink"/>
          </w:rPr>
          <w:t>www.helpingthehills.ie</w:t>
        </w:r>
      </w:hyperlink>
    </w:p>
    <w:p w14:paraId="70A7E505" w14:textId="77777777" w:rsidR="00C7588E" w:rsidRDefault="00C7588E" w:rsidP="00C7588E">
      <w:pPr>
        <w:spacing w:line="276" w:lineRule="auto"/>
      </w:pPr>
    </w:p>
    <w:p w14:paraId="560BABC4" w14:textId="51F1F87A" w:rsidR="00265BC9" w:rsidRPr="00101901" w:rsidRDefault="00265BC9" w:rsidP="00E06E02">
      <w:pPr>
        <w:rPr>
          <w:i/>
          <w:iCs/>
        </w:rPr>
      </w:pPr>
    </w:p>
    <w:sectPr w:rsidR="00265BC9" w:rsidRPr="00101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4B09"/>
    <w:multiLevelType w:val="multilevel"/>
    <w:tmpl w:val="A5C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02B13"/>
    <w:multiLevelType w:val="multilevel"/>
    <w:tmpl w:val="888C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223D8"/>
    <w:multiLevelType w:val="multilevel"/>
    <w:tmpl w:val="BF90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2B4D"/>
    <w:multiLevelType w:val="hybridMultilevel"/>
    <w:tmpl w:val="B82E36C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236432A"/>
    <w:multiLevelType w:val="hybridMultilevel"/>
    <w:tmpl w:val="B476C148"/>
    <w:lvl w:ilvl="0" w:tplc="B7E212EE">
      <w:start w:val="1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A60E4"/>
    <w:multiLevelType w:val="multilevel"/>
    <w:tmpl w:val="BFEC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970D0"/>
    <w:multiLevelType w:val="multilevel"/>
    <w:tmpl w:val="597A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B496A"/>
    <w:multiLevelType w:val="multilevel"/>
    <w:tmpl w:val="7840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3553B"/>
    <w:multiLevelType w:val="multilevel"/>
    <w:tmpl w:val="211A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A426D"/>
    <w:multiLevelType w:val="multilevel"/>
    <w:tmpl w:val="4120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30675"/>
    <w:multiLevelType w:val="hybridMultilevel"/>
    <w:tmpl w:val="C172D6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E6F391F"/>
    <w:multiLevelType w:val="multilevel"/>
    <w:tmpl w:val="568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FA6834"/>
    <w:multiLevelType w:val="hybridMultilevel"/>
    <w:tmpl w:val="E5F81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C975351"/>
    <w:multiLevelType w:val="multilevel"/>
    <w:tmpl w:val="140C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C763EF"/>
    <w:multiLevelType w:val="multilevel"/>
    <w:tmpl w:val="42E8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87AEE"/>
    <w:multiLevelType w:val="hybridMultilevel"/>
    <w:tmpl w:val="A47CD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33488"/>
    <w:multiLevelType w:val="hybridMultilevel"/>
    <w:tmpl w:val="2DDA7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1773BDE"/>
    <w:multiLevelType w:val="hybridMultilevel"/>
    <w:tmpl w:val="5D781EC0"/>
    <w:lvl w:ilvl="0" w:tplc="40F41E14">
      <w:start w:val="1"/>
      <w:numFmt w:val="bullet"/>
      <w:lvlText w:val=""/>
      <w:lvlJc w:val="left"/>
      <w:pPr>
        <w:ind w:left="227" w:hanging="22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6BD113A"/>
    <w:multiLevelType w:val="multilevel"/>
    <w:tmpl w:val="17F0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065329">
    <w:abstractNumId w:val="5"/>
  </w:num>
  <w:num w:numId="2" w16cid:durableId="64692584">
    <w:abstractNumId w:val="6"/>
  </w:num>
  <w:num w:numId="3" w16cid:durableId="109978217">
    <w:abstractNumId w:val="9"/>
  </w:num>
  <w:num w:numId="4" w16cid:durableId="1744376023">
    <w:abstractNumId w:val="13"/>
  </w:num>
  <w:num w:numId="5" w16cid:durableId="1596745050">
    <w:abstractNumId w:val="8"/>
  </w:num>
  <w:num w:numId="6" w16cid:durableId="185216896">
    <w:abstractNumId w:val="18"/>
  </w:num>
  <w:num w:numId="7" w16cid:durableId="338850427">
    <w:abstractNumId w:val="2"/>
  </w:num>
  <w:num w:numId="8" w16cid:durableId="1082526825">
    <w:abstractNumId w:val="1"/>
  </w:num>
  <w:num w:numId="9" w16cid:durableId="958995856">
    <w:abstractNumId w:val="10"/>
  </w:num>
  <w:num w:numId="10" w16cid:durableId="1345665163">
    <w:abstractNumId w:val="17"/>
  </w:num>
  <w:num w:numId="11" w16cid:durableId="1241646151">
    <w:abstractNumId w:val="12"/>
  </w:num>
  <w:num w:numId="12" w16cid:durableId="1003433058">
    <w:abstractNumId w:val="16"/>
  </w:num>
  <w:num w:numId="13" w16cid:durableId="1914122425">
    <w:abstractNumId w:val="3"/>
  </w:num>
  <w:num w:numId="14" w16cid:durableId="2037273148">
    <w:abstractNumId w:val="14"/>
  </w:num>
  <w:num w:numId="15" w16cid:durableId="1300265718">
    <w:abstractNumId w:val="0"/>
  </w:num>
  <w:num w:numId="16" w16cid:durableId="1963996541">
    <w:abstractNumId w:val="11"/>
  </w:num>
  <w:num w:numId="17" w16cid:durableId="1085490958">
    <w:abstractNumId w:val="7"/>
  </w:num>
  <w:num w:numId="18" w16cid:durableId="1956789894">
    <w:abstractNumId w:val="4"/>
  </w:num>
  <w:num w:numId="19" w16cid:durableId="1592738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2A"/>
    <w:rsid w:val="000208FB"/>
    <w:rsid w:val="000249F4"/>
    <w:rsid w:val="00027E23"/>
    <w:rsid w:val="00031B76"/>
    <w:rsid w:val="00032BE4"/>
    <w:rsid w:val="0005310A"/>
    <w:rsid w:val="00054B5B"/>
    <w:rsid w:val="00056010"/>
    <w:rsid w:val="000571A5"/>
    <w:rsid w:val="00064D4C"/>
    <w:rsid w:val="00073360"/>
    <w:rsid w:val="00097B71"/>
    <w:rsid w:val="000A50E3"/>
    <w:rsid w:val="000A6A3C"/>
    <w:rsid w:val="000C40E2"/>
    <w:rsid w:val="000E6669"/>
    <w:rsid w:val="000F0AA5"/>
    <w:rsid w:val="00101901"/>
    <w:rsid w:val="00117616"/>
    <w:rsid w:val="001209C9"/>
    <w:rsid w:val="00184E3F"/>
    <w:rsid w:val="001B5184"/>
    <w:rsid w:val="001B6511"/>
    <w:rsid w:val="001B7F06"/>
    <w:rsid w:val="001D049C"/>
    <w:rsid w:val="001E4164"/>
    <w:rsid w:val="001E6D02"/>
    <w:rsid w:val="0020196C"/>
    <w:rsid w:val="0020730A"/>
    <w:rsid w:val="002200D1"/>
    <w:rsid w:val="0024483F"/>
    <w:rsid w:val="0024631F"/>
    <w:rsid w:val="00265BC9"/>
    <w:rsid w:val="00283418"/>
    <w:rsid w:val="00291ADF"/>
    <w:rsid w:val="002B499B"/>
    <w:rsid w:val="002C244E"/>
    <w:rsid w:val="002E7246"/>
    <w:rsid w:val="002F44C7"/>
    <w:rsid w:val="002F6442"/>
    <w:rsid w:val="002F731A"/>
    <w:rsid w:val="003145A1"/>
    <w:rsid w:val="003221A5"/>
    <w:rsid w:val="00325045"/>
    <w:rsid w:val="00361B05"/>
    <w:rsid w:val="00376432"/>
    <w:rsid w:val="003824AF"/>
    <w:rsid w:val="003B7639"/>
    <w:rsid w:val="003D20D1"/>
    <w:rsid w:val="003F5546"/>
    <w:rsid w:val="004036ED"/>
    <w:rsid w:val="00406B4A"/>
    <w:rsid w:val="00440D2D"/>
    <w:rsid w:val="00443428"/>
    <w:rsid w:val="00453206"/>
    <w:rsid w:val="00455BCD"/>
    <w:rsid w:val="00460322"/>
    <w:rsid w:val="00460701"/>
    <w:rsid w:val="00497C6B"/>
    <w:rsid w:val="004A3653"/>
    <w:rsid w:val="004B60F8"/>
    <w:rsid w:val="004D05F7"/>
    <w:rsid w:val="00503719"/>
    <w:rsid w:val="00510461"/>
    <w:rsid w:val="00512119"/>
    <w:rsid w:val="005121EF"/>
    <w:rsid w:val="00524CCA"/>
    <w:rsid w:val="00537B9A"/>
    <w:rsid w:val="005554C3"/>
    <w:rsid w:val="00562E3B"/>
    <w:rsid w:val="00576CA1"/>
    <w:rsid w:val="00595E00"/>
    <w:rsid w:val="00597B9F"/>
    <w:rsid w:val="005F7548"/>
    <w:rsid w:val="00600A1B"/>
    <w:rsid w:val="006058A4"/>
    <w:rsid w:val="006067D9"/>
    <w:rsid w:val="006214B4"/>
    <w:rsid w:val="006259FD"/>
    <w:rsid w:val="00630191"/>
    <w:rsid w:val="00661843"/>
    <w:rsid w:val="00673CA0"/>
    <w:rsid w:val="006778B8"/>
    <w:rsid w:val="00681D44"/>
    <w:rsid w:val="0068630E"/>
    <w:rsid w:val="00692CA4"/>
    <w:rsid w:val="006932A0"/>
    <w:rsid w:val="00694DE9"/>
    <w:rsid w:val="006A5D3B"/>
    <w:rsid w:val="006B2D60"/>
    <w:rsid w:val="0071373B"/>
    <w:rsid w:val="007232FA"/>
    <w:rsid w:val="00733117"/>
    <w:rsid w:val="00781B79"/>
    <w:rsid w:val="007A2F82"/>
    <w:rsid w:val="007A5C2A"/>
    <w:rsid w:val="007B0538"/>
    <w:rsid w:val="007D4031"/>
    <w:rsid w:val="007D7B25"/>
    <w:rsid w:val="00814BFA"/>
    <w:rsid w:val="008275F1"/>
    <w:rsid w:val="0084575B"/>
    <w:rsid w:val="0086077B"/>
    <w:rsid w:val="0086592A"/>
    <w:rsid w:val="0089516A"/>
    <w:rsid w:val="00896E05"/>
    <w:rsid w:val="008A1CD6"/>
    <w:rsid w:val="008D03AF"/>
    <w:rsid w:val="008E2753"/>
    <w:rsid w:val="008E66C2"/>
    <w:rsid w:val="0090090B"/>
    <w:rsid w:val="00907E59"/>
    <w:rsid w:val="00916CFD"/>
    <w:rsid w:val="00923131"/>
    <w:rsid w:val="00924BA0"/>
    <w:rsid w:val="00934977"/>
    <w:rsid w:val="00934BA4"/>
    <w:rsid w:val="00942E63"/>
    <w:rsid w:val="009503E2"/>
    <w:rsid w:val="0095793A"/>
    <w:rsid w:val="009653E6"/>
    <w:rsid w:val="009752B3"/>
    <w:rsid w:val="0099322D"/>
    <w:rsid w:val="009B662A"/>
    <w:rsid w:val="009C229A"/>
    <w:rsid w:val="009D5AF7"/>
    <w:rsid w:val="009D5FBC"/>
    <w:rsid w:val="009F128D"/>
    <w:rsid w:val="00A37F50"/>
    <w:rsid w:val="00A40EB0"/>
    <w:rsid w:val="00A45490"/>
    <w:rsid w:val="00A47848"/>
    <w:rsid w:val="00A67063"/>
    <w:rsid w:val="00A944C9"/>
    <w:rsid w:val="00A945EB"/>
    <w:rsid w:val="00A97B94"/>
    <w:rsid w:val="00AB1C1C"/>
    <w:rsid w:val="00AC5705"/>
    <w:rsid w:val="00AE59F7"/>
    <w:rsid w:val="00AE61BE"/>
    <w:rsid w:val="00AF51E3"/>
    <w:rsid w:val="00B059C2"/>
    <w:rsid w:val="00B15EE8"/>
    <w:rsid w:val="00B165F8"/>
    <w:rsid w:val="00B363D9"/>
    <w:rsid w:val="00B92CFA"/>
    <w:rsid w:val="00BA1902"/>
    <w:rsid w:val="00BA795A"/>
    <w:rsid w:val="00C11C01"/>
    <w:rsid w:val="00C7588E"/>
    <w:rsid w:val="00C810C0"/>
    <w:rsid w:val="00C84335"/>
    <w:rsid w:val="00CA06C7"/>
    <w:rsid w:val="00CA6279"/>
    <w:rsid w:val="00CC2402"/>
    <w:rsid w:val="00CC2647"/>
    <w:rsid w:val="00CC37FF"/>
    <w:rsid w:val="00D11B1F"/>
    <w:rsid w:val="00D23B4D"/>
    <w:rsid w:val="00D270F6"/>
    <w:rsid w:val="00D324EA"/>
    <w:rsid w:val="00D35B39"/>
    <w:rsid w:val="00D54768"/>
    <w:rsid w:val="00D55855"/>
    <w:rsid w:val="00D73B0A"/>
    <w:rsid w:val="00D76356"/>
    <w:rsid w:val="00D905B0"/>
    <w:rsid w:val="00D941BA"/>
    <w:rsid w:val="00D94B12"/>
    <w:rsid w:val="00DA008F"/>
    <w:rsid w:val="00DD78C2"/>
    <w:rsid w:val="00E06E02"/>
    <w:rsid w:val="00E2233B"/>
    <w:rsid w:val="00E247B6"/>
    <w:rsid w:val="00E36542"/>
    <w:rsid w:val="00E64FE4"/>
    <w:rsid w:val="00E702CB"/>
    <w:rsid w:val="00E72B37"/>
    <w:rsid w:val="00E9112E"/>
    <w:rsid w:val="00E921FE"/>
    <w:rsid w:val="00EB6AB3"/>
    <w:rsid w:val="00EB7208"/>
    <w:rsid w:val="00ED5E63"/>
    <w:rsid w:val="00EF4D2F"/>
    <w:rsid w:val="00EF5109"/>
    <w:rsid w:val="00F0033B"/>
    <w:rsid w:val="00F10B2B"/>
    <w:rsid w:val="00F15451"/>
    <w:rsid w:val="00F27DB0"/>
    <w:rsid w:val="00F63582"/>
    <w:rsid w:val="00F724BF"/>
    <w:rsid w:val="00F7309B"/>
    <w:rsid w:val="00F77DFE"/>
    <w:rsid w:val="00F82AF3"/>
    <w:rsid w:val="00F90DCF"/>
    <w:rsid w:val="00FE0ED0"/>
    <w:rsid w:val="00FF5B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D2C0"/>
  <w15:chartTrackingRefBased/>
  <w15:docId w15:val="{96CE890B-1619-4560-8FEC-D9E9E7C3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4EA"/>
    <w:pPr>
      <w:spacing w:after="120"/>
      <w:outlineLvl w:val="0"/>
    </w:pPr>
    <w:rPr>
      <w:b/>
      <w:sz w:val="28"/>
    </w:rPr>
  </w:style>
  <w:style w:type="paragraph" w:styleId="Heading2">
    <w:name w:val="heading 2"/>
    <w:basedOn w:val="Normal"/>
    <w:next w:val="Normal"/>
    <w:link w:val="Heading2Char"/>
    <w:uiPriority w:val="9"/>
    <w:semiHidden/>
    <w:unhideWhenUsed/>
    <w:qFormat/>
    <w:rsid w:val="00865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65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EA"/>
    <w:rPr>
      <w:b/>
      <w:sz w:val="28"/>
    </w:rPr>
  </w:style>
  <w:style w:type="character" w:customStyle="1" w:styleId="Heading2Char">
    <w:name w:val="Heading 2 Char"/>
    <w:basedOn w:val="DefaultParagraphFont"/>
    <w:link w:val="Heading2"/>
    <w:uiPriority w:val="9"/>
    <w:semiHidden/>
    <w:rsid w:val="00865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92A"/>
    <w:rPr>
      <w:rFonts w:eastAsiaTheme="majorEastAsia" w:cstheme="majorBidi"/>
      <w:i/>
      <w:iCs/>
      <w:color w:val="595959" w:themeColor="text1" w:themeTint="A6"/>
    </w:rPr>
  </w:style>
  <w:style w:type="character" w:customStyle="1" w:styleId="Heading7Char">
    <w:name w:val="Heading 7 Char"/>
    <w:basedOn w:val="DefaultParagraphFont"/>
    <w:link w:val="Heading7"/>
    <w:rsid w:val="00865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92A"/>
    <w:rPr>
      <w:rFonts w:eastAsiaTheme="majorEastAsia" w:cstheme="majorBidi"/>
      <w:color w:val="272727" w:themeColor="text1" w:themeTint="D8"/>
    </w:rPr>
  </w:style>
  <w:style w:type="paragraph" w:styleId="Title">
    <w:name w:val="Title"/>
    <w:basedOn w:val="Normal"/>
    <w:next w:val="Normal"/>
    <w:link w:val="TitleChar"/>
    <w:uiPriority w:val="10"/>
    <w:qFormat/>
    <w:rsid w:val="00865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92A"/>
    <w:pPr>
      <w:spacing w:before="160"/>
      <w:jc w:val="center"/>
    </w:pPr>
    <w:rPr>
      <w:i/>
      <w:iCs/>
      <w:color w:val="404040" w:themeColor="text1" w:themeTint="BF"/>
    </w:rPr>
  </w:style>
  <w:style w:type="character" w:customStyle="1" w:styleId="QuoteChar">
    <w:name w:val="Quote Char"/>
    <w:basedOn w:val="DefaultParagraphFont"/>
    <w:link w:val="Quote"/>
    <w:uiPriority w:val="29"/>
    <w:rsid w:val="0086592A"/>
    <w:rPr>
      <w:i/>
      <w:iCs/>
      <w:color w:val="404040" w:themeColor="text1" w:themeTint="BF"/>
    </w:rPr>
  </w:style>
  <w:style w:type="paragraph" w:styleId="ListParagraph">
    <w:name w:val="List Paragraph"/>
    <w:basedOn w:val="Normal"/>
    <w:uiPriority w:val="34"/>
    <w:qFormat/>
    <w:rsid w:val="0086592A"/>
    <w:pPr>
      <w:ind w:left="720"/>
      <w:contextualSpacing/>
    </w:pPr>
  </w:style>
  <w:style w:type="character" w:styleId="IntenseEmphasis">
    <w:name w:val="Intense Emphasis"/>
    <w:basedOn w:val="DefaultParagraphFont"/>
    <w:uiPriority w:val="21"/>
    <w:qFormat/>
    <w:rsid w:val="0086592A"/>
    <w:rPr>
      <w:i/>
      <w:iCs/>
      <w:color w:val="0F4761" w:themeColor="accent1" w:themeShade="BF"/>
    </w:rPr>
  </w:style>
  <w:style w:type="paragraph" w:styleId="IntenseQuote">
    <w:name w:val="Intense Quote"/>
    <w:basedOn w:val="Normal"/>
    <w:next w:val="Normal"/>
    <w:link w:val="IntenseQuoteChar"/>
    <w:uiPriority w:val="30"/>
    <w:qFormat/>
    <w:rsid w:val="00865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92A"/>
    <w:rPr>
      <w:i/>
      <w:iCs/>
      <w:color w:val="0F4761" w:themeColor="accent1" w:themeShade="BF"/>
    </w:rPr>
  </w:style>
  <w:style w:type="character" w:styleId="IntenseReference">
    <w:name w:val="Intense Reference"/>
    <w:basedOn w:val="DefaultParagraphFont"/>
    <w:uiPriority w:val="32"/>
    <w:qFormat/>
    <w:rsid w:val="0086592A"/>
    <w:rPr>
      <w:b/>
      <w:bCs/>
      <w:smallCaps/>
      <w:color w:val="0F4761" w:themeColor="accent1" w:themeShade="BF"/>
      <w:spacing w:val="5"/>
    </w:rPr>
  </w:style>
  <w:style w:type="character" w:styleId="Hyperlink">
    <w:name w:val="Hyperlink"/>
    <w:basedOn w:val="DefaultParagraphFont"/>
    <w:uiPriority w:val="99"/>
    <w:unhideWhenUsed/>
    <w:rsid w:val="0086592A"/>
    <w:rPr>
      <w:color w:val="467886" w:themeColor="hyperlink"/>
      <w:u w:val="single"/>
    </w:rPr>
  </w:style>
  <w:style w:type="character" w:styleId="UnresolvedMention">
    <w:name w:val="Unresolved Mention"/>
    <w:basedOn w:val="DefaultParagraphFont"/>
    <w:uiPriority w:val="99"/>
    <w:semiHidden/>
    <w:unhideWhenUsed/>
    <w:rsid w:val="0086592A"/>
    <w:rPr>
      <w:color w:val="605E5C"/>
      <w:shd w:val="clear" w:color="auto" w:fill="E1DFDD"/>
    </w:rPr>
  </w:style>
  <w:style w:type="character" w:styleId="FollowedHyperlink">
    <w:name w:val="FollowedHyperlink"/>
    <w:basedOn w:val="DefaultParagraphFont"/>
    <w:uiPriority w:val="99"/>
    <w:semiHidden/>
    <w:unhideWhenUsed/>
    <w:rsid w:val="009752B3"/>
    <w:rPr>
      <w:color w:val="96607D" w:themeColor="followedHyperlink"/>
      <w:u w:val="single"/>
    </w:rPr>
  </w:style>
  <w:style w:type="table" w:styleId="TableGrid">
    <w:name w:val="Table Grid"/>
    <w:basedOn w:val="TableNormal"/>
    <w:uiPriority w:val="39"/>
    <w:rsid w:val="009579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44C9"/>
    <w:pPr>
      <w:spacing w:after="0" w:line="240" w:lineRule="auto"/>
    </w:pPr>
  </w:style>
  <w:style w:type="paragraph" w:styleId="NormalWeb">
    <w:name w:val="Normal (Web)"/>
    <w:basedOn w:val="Normal"/>
    <w:uiPriority w:val="99"/>
    <w:semiHidden/>
    <w:unhideWhenUsed/>
    <w:rsid w:val="00A670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52796">
      <w:bodyDiv w:val="1"/>
      <w:marLeft w:val="0"/>
      <w:marRight w:val="0"/>
      <w:marTop w:val="0"/>
      <w:marBottom w:val="0"/>
      <w:divBdr>
        <w:top w:val="none" w:sz="0" w:space="0" w:color="auto"/>
        <w:left w:val="none" w:sz="0" w:space="0" w:color="auto"/>
        <w:bottom w:val="none" w:sz="0" w:space="0" w:color="auto"/>
        <w:right w:val="none" w:sz="0" w:space="0" w:color="auto"/>
      </w:divBdr>
    </w:div>
    <w:div w:id="118331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lpingthehills.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ortireland.ie/sites/default/files/media/document/2025-10/ORIKS%20framework-%20Fina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lpingthehills.ie/index.php?option=com_content&amp;view=category&amp;layout=blog&amp;id=33&amp;Itemid=3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bs@mountaineering.ie" TargetMode="External"/><Relationship Id="rId4" Type="http://schemas.openxmlformats.org/officeDocument/2006/relationships/numbering" Target="numbering.xml"/><Relationship Id="rId9" Type="http://schemas.openxmlformats.org/officeDocument/2006/relationships/hyperlink" Target="https://www.mountaineering.ie/_files/helping-the-hills-trainer-technical-adviser-application-form_c9a8de1dc102440eafdd4da13e6af99d.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0F11EFA0BBD04691B915D52AE03E6D" ma:contentTypeVersion="19" ma:contentTypeDescription="Create a new document." ma:contentTypeScope="" ma:versionID="4d0cc8a870adecbf4c6f2b7520ca6fd9">
  <xsd:schema xmlns:xsd="http://www.w3.org/2001/XMLSchema" xmlns:xs="http://www.w3.org/2001/XMLSchema" xmlns:p="http://schemas.microsoft.com/office/2006/metadata/properties" xmlns:ns2="91cbe402-7d3b-44ce-a86b-4aa2bd86fdc7" xmlns:ns3="f74a6bdd-1d56-48a7-b014-5f5760d51d53" targetNamespace="http://schemas.microsoft.com/office/2006/metadata/properties" ma:root="true" ma:fieldsID="b017adfd6fb09239d13f061f66e499dc" ns2:_="" ns3:_="">
    <xsd:import namespace="91cbe402-7d3b-44ce-a86b-4aa2bd86fdc7"/>
    <xsd:import namespace="f74a6bdd-1d56-48a7-b014-5f5760d51d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be402-7d3b-44ce-a86b-4aa2bd86fd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978201a-ad3f-4861-a480-9dabe406f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a6bdd-1d56-48a7-b014-5f5760d51d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a7131a-8276-49cc-a632-380bf0926b78}" ma:internalName="TaxCatchAll" ma:showField="CatchAllData" ma:web="f74a6bdd-1d56-48a7-b014-5f5760d51d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be402-7d3b-44ce-a86b-4aa2bd86fdc7">
      <Terms xmlns="http://schemas.microsoft.com/office/infopath/2007/PartnerControls"/>
    </lcf76f155ced4ddcb4097134ff3c332f>
    <TaxCatchAll xmlns="f74a6bdd-1d56-48a7-b014-5f5760d51d53" xsi:nil="true"/>
  </documentManagement>
</p:properties>
</file>

<file path=customXml/itemProps1.xml><?xml version="1.0" encoding="utf-8"?>
<ds:datastoreItem xmlns:ds="http://schemas.openxmlformats.org/officeDocument/2006/customXml" ds:itemID="{0590CC83-28CA-4003-9E16-B6605E408193}">
  <ds:schemaRefs>
    <ds:schemaRef ds:uri="http://schemas.microsoft.com/sharepoint/v3/contenttype/forms"/>
  </ds:schemaRefs>
</ds:datastoreItem>
</file>

<file path=customXml/itemProps2.xml><?xml version="1.0" encoding="utf-8"?>
<ds:datastoreItem xmlns:ds="http://schemas.openxmlformats.org/officeDocument/2006/customXml" ds:itemID="{2FE6478C-CA32-4A76-9ABA-6074526A9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be402-7d3b-44ce-a86b-4aa2bd86fdc7"/>
    <ds:schemaRef ds:uri="f74a6bdd-1d56-48a7-b014-5f5760d51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58902-B3AE-467D-9CF7-BB7CE2BCDAC0}">
  <ds:schemaRefs>
    <ds:schemaRef ds:uri="http://schemas.microsoft.com/office/2006/metadata/properties"/>
    <ds:schemaRef ds:uri="http://schemas.microsoft.com/office/infopath/2007/PartnerControls"/>
    <ds:schemaRef ds:uri="91cbe402-7d3b-44ce-a86b-4aa2bd86fdc7"/>
    <ds:schemaRef ds:uri="f74a6bdd-1d56-48a7-b014-5f5760d51d53"/>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Lawless</dc:creator>
  <cp:keywords/>
  <dc:description/>
  <cp:lastModifiedBy>Laura Griffin</cp:lastModifiedBy>
  <cp:revision>55</cp:revision>
  <dcterms:created xsi:type="dcterms:W3CDTF">2026-02-26T11:26:00Z</dcterms:created>
  <dcterms:modified xsi:type="dcterms:W3CDTF">2026-03-09T17:46:00Z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0x010100210F11EFA0BBD04691B915D52AE03E6D</vt:lpwstr>
  </property>
  <property fmtid="{D5CDD505-2E9C-101B-9397-08002B2CF9AE}" pid="3" name="MediaServiceImageTags">
    <vt:lpwstr/>
  </property>
</Properties>
</file>