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3F626" w14:textId="77777777" w:rsidR="00FB34D9" w:rsidRPr="00B27830" w:rsidRDefault="00FB34D9" w:rsidP="00B27830">
      <w:pPr>
        <w:spacing w:after="0" w:line="240" w:lineRule="auto"/>
        <w:jc w:val="center"/>
        <w:rPr>
          <w:b/>
        </w:rPr>
      </w:pPr>
    </w:p>
    <w:p w14:paraId="6373F627" w14:textId="77777777" w:rsidR="00FB34D9" w:rsidRPr="00B27830" w:rsidRDefault="00FB34D9" w:rsidP="00B27830">
      <w:pPr>
        <w:spacing w:after="0"/>
        <w:rPr>
          <w:b/>
        </w:rPr>
      </w:pPr>
    </w:p>
    <w:p w14:paraId="6373F628" w14:textId="77777777" w:rsidR="00FB34D9" w:rsidRDefault="00FB34D9" w:rsidP="00B27830">
      <w:pPr>
        <w:spacing w:after="0" w:line="240" w:lineRule="auto"/>
        <w:jc w:val="right"/>
        <w:rPr>
          <w:rStyle w:val="Emphasis"/>
          <w:noProof/>
          <w:lang w:eastAsia="en-GB"/>
        </w:rPr>
      </w:pPr>
      <w:r>
        <w:rPr>
          <w:noProof/>
          <w:lang w:eastAsia="en-GB"/>
        </w:rPr>
        <w:drawing>
          <wp:inline distT="0" distB="0" distL="0" distR="0" wp14:anchorId="6373F7C7" wp14:editId="6373F7C8">
            <wp:extent cx="1905000" cy="790575"/>
            <wp:effectExtent l="0" t="0" r="0" b="9525"/>
            <wp:docPr id="2" name="Picture 2" descr="http://www.sportni.net/sportni/wp-content/uploads/2014/09/Sport-Northern-Ireland-Log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ortni.net/sportni/wp-content/uploads/2014/09/Sport-Northern-Ireland-Logo-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790575"/>
                    </a:xfrm>
                    <a:prstGeom prst="rect">
                      <a:avLst/>
                    </a:prstGeom>
                    <a:noFill/>
                    <a:ln>
                      <a:noFill/>
                    </a:ln>
                  </pic:spPr>
                </pic:pic>
              </a:graphicData>
            </a:graphic>
          </wp:inline>
        </w:drawing>
      </w:r>
    </w:p>
    <w:p w14:paraId="6373F629" w14:textId="77777777" w:rsidR="00FB34D9" w:rsidRPr="00B27830" w:rsidRDefault="00FB34D9" w:rsidP="00B27830">
      <w:pPr>
        <w:spacing w:after="0" w:line="240" w:lineRule="auto"/>
        <w:jc w:val="right"/>
        <w:rPr>
          <w:b/>
          <w:sz w:val="44"/>
          <w:szCs w:val="44"/>
        </w:rPr>
      </w:pPr>
    </w:p>
    <w:p w14:paraId="6373F62A" w14:textId="77777777" w:rsidR="00FB34D9" w:rsidRPr="00B27830" w:rsidRDefault="00FB34D9" w:rsidP="00B27830">
      <w:pPr>
        <w:spacing w:after="0" w:line="240" w:lineRule="auto"/>
        <w:jc w:val="right"/>
        <w:rPr>
          <w:b/>
          <w:sz w:val="44"/>
          <w:szCs w:val="44"/>
        </w:rPr>
      </w:pPr>
    </w:p>
    <w:p w14:paraId="6373F62B" w14:textId="77777777" w:rsidR="00FB34D9" w:rsidRPr="00B27830" w:rsidRDefault="00FB34D9" w:rsidP="00B27830">
      <w:pPr>
        <w:spacing w:after="0" w:line="240" w:lineRule="auto"/>
        <w:jc w:val="right"/>
        <w:rPr>
          <w:b/>
          <w:sz w:val="44"/>
          <w:szCs w:val="44"/>
        </w:rPr>
      </w:pPr>
    </w:p>
    <w:p w14:paraId="6373F62C" w14:textId="77777777" w:rsidR="00FB34D9" w:rsidRPr="00B27830" w:rsidRDefault="00FB34D9" w:rsidP="00B27830">
      <w:pPr>
        <w:spacing w:after="0" w:line="240" w:lineRule="auto"/>
        <w:jc w:val="right"/>
        <w:rPr>
          <w:b/>
          <w:sz w:val="44"/>
          <w:szCs w:val="44"/>
        </w:rPr>
      </w:pPr>
    </w:p>
    <w:p w14:paraId="6373F62D" w14:textId="77777777" w:rsidR="00FB34D9" w:rsidRPr="00B27830" w:rsidRDefault="00FB34D9" w:rsidP="00B27830">
      <w:pPr>
        <w:spacing w:after="0" w:line="240" w:lineRule="auto"/>
        <w:jc w:val="right"/>
        <w:rPr>
          <w:b/>
          <w:sz w:val="44"/>
          <w:szCs w:val="44"/>
        </w:rPr>
      </w:pPr>
    </w:p>
    <w:p w14:paraId="6373F62E" w14:textId="77777777" w:rsidR="00FB34D9" w:rsidRPr="00B27830" w:rsidRDefault="00FB34D9" w:rsidP="00B27830">
      <w:pPr>
        <w:spacing w:after="0" w:line="240" w:lineRule="auto"/>
        <w:jc w:val="right"/>
        <w:rPr>
          <w:b/>
          <w:sz w:val="44"/>
          <w:szCs w:val="44"/>
        </w:rPr>
      </w:pPr>
    </w:p>
    <w:p w14:paraId="6373F62F" w14:textId="77777777" w:rsidR="00FB34D9" w:rsidRPr="00B27830" w:rsidRDefault="00FB34D9" w:rsidP="00B27830">
      <w:pPr>
        <w:spacing w:after="0" w:line="240" w:lineRule="auto"/>
        <w:jc w:val="right"/>
        <w:rPr>
          <w:b/>
          <w:sz w:val="44"/>
          <w:szCs w:val="44"/>
        </w:rPr>
      </w:pPr>
    </w:p>
    <w:p w14:paraId="6373F630" w14:textId="77777777" w:rsidR="00FB34D9" w:rsidRPr="00B27830" w:rsidRDefault="00FB34D9" w:rsidP="00B27830">
      <w:pPr>
        <w:spacing w:after="0" w:line="240" w:lineRule="auto"/>
        <w:jc w:val="right"/>
        <w:rPr>
          <w:b/>
          <w:sz w:val="44"/>
          <w:szCs w:val="44"/>
        </w:rPr>
      </w:pPr>
    </w:p>
    <w:p w14:paraId="25EDDA56" w14:textId="77777777" w:rsidR="00FD6533" w:rsidRDefault="00FD6533" w:rsidP="00B27830">
      <w:pPr>
        <w:spacing w:after="0" w:line="240" w:lineRule="auto"/>
        <w:jc w:val="right"/>
        <w:rPr>
          <w:b/>
          <w:sz w:val="40"/>
          <w:szCs w:val="40"/>
        </w:rPr>
      </w:pPr>
      <w:r>
        <w:rPr>
          <w:b/>
          <w:sz w:val="40"/>
          <w:szCs w:val="40"/>
        </w:rPr>
        <w:t xml:space="preserve"> SPORT NORTHERN IRELAND </w:t>
      </w:r>
    </w:p>
    <w:p w14:paraId="6373F631" w14:textId="30DDE352" w:rsidR="00FB34D9" w:rsidRPr="00F41997" w:rsidRDefault="00FB34D9" w:rsidP="00B27830">
      <w:pPr>
        <w:spacing w:after="0" w:line="240" w:lineRule="auto"/>
        <w:jc w:val="right"/>
        <w:rPr>
          <w:b/>
          <w:sz w:val="40"/>
          <w:szCs w:val="40"/>
        </w:rPr>
      </w:pPr>
      <w:r w:rsidRPr="00F41997">
        <w:rPr>
          <w:b/>
          <w:sz w:val="40"/>
          <w:szCs w:val="40"/>
        </w:rPr>
        <w:t xml:space="preserve">ATHLETE </w:t>
      </w:r>
      <w:r w:rsidR="00595BE7">
        <w:rPr>
          <w:b/>
          <w:sz w:val="40"/>
          <w:szCs w:val="40"/>
        </w:rPr>
        <w:t>AWARDS</w:t>
      </w:r>
    </w:p>
    <w:p w14:paraId="6373F632" w14:textId="77777777" w:rsidR="00FB34D9" w:rsidRPr="00F41997" w:rsidRDefault="00FB34D9" w:rsidP="00B27830">
      <w:pPr>
        <w:spacing w:after="0" w:line="240" w:lineRule="auto"/>
        <w:jc w:val="right"/>
        <w:rPr>
          <w:b/>
          <w:sz w:val="40"/>
          <w:szCs w:val="40"/>
        </w:rPr>
      </w:pPr>
    </w:p>
    <w:p w14:paraId="6373F633" w14:textId="16FA4616" w:rsidR="00FB34D9" w:rsidRDefault="00AA74A8" w:rsidP="00B27830">
      <w:pPr>
        <w:spacing w:after="0" w:line="240" w:lineRule="auto"/>
        <w:jc w:val="right"/>
        <w:rPr>
          <w:b/>
          <w:sz w:val="40"/>
          <w:szCs w:val="40"/>
        </w:rPr>
      </w:pPr>
      <w:r>
        <w:rPr>
          <w:b/>
          <w:sz w:val="40"/>
          <w:szCs w:val="40"/>
        </w:rPr>
        <w:t>202</w:t>
      </w:r>
      <w:r w:rsidR="00AA2C89">
        <w:rPr>
          <w:b/>
          <w:sz w:val="40"/>
          <w:szCs w:val="40"/>
        </w:rPr>
        <w:t>2-2023</w:t>
      </w:r>
    </w:p>
    <w:p w14:paraId="6373F635" w14:textId="77777777" w:rsidR="00FB34D9" w:rsidRPr="00F41997" w:rsidRDefault="00FB34D9" w:rsidP="00B27830">
      <w:pPr>
        <w:spacing w:after="0" w:line="240" w:lineRule="auto"/>
        <w:jc w:val="right"/>
        <w:rPr>
          <w:b/>
          <w:sz w:val="40"/>
          <w:szCs w:val="40"/>
        </w:rPr>
      </w:pPr>
    </w:p>
    <w:p w14:paraId="6373F636" w14:textId="77777777" w:rsidR="00FB34D9" w:rsidRPr="00F41997" w:rsidRDefault="00FB34D9" w:rsidP="00B27830">
      <w:pPr>
        <w:spacing w:after="0" w:line="240" w:lineRule="auto"/>
        <w:jc w:val="right"/>
        <w:rPr>
          <w:rFonts w:cs="Arial"/>
          <w:sz w:val="40"/>
          <w:szCs w:val="40"/>
        </w:rPr>
      </w:pPr>
    </w:p>
    <w:p w14:paraId="6373F638" w14:textId="4B667E9B" w:rsidR="00FB34D9" w:rsidRPr="00F41997" w:rsidRDefault="00FD6533" w:rsidP="002469F5">
      <w:pPr>
        <w:spacing w:after="0"/>
        <w:jc w:val="right"/>
        <w:rPr>
          <w:rFonts w:cs="Arial"/>
          <w:sz w:val="40"/>
          <w:szCs w:val="40"/>
        </w:rPr>
      </w:pPr>
      <w:r w:rsidRPr="00FD6533">
        <w:rPr>
          <w:b/>
          <w:sz w:val="40"/>
          <w:szCs w:val="40"/>
        </w:rPr>
        <w:t>GUIDANCE</w:t>
      </w:r>
    </w:p>
    <w:p w14:paraId="6373F639" w14:textId="5AC2604C" w:rsidR="00FB34D9" w:rsidRPr="00F41997" w:rsidRDefault="00FB34D9" w:rsidP="001E607E">
      <w:pPr>
        <w:spacing w:after="0"/>
        <w:jc w:val="right"/>
        <w:rPr>
          <w:rFonts w:cs="Arial"/>
          <w:b/>
          <w:sz w:val="40"/>
          <w:szCs w:val="40"/>
        </w:rPr>
      </w:pPr>
    </w:p>
    <w:p w14:paraId="6373F63A" w14:textId="77777777" w:rsidR="00FB34D9" w:rsidRDefault="00FB34D9" w:rsidP="00B27830">
      <w:pPr>
        <w:spacing w:after="0"/>
        <w:jc w:val="center"/>
        <w:rPr>
          <w:rFonts w:cs="Arial"/>
          <w:sz w:val="40"/>
          <w:szCs w:val="40"/>
        </w:rPr>
      </w:pPr>
    </w:p>
    <w:p w14:paraId="69DAC603" w14:textId="130C8E7E" w:rsidR="00F97678" w:rsidRDefault="006747BE" w:rsidP="006747BE">
      <w:pPr>
        <w:spacing w:after="0"/>
        <w:jc w:val="center"/>
        <w:rPr>
          <w:rFonts w:cs="Arial"/>
          <w:b/>
          <w:sz w:val="24"/>
          <w:szCs w:val="24"/>
        </w:rPr>
      </w:pPr>
      <w:r w:rsidRPr="007E674D">
        <w:rPr>
          <w:rFonts w:cs="Arial"/>
          <w:b/>
          <w:sz w:val="24"/>
          <w:szCs w:val="24"/>
        </w:rPr>
        <w:t xml:space="preserve">Applications must be submitted to Sport NI by </w:t>
      </w:r>
      <w:r>
        <w:rPr>
          <w:rFonts w:cs="Arial"/>
          <w:b/>
          <w:sz w:val="24"/>
          <w:szCs w:val="24"/>
        </w:rPr>
        <w:t xml:space="preserve">4pm on </w:t>
      </w:r>
      <w:r w:rsidR="00AA2C89">
        <w:rPr>
          <w:rFonts w:cs="Arial"/>
          <w:b/>
          <w:sz w:val="24"/>
          <w:szCs w:val="24"/>
        </w:rPr>
        <w:t xml:space="preserve">Monday </w:t>
      </w:r>
      <w:proofErr w:type="gramStart"/>
      <w:r w:rsidR="00AA2C89">
        <w:rPr>
          <w:rFonts w:cs="Arial"/>
          <w:b/>
          <w:sz w:val="24"/>
          <w:szCs w:val="24"/>
        </w:rPr>
        <w:t>28</w:t>
      </w:r>
      <w:r w:rsidR="00AA2C89" w:rsidRPr="00AA2C89">
        <w:rPr>
          <w:rFonts w:cs="Arial"/>
          <w:b/>
          <w:sz w:val="24"/>
          <w:szCs w:val="24"/>
          <w:vertAlign w:val="superscript"/>
        </w:rPr>
        <w:t>th</w:t>
      </w:r>
      <w:r w:rsidR="00AA2C89">
        <w:rPr>
          <w:rFonts w:cs="Arial"/>
          <w:b/>
          <w:sz w:val="24"/>
          <w:szCs w:val="24"/>
        </w:rPr>
        <w:t xml:space="preserve"> </w:t>
      </w:r>
      <w:r>
        <w:rPr>
          <w:rFonts w:cs="Arial"/>
          <w:b/>
          <w:sz w:val="24"/>
          <w:szCs w:val="24"/>
          <w:vertAlign w:val="superscript"/>
        </w:rPr>
        <w:t xml:space="preserve"> </w:t>
      </w:r>
      <w:r w:rsidR="00EA46F1">
        <w:rPr>
          <w:rFonts w:cs="Arial"/>
          <w:b/>
          <w:sz w:val="24"/>
          <w:szCs w:val="24"/>
        </w:rPr>
        <w:t>February</w:t>
      </w:r>
      <w:proofErr w:type="gramEnd"/>
      <w:r w:rsidR="00EA46F1">
        <w:rPr>
          <w:rFonts w:cs="Arial"/>
          <w:b/>
          <w:sz w:val="24"/>
          <w:szCs w:val="24"/>
        </w:rPr>
        <w:t xml:space="preserve"> 202</w:t>
      </w:r>
      <w:r w:rsidR="00AA2C89">
        <w:rPr>
          <w:rFonts w:cs="Arial"/>
          <w:b/>
          <w:sz w:val="24"/>
          <w:szCs w:val="24"/>
        </w:rPr>
        <w:t>2</w:t>
      </w:r>
      <w:r w:rsidR="00EA46F1">
        <w:rPr>
          <w:rFonts w:cs="Arial"/>
          <w:b/>
          <w:sz w:val="24"/>
          <w:szCs w:val="24"/>
        </w:rPr>
        <w:t xml:space="preserve"> to </w:t>
      </w:r>
      <w:hyperlink r:id="rId12" w:history="1">
        <w:r w:rsidR="00F97678" w:rsidRPr="00385E6C">
          <w:rPr>
            <w:rStyle w:val="Hyperlink"/>
            <w:rFonts w:cs="Arial"/>
            <w:b/>
            <w:sz w:val="24"/>
            <w:szCs w:val="24"/>
          </w:rPr>
          <w:t>sportingwinners@sportni.net</w:t>
        </w:r>
      </w:hyperlink>
    </w:p>
    <w:p w14:paraId="15BB4CC1" w14:textId="77777777" w:rsidR="00F97678" w:rsidRPr="00F06F4A" w:rsidRDefault="00F97678" w:rsidP="006747BE">
      <w:pPr>
        <w:spacing w:after="0"/>
        <w:jc w:val="center"/>
        <w:rPr>
          <w:rFonts w:cs="Arial"/>
          <w:b/>
          <w:sz w:val="24"/>
          <w:szCs w:val="24"/>
        </w:rPr>
      </w:pPr>
    </w:p>
    <w:p w14:paraId="6373F63B" w14:textId="77777777" w:rsidR="00FB34D9" w:rsidRDefault="00FB34D9" w:rsidP="00B27830">
      <w:pPr>
        <w:spacing w:after="0"/>
        <w:jc w:val="center"/>
        <w:rPr>
          <w:rFonts w:cs="Arial"/>
          <w:sz w:val="40"/>
          <w:szCs w:val="40"/>
        </w:rPr>
      </w:pPr>
    </w:p>
    <w:p w14:paraId="6373F63E" w14:textId="77777777" w:rsidR="00FB34D9" w:rsidRPr="001E607E" w:rsidRDefault="00FB34D9" w:rsidP="00B27830">
      <w:pPr>
        <w:spacing w:after="0"/>
        <w:jc w:val="center"/>
        <w:rPr>
          <w:rFonts w:cs="Arial"/>
          <w:sz w:val="24"/>
          <w:szCs w:val="24"/>
        </w:rPr>
      </w:pPr>
    </w:p>
    <w:p w14:paraId="6373F63F" w14:textId="77777777" w:rsidR="00FB34D9" w:rsidRPr="001E607E" w:rsidRDefault="006211B8" w:rsidP="00B27830">
      <w:pPr>
        <w:spacing w:after="0" w:line="240" w:lineRule="auto"/>
        <w:jc w:val="center"/>
        <w:rPr>
          <w:rFonts w:cs="Arial"/>
          <w:sz w:val="24"/>
          <w:szCs w:val="24"/>
        </w:rPr>
      </w:pPr>
      <w:r>
        <w:rPr>
          <w:rFonts w:cs="Arial"/>
          <w:sz w:val="24"/>
          <w:szCs w:val="24"/>
        </w:rPr>
        <w:t xml:space="preserve"> The </w:t>
      </w:r>
      <w:r w:rsidR="00DC6854">
        <w:rPr>
          <w:rFonts w:cs="Arial"/>
          <w:i/>
          <w:sz w:val="24"/>
          <w:szCs w:val="24"/>
        </w:rPr>
        <w:t>Athlete A</w:t>
      </w:r>
      <w:r w:rsidRPr="00DC6854">
        <w:rPr>
          <w:rFonts w:cs="Arial"/>
          <w:i/>
          <w:sz w:val="24"/>
          <w:szCs w:val="24"/>
        </w:rPr>
        <w:t xml:space="preserve">ward </w:t>
      </w:r>
      <w:proofErr w:type="gramStart"/>
      <w:r>
        <w:rPr>
          <w:rFonts w:cs="Arial"/>
          <w:sz w:val="24"/>
          <w:szCs w:val="24"/>
        </w:rPr>
        <w:t>is directed</w:t>
      </w:r>
      <w:proofErr w:type="gramEnd"/>
      <w:r>
        <w:rPr>
          <w:rFonts w:cs="Arial"/>
          <w:sz w:val="24"/>
          <w:szCs w:val="24"/>
        </w:rPr>
        <w:t xml:space="preserve"> to athletes in Olympic/ Paralympic and Commonwealth sports only. </w:t>
      </w:r>
    </w:p>
    <w:p w14:paraId="6373F640" w14:textId="77777777" w:rsidR="00FB34D9" w:rsidRDefault="00FB34D9" w:rsidP="00B27830">
      <w:pPr>
        <w:spacing w:after="0"/>
        <w:jc w:val="center"/>
        <w:rPr>
          <w:rFonts w:cs="Arial"/>
          <w:sz w:val="32"/>
          <w:szCs w:val="32"/>
        </w:rPr>
      </w:pPr>
    </w:p>
    <w:p w14:paraId="6373F641" w14:textId="77777777" w:rsidR="00143154" w:rsidRDefault="00143154">
      <w:pPr>
        <w:rPr>
          <w:rFonts w:cs="Arial"/>
          <w:sz w:val="32"/>
          <w:szCs w:val="32"/>
        </w:rPr>
      </w:pPr>
      <w:r>
        <w:rPr>
          <w:rFonts w:cs="Arial"/>
          <w:sz w:val="32"/>
          <w:szCs w:val="32"/>
        </w:rPr>
        <w:br w:type="page"/>
      </w:r>
    </w:p>
    <w:p w14:paraId="6373F642" w14:textId="77777777" w:rsidR="00FB34D9" w:rsidRDefault="00143154" w:rsidP="00B27830">
      <w:pPr>
        <w:spacing w:after="0"/>
        <w:jc w:val="center"/>
        <w:rPr>
          <w:rFonts w:cs="Arial"/>
          <w:sz w:val="32"/>
          <w:szCs w:val="32"/>
        </w:rPr>
      </w:pPr>
      <w:r>
        <w:rPr>
          <w:rFonts w:cs="Arial"/>
          <w:sz w:val="32"/>
          <w:szCs w:val="32"/>
        </w:rPr>
        <w:lastRenderedPageBreak/>
        <w:t>Contents</w:t>
      </w:r>
    </w:p>
    <w:p w14:paraId="6373F643" w14:textId="77777777" w:rsidR="00143154" w:rsidRDefault="00143154" w:rsidP="00B27830">
      <w:pPr>
        <w:spacing w:after="0"/>
        <w:jc w:val="center"/>
        <w:rPr>
          <w:rFonts w:cs="Arial"/>
          <w:sz w:val="32"/>
          <w:szCs w:val="32"/>
        </w:rPr>
      </w:pPr>
    </w:p>
    <w:p w14:paraId="6373F644" w14:textId="77777777" w:rsidR="00143154" w:rsidRDefault="00143154" w:rsidP="00B27830">
      <w:pPr>
        <w:spacing w:after="0"/>
        <w:jc w:val="center"/>
        <w:rPr>
          <w:rFonts w:cs="Arial"/>
          <w:sz w:val="32"/>
          <w:szCs w:val="32"/>
        </w:rPr>
      </w:pPr>
    </w:p>
    <w:p w14:paraId="6373F646" w14:textId="703CACAD" w:rsidR="00143154" w:rsidRPr="00143154" w:rsidRDefault="002469F5" w:rsidP="00143154">
      <w:pPr>
        <w:pStyle w:val="ListParagraph"/>
        <w:numPr>
          <w:ilvl w:val="0"/>
          <w:numId w:val="24"/>
        </w:numPr>
        <w:spacing w:after="0"/>
        <w:jc w:val="both"/>
        <w:rPr>
          <w:rFonts w:cs="Arial"/>
          <w:sz w:val="28"/>
          <w:szCs w:val="28"/>
        </w:rPr>
      </w:pPr>
      <w:r>
        <w:rPr>
          <w:rFonts w:cs="Arial"/>
          <w:sz w:val="28"/>
          <w:szCs w:val="28"/>
        </w:rPr>
        <w:t>Athlete Award</w:t>
      </w:r>
      <w:r w:rsidR="00143154" w:rsidRPr="00143154">
        <w:rPr>
          <w:rFonts w:cs="Arial"/>
          <w:sz w:val="28"/>
          <w:szCs w:val="28"/>
        </w:rPr>
        <w:t xml:space="preserve"> </w:t>
      </w:r>
    </w:p>
    <w:p w14:paraId="6373F647" w14:textId="77777777" w:rsidR="00143154" w:rsidRPr="00143154" w:rsidRDefault="00143154" w:rsidP="00143154">
      <w:pPr>
        <w:pStyle w:val="ListParagraph"/>
        <w:numPr>
          <w:ilvl w:val="0"/>
          <w:numId w:val="24"/>
        </w:numPr>
        <w:spacing w:after="0"/>
        <w:jc w:val="both"/>
        <w:rPr>
          <w:rFonts w:cs="Arial"/>
          <w:sz w:val="28"/>
          <w:szCs w:val="28"/>
        </w:rPr>
      </w:pPr>
      <w:r w:rsidRPr="00143154">
        <w:rPr>
          <w:rFonts w:cs="Arial"/>
          <w:sz w:val="28"/>
          <w:szCs w:val="28"/>
        </w:rPr>
        <w:t>Athlete nominations</w:t>
      </w:r>
    </w:p>
    <w:p w14:paraId="6373F648" w14:textId="77777777" w:rsidR="00143154" w:rsidRPr="00143154" w:rsidRDefault="00143154" w:rsidP="00143154">
      <w:pPr>
        <w:pStyle w:val="ListParagraph"/>
        <w:numPr>
          <w:ilvl w:val="0"/>
          <w:numId w:val="24"/>
        </w:numPr>
        <w:spacing w:after="0"/>
        <w:jc w:val="both"/>
        <w:rPr>
          <w:rFonts w:cs="Arial"/>
          <w:sz w:val="28"/>
          <w:szCs w:val="28"/>
        </w:rPr>
      </w:pPr>
      <w:r w:rsidRPr="00143154">
        <w:rPr>
          <w:rFonts w:cs="Arial"/>
          <w:sz w:val="28"/>
          <w:szCs w:val="28"/>
        </w:rPr>
        <w:t>Review and Monitoring</w:t>
      </w:r>
    </w:p>
    <w:p w14:paraId="6373F649" w14:textId="77777777" w:rsidR="00143154" w:rsidRPr="00143154" w:rsidRDefault="00143154" w:rsidP="00143154">
      <w:pPr>
        <w:pStyle w:val="ListParagraph"/>
        <w:numPr>
          <w:ilvl w:val="0"/>
          <w:numId w:val="24"/>
        </w:numPr>
        <w:spacing w:after="0"/>
        <w:jc w:val="both"/>
        <w:rPr>
          <w:rFonts w:cs="Arial"/>
          <w:sz w:val="28"/>
          <w:szCs w:val="28"/>
        </w:rPr>
      </w:pPr>
      <w:r w:rsidRPr="00143154">
        <w:rPr>
          <w:rFonts w:cs="Arial"/>
          <w:sz w:val="28"/>
          <w:szCs w:val="28"/>
        </w:rPr>
        <w:t>Conditions</w:t>
      </w:r>
    </w:p>
    <w:p w14:paraId="6373F64A" w14:textId="77777777" w:rsidR="00FB34D9" w:rsidRPr="001E607E" w:rsidRDefault="00143154" w:rsidP="00143154">
      <w:pPr>
        <w:rPr>
          <w:rFonts w:cs="Arial"/>
          <w:sz w:val="32"/>
          <w:szCs w:val="32"/>
        </w:rPr>
      </w:pPr>
      <w:r>
        <w:rPr>
          <w:rFonts w:cs="Arial"/>
          <w:sz w:val="32"/>
          <w:szCs w:val="32"/>
        </w:rPr>
        <w:br w:type="page"/>
      </w:r>
    </w:p>
    <w:p w14:paraId="6373F692" w14:textId="5558AEBA" w:rsidR="00D95699" w:rsidRDefault="00E73CE0" w:rsidP="00D95699">
      <w:pPr>
        <w:pStyle w:val="ListParagraph"/>
        <w:numPr>
          <w:ilvl w:val="0"/>
          <w:numId w:val="22"/>
        </w:numPr>
        <w:spacing w:after="0" w:line="240" w:lineRule="auto"/>
      </w:pPr>
      <w:r>
        <w:rPr>
          <w:rFonts w:cs="Arial"/>
          <w:b/>
        </w:rPr>
        <w:t>ATHLETE AWARD</w:t>
      </w:r>
    </w:p>
    <w:p w14:paraId="6373F693" w14:textId="77777777" w:rsidR="00CB3240" w:rsidRDefault="00CB3240" w:rsidP="00D95699">
      <w:pPr>
        <w:spacing w:after="0" w:line="240" w:lineRule="auto"/>
        <w:jc w:val="both"/>
      </w:pPr>
    </w:p>
    <w:p w14:paraId="6373F695" w14:textId="688C03F4" w:rsidR="00CB3240" w:rsidRDefault="005C2B09" w:rsidP="00D95699">
      <w:pPr>
        <w:spacing w:after="0" w:line="240" w:lineRule="auto"/>
        <w:jc w:val="both"/>
      </w:pPr>
      <w:r w:rsidRPr="00E80F12">
        <w:t>This i</w:t>
      </w:r>
      <w:r w:rsidR="00CB3240" w:rsidRPr="00E80F12">
        <w:t xml:space="preserve">nvestment </w:t>
      </w:r>
      <w:r w:rsidRPr="00E80F12">
        <w:t xml:space="preserve">is </w:t>
      </w:r>
      <w:r w:rsidR="00CB3240" w:rsidRPr="00E80F12">
        <w:t xml:space="preserve">in line with </w:t>
      </w:r>
      <w:r w:rsidR="00E51B0E" w:rsidRPr="00E80F12">
        <w:t xml:space="preserve">outcome two within </w:t>
      </w:r>
      <w:r w:rsidR="00CB3240" w:rsidRPr="00E80F12">
        <w:t>Sport NI</w:t>
      </w:r>
      <w:r w:rsidR="00E51B0E" w:rsidRPr="00E80F12">
        <w:t>’s Draft Corporate Plan. The outcome target is ‘Our (NI) athletes among the best in the World’.</w:t>
      </w:r>
      <w:r w:rsidR="00E51B0E">
        <w:t xml:space="preserve"> This programme seeks to </w:t>
      </w:r>
      <w:r w:rsidR="00CB3240">
        <w:t xml:space="preserve">help more NI athletes win at the highest level by targeting athletes who have the potential to achieve success and excel in Olympics, Paralympics and Commonwealth Games. </w:t>
      </w:r>
    </w:p>
    <w:p w14:paraId="3C1EC9BE" w14:textId="77777777" w:rsidR="008216B2" w:rsidRDefault="008216B2" w:rsidP="00751808">
      <w:pPr>
        <w:rPr>
          <w:b/>
        </w:rPr>
      </w:pPr>
    </w:p>
    <w:p w14:paraId="03B7A6C7" w14:textId="46A62464" w:rsidR="005C2B09" w:rsidRDefault="00A25F87" w:rsidP="00751808">
      <w:pPr>
        <w:rPr>
          <w:b/>
        </w:rPr>
      </w:pPr>
      <w:r w:rsidRPr="00E80F12">
        <w:rPr>
          <w:b/>
        </w:rPr>
        <w:t xml:space="preserve">To guide Sport NI’s work in </w:t>
      </w:r>
      <w:r w:rsidR="00E51B0E" w:rsidRPr="00E80F12">
        <w:rPr>
          <w:b/>
        </w:rPr>
        <w:t>performance investment over recent years,</w:t>
      </w:r>
      <w:r>
        <w:rPr>
          <w:b/>
        </w:rPr>
        <w:t xml:space="preserve"> a number of investment principles were established. The Athlete Award is a practical application of the three of these principles:</w:t>
      </w:r>
    </w:p>
    <w:p w14:paraId="7BCC5D6A" w14:textId="77777777" w:rsidR="00751808" w:rsidRDefault="00751808" w:rsidP="00751808">
      <w:r w:rsidRPr="001F35AA">
        <w:rPr>
          <w:b/>
        </w:rPr>
        <w:t>PRINCIPLE 3- Investing in athletes;</w:t>
      </w:r>
      <w:r>
        <w:t xml:space="preserve"> Choosing to pursue a career at the highest level of international sport, in particular Olympic and Paralympic sport, requires extreme commitment from athletes. This commitment will push the physical and emotional boundaries of athletes and have a significant impact on their lives.</w:t>
      </w:r>
    </w:p>
    <w:p w14:paraId="6A28AF4E" w14:textId="15090F86" w:rsidR="00751808" w:rsidRPr="00C35E0F" w:rsidRDefault="00751808" w:rsidP="00751808">
      <w:r w:rsidRPr="00C35E0F">
        <w:rPr>
          <w:b/>
        </w:rPr>
        <w:t>PRINCIPLE 4- The cost of International Sporting Success</w:t>
      </w:r>
      <w:proofErr w:type="gramStart"/>
      <w:r w:rsidRPr="00C35E0F">
        <w:rPr>
          <w:b/>
        </w:rPr>
        <w:t>;</w:t>
      </w:r>
      <w:proofErr w:type="gramEnd"/>
      <w:r w:rsidRPr="00C35E0F">
        <w:t xml:space="preserve"> It takes a significant human and financial commitment to meet the cost of International sporting success, in particular at Olympic and Paralympic level. The circumstances of each Governing Body and each athlete will determine their ability to meet these costs.</w:t>
      </w:r>
    </w:p>
    <w:p w14:paraId="34C16668" w14:textId="089DF761" w:rsidR="00751808" w:rsidRDefault="00751808" w:rsidP="007868F2">
      <w:r w:rsidRPr="00C35E0F">
        <w:rPr>
          <w:b/>
        </w:rPr>
        <w:t>PRINCIPLE 5- Strengthening the Performance Pathway</w:t>
      </w:r>
      <w:proofErr w:type="gramStart"/>
      <w:r w:rsidRPr="00C35E0F">
        <w:rPr>
          <w:b/>
        </w:rPr>
        <w:t>;</w:t>
      </w:r>
      <w:proofErr w:type="gramEnd"/>
      <w:r w:rsidRPr="00C35E0F">
        <w:t xml:space="preserve"> Medal success at the highest levels of global competition, in particular Olympic and Paralympic Games, normally requires athletes to commit to a sustained period of intensive training over many years. Athletes and teams will have a greater chance of success if they </w:t>
      </w:r>
      <w:proofErr w:type="gramStart"/>
      <w:r w:rsidRPr="00C35E0F">
        <w:t>are well supported</w:t>
      </w:r>
      <w:proofErr w:type="gramEnd"/>
      <w:r w:rsidRPr="00C35E0F">
        <w:t xml:space="preserve"> </w:t>
      </w:r>
      <w:r w:rsidRPr="00F0796E">
        <w:t>throughout the Performance Pathway.</w:t>
      </w:r>
    </w:p>
    <w:p w14:paraId="6373F697" w14:textId="77777777" w:rsidR="004E72F3" w:rsidRDefault="004E72F3" w:rsidP="00D95699">
      <w:pPr>
        <w:spacing w:after="0" w:line="240" w:lineRule="auto"/>
        <w:jc w:val="both"/>
      </w:pPr>
      <w:r w:rsidRPr="00B27830">
        <w:t>Where applicable, Sport NI will contribute to the essential person</w:t>
      </w:r>
      <w:r w:rsidR="005410ED">
        <w:t xml:space="preserve">al living costs of an athlete. </w:t>
      </w:r>
    </w:p>
    <w:p w14:paraId="6373F698" w14:textId="77777777" w:rsidR="004E72F3" w:rsidRDefault="004E72F3" w:rsidP="004E72F3">
      <w:pPr>
        <w:spacing w:after="0" w:line="240" w:lineRule="auto"/>
        <w:jc w:val="both"/>
      </w:pPr>
    </w:p>
    <w:p w14:paraId="78EF2078" w14:textId="06B59AFE" w:rsidR="003567F2" w:rsidRPr="003567F2" w:rsidRDefault="00E73CE0" w:rsidP="004E72F3">
      <w:pPr>
        <w:spacing w:after="0" w:line="240" w:lineRule="auto"/>
        <w:jc w:val="both"/>
        <w:rPr>
          <w:b/>
        </w:rPr>
      </w:pPr>
      <w:r>
        <w:rPr>
          <w:b/>
        </w:rPr>
        <w:t xml:space="preserve">1.2 </w:t>
      </w:r>
      <w:r w:rsidR="003567F2" w:rsidRPr="003567F2">
        <w:rPr>
          <w:b/>
        </w:rPr>
        <w:t>PURPOSE</w:t>
      </w:r>
    </w:p>
    <w:p w14:paraId="27795E50" w14:textId="77777777" w:rsidR="003567F2" w:rsidRPr="00B27830" w:rsidRDefault="003567F2" w:rsidP="004E72F3">
      <w:pPr>
        <w:spacing w:after="0" w:line="240" w:lineRule="auto"/>
        <w:jc w:val="both"/>
      </w:pPr>
    </w:p>
    <w:p w14:paraId="7C13983A" w14:textId="248DCAB1" w:rsidR="00516DBD" w:rsidRDefault="004E72F3" w:rsidP="00516DBD">
      <w:pPr>
        <w:spacing w:after="0" w:line="240" w:lineRule="auto"/>
        <w:jc w:val="both"/>
      </w:pPr>
      <w:r w:rsidRPr="00B27830">
        <w:t>Th</w:t>
      </w:r>
      <w:r w:rsidR="003567F2">
        <w:t>e purpose of th</w:t>
      </w:r>
      <w:r w:rsidRPr="00B27830">
        <w:t xml:space="preserve">is investment aims to enable athletes to train in order to maximise potential. </w:t>
      </w:r>
      <w:r w:rsidR="00516DBD" w:rsidRPr="00B27830">
        <w:t>Those applying will be required to demonstrate</w:t>
      </w:r>
      <w:r w:rsidR="00D7503F">
        <w:t xml:space="preserve"> </w:t>
      </w:r>
      <w:r w:rsidR="00323393">
        <w:t>the significant commitment required</w:t>
      </w:r>
      <w:r w:rsidR="00D7503F">
        <w:t xml:space="preserve"> </w:t>
      </w:r>
      <w:r w:rsidR="00516DBD" w:rsidRPr="00B27830">
        <w:t>that their circumstances have changed</w:t>
      </w:r>
      <w:r w:rsidR="00AB4946">
        <w:t>,</w:t>
      </w:r>
      <w:r w:rsidR="00516DBD">
        <w:t xml:space="preserve"> or need to change</w:t>
      </w:r>
      <w:r w:rsidR="00516DBD" w:rsidRPr="00B27830">
        <w:t xml:space="preserve"> significantly</w:t>
      </w:r>
      <w:r w:rsidR="00AB4946">
        <w:t>,</w:t>
      </w:r>
      <w:r w:rsidR="00516DBD" w:rsidRPr="00B27830">
        <w:t xml:space="preserve"> to allow them </w:t>
      </w:r>
      <w:proofErr w:type="gramStart"/>
      <w:r w:rsidR="00516DBD" w:rsidRPr="00B27830">
        <w:t>to ade</w:t>
      </w:r>
      <w:r w:rsidR="00516DBD">
        <w:t>quately prepare</w:t>
      </w:r>
      <w:proofErr w:type="gramEnd"/>
      <w:r w:rsidR="00516DBD">
        <w:t xml:space="preserve"> for competition or to train as part of a National High Performance Programme targeting success in major international competition. </w:t>
      </w:r>
    </w:p>
    <w:p w14:paraId="7167424C" w14:textId="77777777" w:rsidR="000C69BB" w:rsidRDefault="000C69BB" w:rsidP="00516DBD">
      <w:pPr>
        <w:spacing w:after="0" w:line="240" w:lineRule="auto"/>
        <w:jc w:val="both"/>
      </w:pPr>
    </w:p>
    <w:p w14:paraId="15118D37" w14:textId="276E0FE2" w:rsidR="007E33F3" w:rsidRDefault="007E33F3" w:rsidP="00516DBD">
      <w:pPr>
        <w:spacing w:after="0" w:line="240" w:lineRule="auto"/>
        <w:jc w:val="both"/>
      </w:pPr>
      <w:r>
        <w:t xml:space="preserve">During </w:t>
      </w:r>
      <w:proofErr w:type="gramStart"/>
      <w:r>
        <w:t>assessment</w:t>
      </w:r>
      <w:proofErr w:type="gramEnd"/>
      <w:r>
        <w:t xml:space="preserve"> athletes who are transitioning onto or through National Sport programmes will be considered favourably. The intention of the athlete award is not </w:t>
      </w:r>
      <w:proofErr w:type="gramStart"/>
      <w:r>
        <w:t>long term</w:t>
      </w:r>
      <w:proofErr w:type="gramEnd"/>
      <w:r>
        <w:t xml:space="preserve"> support but helping athletes at key times in the sporting pathway to enable their transition to the next level. </w:t>
      </w:r>
    </w:p>
    <w:p w14:paraId="1A0BFA3B" w14:textId="502360F4" w:rsidR="000C69BB" w:rsidRDefault="000C69BB" w:rsidP="00516DBD">
      <w:pPr>
        <w:spacing w:after="0" w:line="240" w:lineRule="auto"/>
        <w:jc w:val="both"/>
      </w:pPr>
      <w:r>
        <w:t xml:space="preserve">Sports may wish to consider athletes further down the Performance Pathway that have demonstrated financial need and have potential to develop towards National Programmes. This should </w:t>
      </w:r>
      <w:proofErr w:type="gramStart"/>
      <w:r>
        <w:t>be evidenced</w:t>
      </w:r>
      <w:proofErr w:type="gramEnd"/>
      <w:r>
        <w:t xml:space="preserve"> within the application and will be considered where young athletes are at risk from exclusion due to their personal circumstances.</w:t>
      </w:r>
    </w:p>
    <w:p w14:paraId="70DC32BD" w14:textId="77777777" w:rsidR="000C69BB" w:rsidRDefault="000C69BB" w:rsidP="00516DBD">
      <w:pPr>
        <w:spacing w:after="0" w:line="240" w:lineRule="auto"/>
        <w:jc w:val="both"/>
      </w:pPr>
    </w:p>
    <w:p w14:paraId="3A790730" w14:textId="6E9BB2A9" w:rsidR="007E33F3" w:rsidRDefault="007E33F3" w:rsidP="00516DBD">
      <w:pPr>
        <w:spacing w:after="0" w:line="240" w:lineRule="auto"/>
        <w:jc w:val="both"/>
      </w:pPr>
      <w:r>
        <w:t xml:space="preserve">The Athlete Award </w:t>
      </w:r>
      <w:proofErr w:type="gramStart"/>
      <w:r>
        <w:t>is not intended</w:t>
      </w:r>
      <w:proofErr w:type="gramEnd"/>
      <w:r>
        <w:t xml:space="preserve"> to meet training or competition costs for athletes</w:t>
      </w:r>
      <w:r w:rsidR="00C76A82">
        <w:t xml:space="preserve"> where</w:t>
      </w:r>
      <w:r>
        <w:t xml:space="preserve"> sports are in receipt of Programme funding</w:t>
      </w:r>
      <w:r w:rsidR="00C76A82" w:rsidRPr="00E80F12">
        <w:t xml:space="preserve">. </w:t>
      </w:r>
      <w:r w:rsidR="00E51B0E" w:rsidRPr="00E80F12">
        <w:t xml:space="preserve">In recent </w:t>
      </w:r>
      <w:proofErr w:type="gramStart"/>
      <w:r w:rsidR="00E51B0E" w:rsidRPr="00E80F12">
        <w:t>years</w:t>
      </w:r>
      <w:proofErr w:type="gramEnd"/>
      <w:r w:rsidR="00E51B0E" w:rsidRPr="00E80F12">
        <w:t xml:space="preserve"> this programme funding has been via the Sporting Winners Programme. In 2022-23 </w:t>
      </w:r>
      <w:proofErr w:type="gramStart"/>
      <w:r w:rsidR="00E51B0E" w:rsidRPr="00E80F12">
        <w:t>Programme</w:t>
      </w:r>
      <w:proofErr w:type="gramEnd"/>
      <w:r w:rsidR="00E51B0E" w:rsidRPr="00E80F12">
        <w:t xml:space="preserve"> funding will be via a new </w:t>
      </w:r>
      <w:r w:rsidR="00B17BAF" w:rsidRPr="00E80F12">
        <w:t xml:space="preserve">Sporting Winners </w:t>
      </w:r>
      <w:r w:rsidR="00E51B0E" w:rsidRPr="00E80F12">
        <w:t xml:space="preserve">Transition Programme. </w:t>
      </w:r>
      <w:r w:rsidR="00C76A82" w:rsidRPr="00E80F12">
        <w:t>Sports</w:t>
      </w:r>
      <w:r>
        <w:t xml:space="preserve"> should look to support athletes sport costs through other revenue sources.</w:t>
      </w:r>
      <w:r w:rsidR="008579D7">
        <w:t xml:space="preserve"> </w:t>
      </w:r>
    </w:p>
    <w:p w14:paraId="33A49D08" w14:textId="77777777" w:rsidR="000C69BB" w:rsidRDefault="000C69BB" w:rsidP="00516DBD">
      <w:pPr>
        <w:spacing w:after="0" w:line="240" w:lineRule="auto"/>
        <w:jc w:val="both"/>
      </w:pPr>
    </w:p>
    <w:p w14:paraId="34D424C5" w14:textId="303C82CF" w:rsidR="007E33F3" w:rsidRDefault="007E33F3" w:rsidP="00516DBD">
      <w:pPr>
        <w:spacing w:after="0" w:line="240" w:lineRule="auto"/>
        <w:jc w:val="both"/>
      </w:pPr>
      <w:r>
        <w:t xml:space="preserve">Sports who are not in receipt of the </w:t>
      </w:r>
      <w:r w:rsidR="00E51B0E" w:rsidRPr="00E80F12">
        <w:t xml:space="preserve">Sporting Winners Transition </w:t>
      </w:r>
      <w:r w:rsidRPr="00E80F12">
        <w:t>Programme</w:t>
      </w:r>
      <w:r w:rsidR="00E51B0E">
        <w:t xml:space="preserve"> </w:t>
      </w:r>
      <w:proofErr w:type="gramStart"/>
      <w:r w:rsidR="00E51B0E">
        <w:t xml:space="preserve">funding </w:t>
      </w:r>
      <w:r>
        <w:t xml:space="preserve"> may</w:t>
      </w:r>
      <w:proofErr w:type="gramEnd"/>
      <w:r>
        <w:t xml:space="preserve"> be able to demonstrate need where an Athlete Award could contribute to their sport costs.</w:t>
      </w:r>
    </w:p>
    <w:p w14:paraId="30D7DAB6" w14:textId="77777777" w:rsidR="000C69BB" w:rsidRDefault="000C69BB" w:rsidP="00516DBD">
      <w:pPr>
        <w:spacing w:after="0" w:line="240" w:lineRule="auto"/>
        <w:jc w:val="both"/>
      </w:pPr>
    </w:p>
    <w:p w14:paraId="6373F699" w14:textId="3AB63C29" w:rsidR="004E72F3" w:rsidRPr="00B27830" w:rsidRDefault="000C69BB" w:rsidP="004E72F3">
      <w:pPr>
        <w:spacing w:after="0" w:line="240" w:lineRule="auto"/>
        <w:jc w:val="both"/>
      </w:pPr>
      <w:r>
        <w:t xml:space="preserve">In the </w:t>
      </w:r>
      <w:r w:rsidR="00AA2C89">
        <w:t>2022-23</w:t>
      </w:r>
      <w:r>
        <w:t xml:space="preserve"> Athlete Award </w:t>
      </w:r>
      <w:proofErr w:type="gramStart"/>
      <w:r>
        <w:t>year</w:t>
      </w:r>
      <w:proofErr w:type="gramEnd"/>
      <w:r>
        <w:t xml:space="preserve"> Sport NI will </w:t>
      </w:r>
      <w:r w:rsidRPr="00F0796E">
        <w:t>have a</w:t>
      </w:r>
      <w:r w:rsidR="00C76A82" w:rsidRPr="00F0796E">
        <w:t>n additional focus</w:t>
      </w:r>
      <w:r>
        <w:t xml:space="preserve"> </w:t>
      </w:r>
      <w:r w:rsidR="00C76A82">
        <w:t>o</w:t>
      </w:r>
      <w:r>
        <w:t>n athletes who can deliver Medals and top 8 finishes at the 2022 Commonwealth Games.</w:t>
      </w:r>
    </w:p>
    <w:p w14:paraId="6373F69B" w14:textId="77777777" w:rsidR="004E72F3" w:rsidRPr="00B27830" w:rsidRDefault="004E72F3" w:rsidP="005E586E">
      <w:pPr>
        <w:spacing w:after="0"/>
        <w:jc w:val="both"/>
      </w:pPr>
      <w:r w:rsidRPr="00B27830">
        <w:t>When nominating athletes please ensure that the nominated athlete(s):</w:t>
      </w:r>
    </w:p>
    <w:p w14:paraId="6373F69C" w14:textId="77777777" w:rsidR="004E72F3" w:rsidRPr="00B27830" w:rsidRDefault="004E72F3" w:rsidP="005E586E">
      <w:pPr>
        <w:spacing w:after="0" w:line="240" w:lineRule="auto"/>
      </w:pPr>
    </w:p>
    <w:p w14:paraId="6373F69D" w14:textId="77777777" w:rsidR="005410ED" w:rsidRPr="00B27830" w:rsidRDefault="005410ED" w:rsidP="005410ED">
      <w:pPr>
        <w:pStyle w:val="ListParagraph"/>
        <w:numPr>
          <w:ilvl w:val="0"/>
          <w:numId w:val="8"/>
        </w:numPr>
        <w:spacing w:after="0" w:line="240" w:lineRule="auto"/>
        <w:ind w:left="567" w:hanging="567"/>
        <w:jc w:val="both"/>
      </w:pPr>
      <w:r w:rsidRPr="00B27830">
        <w:t xml:space="preserve">Demonstrate an intention to change their circumstances to improve their performance levels, </w:t>
      </w:r>
      <w:r w:rsidRPr="00B27830">
        <w:rPr>
          <w:b/>
        </w:rPr>
        <w:t xml:space="preserve">or </w:t>
      </w:r>
      <w:r w:rsidRPr="00B27830">
        <w:t xml:space="preserve">that the athlete should be able to demonstrate that a change of circumstances has happened which has been necessary for the athlete to improve their performance levels.  </w:t>
      </w:r>
      <w:r w:rsidRPr="00FD6533">
        <w:rPr>
          <w:b/>
        </w:rPr>
        <w:t>Examples</w:t>
      </w:r>
      <w:r w:rsidRPr="00B27830">
        <w:t xml:space="preserve"> of these may include:</w:t>
      </w:r>
    </w:p>
    <w:p w14:paraId="6373F69E" w14:textId="77777777" w:rsidR="004E72F3" w:rsidRPr="005E586E" w:rsidRDefault="004E72F3" w:rsidP="004E72F3">
      <w:pPr>
        <w:pStyle w:val="ListParagraph"/>
        <w:spacing w:after="0"/>
        <w:ind w:left="567" w:hanging="567"/>
        <w:rPr>
          <w:color w:val="FF0000"/>
        </w:rPr>
      </w:pPr>
    </w:p>
    <w:p w14:paraId="6373F69F" w14:textId="326C1E77" w:rsidR="004E72F3" w:rsidRPr="000C6654" w:rsidRDefault="004E72F3" w:rsidP="004E72F3">
      <w:pPr>
        <w:pStyle w:val="ListParagraph"/>
        <w:numPr>
          <w:ilvl w:val="0"/>
          <w:numId w:val="10"/>
        </w:numPr>
        <w:spacing w:after="0" w:line="240" w:lineRule="auto"/>
        <w:jc w:val="both"/>
        <w:rPr>
          <w:color w:val="404040" w:themeColor="text1" w:themeTint="BF"/>
        </w:rPr>
      </w:pPr>
      <w:r w:rsidRPr="000C6654">
        <w:rPr>
          <w:color w:val="404040" w:themeColor="text1" w:themeTint="BF"/>
        </w:rPr>
        <w:t>Their training and competition programme significant</w:t>
      </w:r>
      <w:r w:rsidR="00935D73">
        <w:rPr>
          <w:color w:val="404040" w:themeColor="text1" w:themeTint="BF"/>
        </w:rPr>
        <w:t>ly</w:t>
      </w:r>
      <w:r w:rsidRPr="000C6654">
        <w:rPr>
          <w:color w:val="404040" w:themeColor="text1" w:themeTint="BF"/>
        </w:rPr>
        <w:t xml:space="preserve"> reduc</w:t>
      </w:r>
      <w:r w:rsidR="00751808">
        <w:rPr>
          <w:color w:val="404040" w:themeColor="text1" w:themeTint="BF"/>
        </w:rPr>
        <w:t>es</w:t>
      </w:r>
      <w:r w:rsidRPr="000C6654">
        <w:rPr>
          <w:color w:val="404040" w:themeColor="text1" w:themeTint="BF"/>
        </w:rPr>
        <w:t xml:space="preserve"> their ability to meet the costs of daily living; </w:t>
      </w:r>
    </w:p>
    <w:p w14:paraId="6373F6A0" w14:textId="7E95B37B" w:rsidR="004E72F3" w:rsidRDefault="00516DBD" w:rsidP="004E72F3">
      <w:pPr>
        <w:pStyle w:val="ListParagraph"/>
        <w:numPr>
          <w:ilvl w:val="0"/>
          <w:numId w:val="10"/>
        </w:numPr>
        <w:spacing w:after="0" w:line="240" w:lineRule="auto"/>
        <w:jc w:val="both"/>
        <w:rPr>
          <w:color w:val="404040" w:themeColor="text1" w:themeTint="BF"/>
        </w:rPr>
      </w:pPr>
      <w:r>
        <w:rPr>
          <w:color w:val="404040" w:themeColor="text1" w:themeTint="BF"/>
        </w:rPr>
        <w:t>The athlete faces additional costs due to r</w:t>
      </w:r>
      <w:r w:rsidR="004E72F3" w:rsidRPr="000C6654">
        <w:rPr>
          <w:color w:val="404040" w:themeColor="text1" w:themeTint="BF"/>
        </w:rPr>
        <w:t>elocation to ensure access to appropriate facilities and/or expertise.</w:t>
      </w:r>
    </w:p>
    <w:p w14:paraId="467B7038" w14:textId="77777777" w:rsidR="009A1990" w:rsidRDefault="00EB57C7" w:rsidP="004E72F3">
      <w:pPr>
        <w:pStyle w:val="ListParagraph"/>
        <w:numPr>
          <w:ilvl w:val="0"/>
          <w:numId w:val="10"/>
        </w:numPr>
        <w:spacing w:after="0" w:line="240" w:lineRule="auto"/>
        <w:jc w:val="both"/>
        <w:rPr>
          <w:color w:val="404040" w:themeColor="text1" w:themeTint="BF"/>
        </w:rPr>
      </w:pPr>
      <w:r>
        <w:rPr>
          <w:color w:val="404040" w:themeColor="text1" w:themeTint="BF"/>
        </w:rPr>
        <w:t xml:space="preserve">Athletes identified on </w:t>
      </w:r>
      <w:r w:rsidR="0023732E">
        <w:rPr>
          <w:color w:val="404040" w:themeColor="text1" w:themeTint="BF"/>
        </w:rPr>
        <w:t xml:space="preserve">National </w:t>
      </w:r>
      <w:r w:rsidR="00F0796E">
        <w:rPr>
          <w:color w:val="404040" w:themeColor="text1" w:themeTint="BF"/>
        </w:rPr>
        <w:t>P</w:t>
      </w:r>
      <w:r>
        <w:rPr>
          <w:color w:val="404040" w:themeColor="text1" w:themeTint="BF"/>
        </w:rPr>
        <w:t xml:space="preserve">erformance </w:t>
      </w:r>
      <w:r w:rsidR="00F0796E">
        <w:rPr>
          <w:color w:val="404040" w:themeColor="text1" w:themeTint="BF"/>
        </w:rPr>
        <w:t>P</w:t>
      </w:r>
      <w:r w:rsidR="0023732E">
        <w:rPr>
          <w:color w:val="404040" w:themeColor="text1" w:themeTint="BF"/>
        </w:rPr>
        <w:t>rogramme</w:t>
      </w:r>
      <w:r>
        <w:rPr>
          <w:color w:val="404040" w:themeColor="text1" w:themeTint="BF"/>
        </w:rPr>
        <w:t xml:space="preserve"> who have not yet reached the level to be funded by </w:t>
      </w:r>
      <w:r w:rsidR="0023732E">
        <w:rPr>
          <w:color w:val="404040" w:themeColor="text1" w:themeTint="BF"/>
        </w:rPr>
        <w:t>UK Sport or Sport Ireland</w:t>
      </w:r>
      <w:r>
        <w:rPr>
          <w:color w:val="404040" w:themeColor="text1" w:themeTint="BF"/>
        </w:rPr>
        <w:t xml:space="preserve">. </w:t>
      </w:r>
    </w:p>
    <w:p w14:paraId="415684E2" w14:textId="465A4DE0" w:rsidR="00EB57C7" w:rsidRPr="009A1990" w:rsidRDefault="00F0796E" w:rsidP="009A1990">
      <w:pPr>
        <w:pStyle w:val="ListParagraph"/>
        <w:numPr>
          <w:ilvl w:val="0"/>
          <w:numId w:val="10"/>
        </w:numPr>
        <w:spacing w:after="0" w:line="240" w:lineRule="auto"/>
        <w:jc w:val="both"/>
        <w:rPr>
          <w:color w:val="404040" w:themeColor="text1" w:themeTint="BF"/>
        </w:rPr>
      </w:pPr>
      <w:r>
        <w:rPr>
          <w:color w:val="404040" w:themeColor="text1" w:themeTint="BF"/>
        </w:rPr>
        <w:t xml:space="preserve">The </w:t>
      </w:r>
      <w:r w:rsidR="00111212">
        <w:rPr>
          <w:color w:val="404040" w:themeColor="text1" w:themeTint="BF"/>
        </w:rPr>
        <w:t xml:space="preserve">financial burden </w:t>
      </w:r>
      <w:r w:rsidR="009A1990">
        <w:rPr>
          <w:color w:val="404040" w:themeColor="text1" w:themeTint="BF"/>
        </w:rPr>
        <w:t xml:space="preserve">of the sport </w:t>
      </w:r>
      <w:r w:rsidR="00111212">
        <w:rPr>
          <w:color w:val="404040" w:themeColor="text1" w:themeTint="BF"/>
        </w:rPr>
        <w:t>is prohibit</w:t>
      </w:r>
      <w:r w:rsidR="009A1990">
        <w:rPr>
          <w:color w:val="404040" w:themeColor="text1" w:themeTint="BF"/>
        </w:rPr>
        <w:t>ing</w:t>
      </w:r>
      <w:r w:rsidR="00111212">
        <w:rPr>
          <w:color w:val="404040" w:themeColor="text1" w:themeTint="BF"/>
        </w:rPr>
        <w:t xml:space="preserve"> </w:t>
      </w:r>
      <w:r w:rsidR="00111212" w:rsidRPr="009A1990">
        <w:rPr>
          <w:color w:val="404040" w:themeColor="text1" w:themeTint="BF"/>
        </w:rPr>
        <w:t xml:space="preserve">the athlete </w:t>
      </w:r>
      <w:r w:rsidR="009A1990">
        <w:rPr>
          <w:color w:val="404040" w:themeColor="text1" w:themeTint="BF"/>
        </w:rPr>
        <w:t>from</w:t>
      </w:r>
      <w:r w:rsidR="00111212" w:rsidRPr="009A1990">
        <w:rPr>
          <w:color w:val="404040" w:themeColor="text1" w:themeTint="BF"/>
        </w:rPr>
        <w:t xml:space="preserve"> participat</w:t>
      </w:r>
      <w:r w:rsidR="009A1990">
        <w:rPr>
          <w:color w:val="404040" w:themeColor="text1" w:themeTint="BF"/>
        </w:rPr>
        <w:t>ing</w:t>
      </w:r>
      <w:r w:rsidR="00111212" w:rsidRPr="009A1990">
        <w:rPr>
          <w:color w:val="404040" w:themeColor="text1" w:themeTint="BF"/>
        </w:rPr>
        <w:t>.</w:t>
      </w:r>
    </w:p>
    <w:p w14:paraId="6373F6A1" w14:textId="77777777" w:rsidR="004E72F3" w:rsidRPr="00B27830" w:rsidRDefault="004E72F3" w:rsidP="004E72F3">
      <w:pPr>
        <w:spacing w:after="0" w:line="240" w:lineRule="auto"/>
        <w:jc w:val="both"/>
      </w:pPr>
    </w:p>
    <w:p w14:paraId="37F361CB" w14:textId="3F7A967F" w:rsidR="000C69BB" w:rsidRPr="00B27830" w:rsidRDefault="005E586E" w:rsidP="000C69BB">
      <w:pPr>
        <w:spacing w:after="0" w:line="240" w:lineRule="auto"/>
        <w:jc w:val="both"/>
      </w:pPr>
      <w:r>
        <w:t>Nominated</w:t>
      </w:r>
      <w:r w:rsidR="004E72F3">
        <w:t xml:space="preserve"> athletes must </w:t>
      </w:r>
      <w:r w:rsidR="004E72F3" w:rsidRPr="00B27830">
        <w:t>demonstrate anticipated</w:t>
      </w:r>
      <w:r w:rsidR="00BA5158">
        <w:t xml:space="preserve"> financial need</w:t>
      </w:r>
      <w:r w:rsidR="00AB4946">
        <w:t>.</w:t>
      </w:r>
      <w:r w:rsidR="00BA5158">
        <w:t xml:space="preserve"> </w:t>
      </w:r>
      <w:r w:rsidR="00AB4946">
        <w:t>T</w:t>
      </w:r>
      <w:r w:rsidR="00BA5158">
        <w:t xml:space="preserve">he </w:t>
      </w:r>
      <w:r w:rsidR="00BA5158" w:rsidRPr="004909E1">
        <w:rPr>
          <w:i/>
        </w:rPr>
        <w:t>purpose of this award is</w:t>
      </w:r>
      <w:r w:rsidR="00BA5158">
        <w:t xml:space="preserve"> </w:t>
      </w:r>
      <w:r w:rsidR="00BA5158" w:rsidRPr="004909E1">
        <w:rPr>
          <w:i/>
        </w:rPr>
        <w:t xml:space="preserve">not </w:t>
      </w:r>
      <w:r w:rsidR="004909E1">
        <w:rPr>
          <w:i/>
        </w:rPr>
        <w:t xml:space="preserve">a </w:t>
      </w:r>
      <w:r w:rsidR="00BA5158" w:rsidRPr="004909E1">
        <w:rPr>
          <w:i/>
        </w:rPr>
        <w:t>salary replacement scheme.</w:t>
      </w:r>
      <w:r w:rsidR="000C69BB" w:rsidRPr="000C69BB">
        <w:t xml:space="preserve"> </w:t>
      </w:r>
      <w:r w:rsidR="000C69BB">
        <w:t xml:space="preserve">Sports should have a good understanding of the </w:t>
      </w:r>
      <w:proofErr w:type="gramStart"/>
      <w:r w:rsidR="000C69BB">
        <w:t>athletes</w:t>
      </w:r>
      <w:proofErr w:type="gramEnd"/>
      <w:r w:rsidR="000C69BB">
        <w:t xml:space="preserve"> income and make the determination if an Athlete Award is appropriate. Sports </w:t>
      </w:r>
      <w:r w:rsidR="008579D7">
        <w:t>must include in their</w:t>
      </w:r>
      <w:r w:rsidR="000C69BB">
        <w:t xml:space="preserve"> consider</w:t>
      </w:r>
      <w:r w:rsidR="008579D7">
        <w:t>ation</w:t>
      </w:r>
      <w:r w:rsidR="000C69BB">
        <w:t xml:space="preserve"> athlete income from sources such as sponsorship, prize money and Sport Scholarships to determine the need for additional financial support.</w:t>
      </w:r>
    </w:p>
    <w:p w14:paraId="6373F6A2" w14:textId="7D4D62BF" w:rsidR="004E72F3" w:rsidRPr="00B27830" w:rsidRDefault="004E72F3" w:rsidP="004E72F3">
      <w:pPr>
        <w:spacing w:after="0" w:line="240" w:lineRule="auto"/>
      </w:pPr>
    </w:p>
    <w:p w14:paraId="6373F6A3" w14:textId="77777777" w:rsidR="004E72F3" w:rsidRPr="00B27830" w:rsidRDefault="004E72F3" w:rsidP="004E72F3">
      <w:pPr>
        <w:spacing w:after="0" w:line="240" w:lineRule="auto"/>
      </w:pPr>
    </w:p>
    <w:p w14:paraId="6373F6A4" w14:textId="7C320E0A" w:rsidR="004E72F3" w:rsidRPr="00B27830" w:rsidRDefault="004E72F3" w:rsidP="004E72F3">
      <w:pPr>
        <w:spacing w:after="0" w:line="240" w:lineRule="auto"/>
        <w:jc w:val="both"/>
      </w:pPr>
      <w:r w:rsidRPr="00B27830">
        <w:t xml:space="preserve">Sport NI may share details of athletes applying for </w:t>
      </w:r>
      <w:r w:rsidR="005E586E">
        <w:t>Athlete</w:t>
      </w:r>
      <w:r w:rsidRPr="00B27830">
        <w:t xml:space="preserve"> </w:t>
      </w:r>
      <w:r w:rsidR="00AB4946">
        <w:t>A</w:t>
      </w:r>
      <w:r w:rsidRPr="00B27830">
        <w:t xml:space="preserve">wards with the relevant national governing body and/or branch, UK Sport and </w:t>
      </w:r>
      <w:r>
        <w:t>Sport Ireland</w:t>
      </w:r>
      <w:r w:rsidRPr="00B27830">
        <w:t xml:space="preserve"> as appropriate.  This will clarify the nature of any other support </w:t>
      </w:r>
      <w:proofErr w:type="gramStart"/>
      <w:r w:rsidRPr="00B27830">
        <w:t>being provided</w:t>
      </w:r>
      <w:proofErr w:type="gramEnd"/>
      <w:r w:rsidRPr="00B27830">
        <w:t xml:space="preserve"> to the athlete and the level of support required by the athlete to enable them to fulfil their performance programme.  </w:t>
      </w:r>
    </w:p>
    <w:p w14:paraId="6373F6A5" w14:textId="77777777" w:rsidR="00DC6854" w:rsidRDefault="00DC6854" w:rsidP="004E72F3">
      <w:pPr>
        <w:spacing w:after="0" w:line="240" w:lineRule="auto"/>
        <w:jc w:val="both"/>
      </w:pPr>
    </w:p>
    <w:p w14:paraId="6373F6A6" w14:textId="6B578EA4" w:rsidR="00CB3240" w:rsidRDefault="00E73CE0" w:rsidP="004E72F3">
      <w:pPr>
        <w:spacing w:after="0" w:line="240" w:lineRule="auto"/>
        <w:jc w:val="both"/>
        <w:rPr>
          <w:b/>
        </w:rPr>
      </w:pPr>
      <w:r>
        <w:rPr>
          <w:b/>
        </w:rPr>
        <w:t xml:space="preserve">1.3 </w:t>
      </w:r>
      <w:r w:rsidR="00CB3240">
        <w:rPr>
          <w:b/>
        </w:rPr>
        <w:t>LEVELS OF AWARD</w:t>
      </w:r>
    </w:p>
    <w:p w14:paraId="6373F6A7" w14:textId="77777777" w:rsidR="00CB3240" w:rsidRPr="00CB3240" w:rsidRDefault="00CB3240" w:rsidP="004E72F3">
      <w:pPr>
        <w:spacing w:after="0" w:line="240" w:lineRule="auto"/>
        <w:jc w:val="both"/>
        <w:rPr>
          <w:b/>
        </w:rPr>
      </w:pPr>
    </w:p>
    <w:p w14:paraId="6373F6A8" w14:textId="19AD1A62" w:rsidR="0061732D" w:rsidRDefault="0061732D">
      <w:r>
        <w:t>There are three levels</w:t>
      </w:r>
      <w:r w:rsidR="00AA2C89">
        <w:t>*</w:t>
      </w:r>
      <w:r>
        <w:t xml:space="preserve"> of Athlete Award</w:t>
      </w:r>
      <w:r w:rsidR="00516DBD">
        <w:t xml:space="preserve"> available</w:t>
      </w:r>
      <w:r w:rsidR="00AA2C89">
        <w:t>:</w:t>
      </w:r>
    </w:p>
    <w:p w14:paraId="6373F6A9" w14:textId="77777777" w:rsidR="0061732D" w:rsidRDefault="0061732D" w:rsidP="0061732D">
      <w:pPr>
        <w:pStyle w:val="ListParagraph"/>
        <w:numPr>
          <w:ilvl w:val="0"/>
          <w:numId w:val="25"/>
        </w:numPr>
      </w:pPr>
      <w:r>
        <w:t>£6,000</w:t>
      </w:r>
    </w:p>
    <w:p w14:paraId="6373F6AA" w14:textId="77777777" w:rsidR="0061732D" w:rsidRDefault="0061732D" w:rsidP="0061732D">
      <w:pPr>
        <w:pStyle w:val="ListParagraph"/>
        <w:numPr>
          <w:ilvl w:val="0"/>
          <w:numId w:val="25"/>
        </w:numPr>
      </w:pPr>
      <w:r>
        <w:t>£3,000</w:t>
      </w:r>
    </w:p>
    <w:p w14:paraId="6373F6AB" w14:textId="20D9E018" w:rsidR="0061732D" w:rsidRDefault="0061732D" w:rsidP="0061732D">
      <w:pPr>
        <w:pStyle w:val="ListParagraph"/>
        <w:numPr>
          <w:ilvl w:val="0"/>
          <w:numId w:val="25"/>
        </w:numPr>
      </w:pPr>
      <w:r>
        <w:t>£1,500</w:t>
      </w:r>
    </w:p>
    <w:p w14:paraId="6176BEED" w14:textId="20E208D8" w:rsidR="00AA2C89" w:rsidRPr="00AA2C89" w:rsidRDefault="00AA2C89" w:rsidP="00AA2C89">
      <w:pPr>
        <w:rPr>
          <w:i/>
          <w:iCs/>
        </w:rPr>
      </w:pPr>
      <w:r w:rsidRPr="00AA2C89">
        <w:rPr>
          <w:i/>
          <w:iCs/>
        </w:rPr>
        <w:t>*currently under review</w:t>
      </w:r>
    </w:p>
    <w:p w14:paraId="128079EB" w14:textId="77777777" w:rsidR="005C67F5" w:rsidRDefault="0061732D" w:rsidP="00D95699">
      <w:pPr>
        <w:rPr>
          <w:b/>
          <w:i/>
          <w:color w:val="FF0000"/>
        </w:rPr>
      </w:pPr>
      <w:r>
        <w:t xml:space="preserve">These are annual amounts and </w:t>
      </w:r>
      <w:proofErr w:type="gramStart"/>
      <w:r>
        <w:t xml:space="preserve">will be </w:t>
      </w:r>
      <w:r w:rsidR="008304F9">
        <w:t>paid</w:t>
      </w:r>
      <w:proofErr w:type="gramEnd"/>
      <w:r w:rsidR="008304F9">
        <w:t xml:space="preserve"> </w:t>
      </w:r>
      <w:r>
        <w:t xml:space="preserve">in two six-monthly instalments to the </w:t>
      </w:r>
      <w:r w:rsidR="008304F9">
        <w:t xml:space="preserve">governing body </w:t>
      </w:r>
      <w:r w:rsidR="00560D06">
        <w:t>in advance of the expenditure period</w:t>
      </w:r>
      <w:r>
        <w:t>. The sport is then responsible for distributing the award to the agreed named athletes</w:t>
      </w:r>
      <w:r w:rsidR="003567F2">
        <w:t xml:space="preserve">.  </w:t>
      </w:r>
      <w:r w:rsidR="003567F2" w:rsidRPr="003567F2">
        <w:rPr>
          <w:b/>
        </w:rPr>
        <w:t>This must be evidenced</w:t>
      </w:r>
      <w:r w:rsidRPr="003567F2">
        <w:rPr>
          <w:b/>
        </w:rPr>
        <w:t xml:space="preserve"> to Sport NI that </w:t>
      </w:r>
      <w:proofErr w:type="gramStart"/>
      <w:r w:rsidRPr="003567F2">
        <w:rPr>
          <w:b/>
        </w:rPr>
        <w:t>this award has been received by the athlete</w:t>
      </w:r>
      <w:r w:rsidR="008304F9" w:rsidRPr="003567F2">
        <w:rPr>
          <w:b/>
        </w:rPr>
        <w:t xml:space="preserve"> through the subsequent submission of a bank statement</w:t>
      </w:r>
      <w:r w:rsidR="003567F2" w:rsidRPr="003567F2">
        <w:rPr>
          <w:b/>
        </w:rPr>
        <w:t>/report</w:t>
      </w:r>
      <w:proofErr w:type="gramEnd"/>
      <w:r w:rsidRPr="003567F2">
        <w:rPr>
          <w:b/>
        </w:rPr>
        <w:t>.</w:t>
      </w:r>
      <w:r w:rsidR="003567F2">
        <w:t xml:space="preserve">  </w:t>
      </w:r>
      <w:r>
        <w:t>Sports will confirm at each 6-monthly instalment that the named athlete</w:t>
      </w:r>
      <w:r w:rsidR="003567F2">
        <w:t>(</w:t>
      </w:r>
      <w:r w:rsidR="008304F9">
        <w:t>s</w:t>
      </w:r>
      <w:r w:rsidR="003567F2">
        <w:t>)</w:t>
      </w:r>
      <w:r>
        <w:t xml:space="preserve"> is</w:t>
      </w:r>
      <w:r w:rsidR="003567F2">
        <w:t xml:space="preserve"> (are) </w:t>
      </w:r>
      <w:r>
        <w:t>still competing and that circumstances of need for the award have not changed.</w:t>
      </w:r>
      <w:r w:rsidR="005C67F5" w:rsidRPr="005C67F5">
        <w:rPr>
          <w:b/>
          <w:i/>
          <w:color w:val="FF0000"/>
        </w:rPr>
        <w:t xml:space="preserve"> </w:t>
      </w:r>
    </w:p>
    <w:p w14:paraId="6373F6AD" w14:textId="1A7A1765" w:rsidR="00D95699" w:rsidRDefault="005C67F5" w:rsidP="00D95699">
      <w:r w:rsidRPr="005C67F5">
        <w:t xml:space="preserve">Governing bodies should note that when making amended or new applications at the </w:t>
      </w:r>
      <w:proofErr w:type="gramStart"/>
      <w:r w:rsidRPr="005C67F5">
        <w:t>half year</w:t>
      </w:r>
      <w:proofErr w:type="gramEnd"/>
      <w:r w:rsidRPr="005C67F5">
        <w:t xml:space="preserve"> stage, the amount of money available under each heading will be pro-rata i.e. 50% of the Full Year Award level. The amount of money (i</w:t>
      </w:r>
      <w:r w:rsidR="008216B2">
        <w:t>f any) granted to the athlete for</w:t>
      </w:r>
      <w:r w:rsidRPr="005C67F5">
        <w:t xml:space="preserve"> the first half yearly allocation </w:t>
      </w:r>
      <w:proofErr w:type="gramStart"/>
      <w:r w:rsidRPr="005C67F5">
        <w:t>will</w:t>
      </w:r>
      <w:proofErr w:type="gramEnd"/>
      <w:r w:rsidRPr="005C67F5">
        <w:t xml:space="preserve"> also be taken into account.</w:t>
      </w:r>
    </w:p>
    <w:p w14:paraId="58E037C2" w14:textId="77777777" w:rsidR="00AA2C89" w:rsidRPr="005C67F5" w:rsidRDefault="00AA2C89" w:rsidP="00D95699"/>
    <w:p w14:paraId="68E8CCA5" w14:textId="63CDD3B6" w:rsidR="005C67F5" w:rsidRPr="005C67F5" w:rsidRDefault="00E73CE0" w:rsidP="00D95699">
      <w:pPr>
        <w:rPr>
          <w:b/>
        </w:rPr>
      </w:pPr>
      <w:proofErr w:type="gramStart"/>
      <w:r>
        <w:rPr>
          <w:b/>
        </w:rPr>
        <w:t xml:space="preserve">1.4  </w:t>
      </w:r>
      <w:r w:rsidR="005C67F5" w:rsidRPr="005C67F5">
        <w:rPr>
          <w:b/>
        </w:rPr>
        <w:t>ELIGIBILITY</w:t>
      </w:r>
      <w:proofErr w:type="gramEnd"/>
    </w:p>
    <w:p w14:paraId="6373F6AE" w14:textId="78D9839C" w:rsidR="00E2306F" w:rsidRPr="00B27830" w:rsidRDefault="00E2306F" w:rsidP="00D95699">
      <w:r>
        <w:t xml:space="preserve">Athletes that are in receipt of a UK Sport APA or Sport Ireland Carding will not normally be eligible. If there is a rationale as to how additional living cost support will </w:t>
      </w:r>
      <w:r w:rsidR="003F3AA3">
        <w:t xml:space="preserve">allow </w:t>
      </w:r>
      <w:r>
        <w:t xml:space="preserve">additional benefits to </w:t>
      </w:r>
      <w:r w:rsidR="003F3AA3">
        <w:t xml:space="preserve">be achieved </w:t>
      </w:r>
      <w:proofErr w:type="gramStart"/>
      <w:r w:rsidR="003F3AA3">
        <w:t>by</w:t>
      </w:r>
      <w:proofErr w:type="gramEnd"/>
      <w:r w:rsidR="003F3AA3">
        <w:t xml:space="preserve"> </w:t>
      </w:r>
      <w:r>
        <w:t>these athletes please provide this for consideration.</w:t>
      </w:r>
    </w:p>
    <w:p w14:paraId="6373F6AF" w14:textId="4E58682D" w:rsidR="00E2306F" w:rsidRPr="00B27830" w:rsidRDefault="009811B7" w:rsidP="00E2306F">
      <w:pPr>
        <w:spacing w:after="0" w:line="240" w:lineRule="auto"/>
        <w:jc w:val="both"/>
      </w:pPr>
      <w:r>
        <w:t>It is the responsibility of the governing body to ensure that all athletes included in this application meet the following eligibility criteria:</w:t>
      </w:r>
    </w:p>
    <w:p w14:paraId="6373F6B0" w14:textId="77777777" w:rsidR="00E2306F" w:rsidRPr="00B27830" w:rsidRDefault="00E2306F" w:rsidP="00E2306F">
      <w:pPr>
        <w:spacing w:after="0" w:line="240" w:lineRule="auto"/>
        <w:jc w:val="both"/>
      </w:pPr>
    </w:p>
    <w:p w14:paraId="6373F6B1" w14:textId="77777777" w:rsidR="00E2306F" w:rsidRPr="00B27830" w:rsidRDefault="00E2306F" w:rsidP="00E2306F">
      <w:pPr>
        <w:numPr>
          <w:ilvl w:val="0"/>
          <w:numId w:val="11"/>
        </w:numPr>
        <w:spacing w:after="0" w:line="240" w:lineRule="auto"/>
        <w:jc w:val="both"/>
      </w:pPr>
      <w:r w:rsidRPr="00B27830">
        <w:t>born in Northern Ireland; or</w:t>
      </w:r>
    </w:p>
    <w:p w14:paraId="6373F6B2" w14:textId="77777777" w:rsidR="00E2306F" w:rsidRPr="00B27830" w:rsidRDefault="00E2306F" w:rsidP="00E2306F">
      <w:pPr>
        <w:numPr>
          <w:ilvl w:val="0"/>
          <w:numId w:val="11"/>
        </w:numPr>
        <w:spacing w:after="0" w:line="240" w:lineRule="auto"/>
        <w:jc w:val="both"/>
      </w:pPr>
      <w:r w:rsidRPr="00B27830">
        <w:t>born of a parent (or adoptive parent) born in Northern Ireland; or</w:t>
      </w:r>
    </w:p>
    <w:p w14:paraId="6373F6B3" w14:textId="77777777" w:rsidR="00E2306F" w:rsidRDefault="00E2306F" w:rsidP="00E2306F">
      <w:pPr>
        <w:numPr>
          <w:ilvl w:val="0"/>
          <w:numId w:val="11"/>
        </w:numPr>
        <w:spacing w:after="0" w:line="240" w:lineRule="auto"/>
        <w:jc w:val="both"/>
      </w:pPr>
      <w:proofErr w:type="gramStart"/>
      <w:r w:rsidRPr="00B27830">
        <w:t>eligible</w:t>
      </w:r>
      <w:proofErr w:type="gramEnd"/>
      <w:r w:rsidRPr="00B27830">
        <w:t xml:space="preserve"> to compete for Northern Ireland in the targeted competition.</w:t>
      </w:r>
    </w:p>
    <w:p w14:paraId="6373F6B5" w14:textId="2A6171B3" w:rsidR="00E2306F" w:rsidRDefault="00E2306F" w:rsidP="009F30E3">
      <w:pPr>
        <w:spacing w:after="0" w:line="240" w:lineRule="auto"/>
        <w:ind w:left="720" w:hanging="720"/>
        <w:rPr>
          <w:i/>
        </w:rPr>
      </w:pPr>
    </w:p>
    <w:p w14:paraId="2C5D2224" w14:textId="77777777" w:rsidR="008216B2" w:rsidRDefault="008216B2" w:rsidP="009F30E3">
      <w:pPr>
        <w:spacing w:after="0" w:line="240" w:lineRule="auto"/>
        <w:ind w:left="720" w:hanging="720"/>
        <w:rPr>
          <w:i/>
        </w:rPr>
      </w:pPr>
    </w:p>
    <w:p w14:paraId="7DEAC0D7" w14:textId="77777777" w:rsidR="008216B2" w:rsidRPr="00B27830" w:rsidRDefault="008216B2" w:rsidP="009F30E3">
      <w:pPr>
        <w:spacing w:after="0" w:line="240" w:lineRule="auto"/>
        <w:ind w:left="720" w:hanging="720"/>
        <w:rPr>
          <w:i/>
        </w:rPr>
      </w:pPr>
    </w:p>
    <w:p w14:paraId="6373F6B8" w14:textId="2A506128" w:rsidR="00E2306F" w:rsidRDefault="00E73CE0" w:rsidP="00D95699">
      <w:pPr>
        <w:pStyle w:val="ListParagraph"/>
        <w:numPr>
          <w:ilvl w:val="0"/>
          <w:numId w:val="22"/>
        </w:numPr>
        <w:spacing w:after="0" w:line="240" w:lineRule="auto"/>
        <w:rPr>
          <w:rFonts w:cs="Arial"/>
          <w:b/>
        </w:rPr>
      </w:pPr>
      <w:r>
        <w:rPr>
          <w:rFonts w:cs="Arial"/>
          <w:b/>
        </w:rPr>
        <w:t>ATHLETE NOMINATIONS</w:t>
      </w:r>
    </w:p>
    <w:p w14:paraId="7AA84B71" w14:textId="77777777" w:rsidR="00861950" w:rsidRDefault="00861950" w:rsidP="004E72F3">
      <w:pPr>
        <w:spacing w:after="0" w:line="240" w:lineRule="auto"/>
        <w:jc w:val="both"/>
        <w:rPr>
          <w:rFonts w:cs="Arial"/>
          <w:b/>
        </w:rPr>
      </w:pPr>
    </w:p>
    <w:p w14:paraId="656BADF7" w14:textId="509F321C" w:rsidR="00861950" w:rsidRDefault="00861950" w:rsidP="004E72F3">
      <w:pPr>
        <w:spacing w:after="0" w:line="240" w:lineRule="auto"/>
        <w:jc w:val="both"/>
        <w:rPr>
          <w:rFonts w:cs="Arial"/>
        </w:rPr>
      </w:pPr>
      <w:proofErr w:type="gramStart"/>
      <w:r w:rsidRPr="00861950">
        <w:rPr>
          <w:rFonts w:cs="Arial"/>
        </w:rPr>
        <w:t xml:space="preserve">Nominations </w:t>
      </w:r>
      <w:r w:rsidR="00FD6533">
        <w:rPr>
          <w:rFonts w:cs="Arial"/>
        </w:rPr>
        <w:t>will normally</w:t>
      </w:r>
      <w:r w:rsidR="00FD6533" w:rsidRPr="00861950">
        <w:rPr>
          <w:rFonts w:cs="Arial"/>
        </w:rPr>
        <w:t xml:space="preserve"> </w:t>
      </w:r>
      <w:r w:rsidRPr="00861950">
        <w:rPr>
          <w:rFonts w:cs="Arial"/>
        </w:rPr>
        <w:t>be made by the Governing Body that is in receipt of Sporting Winners investment</w:t>
      </w:r>
      <w:r w:rsidR="008304F9">
        <w:rPr>
          <w:rFonts w:cs="Arial"/>
        </w:rPr>
        <w:t>.</w:t>
      </w:r>
      <w:proofErr w:type="gramEnd"/>
      <w:r>
        <w:rPr>
          <w:rFonts w:cs="Arial"/>
        </w:rPr>
        <w:t>*</w:t>
      </w:r>
      <w:r w:rsidRPr="00861950">
        <w:rPr>
          <w:rFonts w:cs="Arial"/>
        </w:rPr>
        <w:t xml:space="preserve"> </w:t>
      </w:r>
      <w:r w:rsidR="008304F9">
        <w:rPr>
          <w:rFonts w:cs="Arial"/>
        </w:rPr>
        <w:t>I</w:t>
      </w:r>
      <w:r w:rsidRPr="00861950">
        <w:rPr>
          <w:rFonts w:cs="Arial"/>
        </w:rPr>
        <w:t>t is expected that the Performance Lead will make the nominations</w:t>
      </w:r>
      <w:r>
        <w:rPr>
          <w:rFonts w:cs="Arial"/>
        </w:rPr>
        <w:t xml:space="preserve"> and </w:t>
      </w:r>
      <w:r w:rsidR="003F3AA3">
        <w:rPr>
          <w:rFonts w:cs="Arial"/>
        </w:rPr>
        <w:t xml:space="preserve">the </w:t>
      </w:r>
      <w:r>
        <w:rPr>
          <w:rFonts w:cs="Arial"/>
        </w:rPr>
        <w:t>athletes are identifiable on the sport</w:t>
      </w:r>
      <w:r w:rsidR="00AA5D61">
        <w:rPr>
          <w:rFonts w:cs="Arial"/>
        </w:rPr>
        <w:t>’</w:t>
      </w:r>
      <w:r>
        <w:rPr>
          <w:rFonts w:cs="Arial"/>
        </w:rPr>
        <w:t xml:space="preserve">s Performance Pathway. </w:t>
      </w:r>
    </w:p>
    <w:p w14:paraId="656A9306" w14:textId="77777777" w:rsidR="003F3AA3" w:rsidRDefault="003F3AA3" w:rsidP="004E72F3">
      <w:pPr>
        <w:spacing w:after="0" w:line="240" w:lineRule="auto"/>
        <w:jc w:val="both"/>
        <w:rPr>
          <w:rFonts w:cs="Arial"/>
        </w:rPr>
      </w:pPr>
    </w:p>
    <w:p w14:paraId="330C2554" w14:textId="7645F490" w:rsidR="00861950" w:rsidRPr="007E674D" w:rsidRDefault="00861950" w:rsidP="004E72F3">
      <w:pPr>
        <w:spacing w:after="0" w:line="240" w:lineRule="auto"/>
        <w:jc w:val="both"/>
        <w:rPr>
          <w:i/>
        </w:rPr>
      </w:pPr>
      <w:r w:rsidRPr="007E674D">
        <w:rPr>
          <w:rFonts w:cs="Arial"/>
          <w:i/>
        </w:rPr>
        <w:t xml:space="preserve">*Sports not in receipt </w:t>
      </w:r>
      <w:r w:rsidRPr="00E80F12">
        <w:rPr>
          <w:rFonts w:cs="Arial"/>
          <w:i/>
        </w:rPr>
        <w:t xml:space="preserve">of </w:t>
      </w:r>
      <w:r w:rsidR="00B17BAF" w:rsidRPr="00E80F12">
        <w:rPr>
          <w:rFonts w:cs="Arial"/>
          <w:i/>
        </w:rPr>
        <w:t xml:space="preserve">Sporting Winners </w:t>
      </w:r>
      <w:r w:rsidR="00E51B0E" w:rsidRPr="00E80F12">
        <w:rPr>
          <w:rFonts w:cs="Arial"/>
          <w:i/>
        </w:rPr>
        <w:t>Transition Programme 2022-23</w:t>
      </w:r>
      <w:bookmarkStart w:id="0" w:name="_GoBack"/>
      <w:bookmarkEnd w:id="0"/>
      <w:r w:rsidR="00E51B0E">
        <w:rPr>
          <w:rFonts w:cs="Arial"/>
          <w:i/>
        </w:rPr>
        <w:t xml:space="preserve"> </w:t>
      </w:r>
      <w:r w:rsidRPr="007E674D">
        <w:rPr>
          <w:rFonts w:cs="Arial"/>
          <w:i/>
        </w:rPr>
        <w:t>investment may have athletes that are still eligible for Athlete Award investment and should provide the appropriate rational</w:t>
      </w:r>
      <w:r w:rsidR="0072756F">
        <w:rPr>
          <w:rFonts w:cs="Arial"/>
          <w:i/>
        </w:rPr>
        <w:t>e</w:t>
      </w:r>
      <w:r w:rsidRPr="007E674D">
        <w:rPr>
          <w:rFonts w:cs="Arial"/>
          <w:i/>
        </w:rPr>
        <w:t xml:space="preserve"> for nomination.</w:t>
      </w:r>
    </w:p>
    <w:p w14:paraId="256316BA" w14:textId="77777777" w:rsidR="00861950" w:rsidRDefault="00861950" w:rsidP="004E72F3">
      <w:pPr>
        <w:spacing w:after="0" w:line="240" w:lineRule="auto"/>
        <w:jc w:val="both"/>
      </w:pPr>
    </w:p>
    <w:p w14:paraId="6373F6BA" w14:textId="5ED2F4CA" w:rsidR="004E72F3" w:rsidRDefault="00DC6854" w:rsidP="004E72F3">
      <w:pPr>
        <w:spacing w:after="0" w:line="240" w:lineRule="auto"/>
        <w:jc w:val="both"/>
      </w:pPr>
      <w:r>
        <w:t>Please</w:t>
      </w:r>
      <w:r w:rsidR="004E72F3" w:rsidRPr="00B27830">
        <w:t xml:space="preserve"> provide details of nominated athletes for </w:t>
      </w:r>
      <w:r w:rsidR="005E586E">
        <w:t>an</w:t>
      </w:r>
      <w:r w:rsidR="005E586E" w:rsidRPr="005E586E">
        <w:rPr>
          <w:i/>
        </w:rPr>
        <w:t xml:space="preserve"> Athlete Award</w:t>
      </w:r>
      <w:r w:rsidR="005E586E">
        <w:t xml:space="preserve">, </w:t>
      </w:r>
      <w:r w:rsidR="004E72F3" w:rsidRPr="00B27830">
        <w:t>provid</w:t>
      </w:r>
      <w:r w:rsidR="005E7F81">
        <w:t xml:space="preserve">ing </w:t>
      </w:r>
      <w:r w:rsidR="006869E9">
        <w:t xml:space="preserve">the appropriate rationale on the ‘Athlete Award Nominations’ </w:t>
      </w:r>
      <w:r w:rsidR="00FD6533">
        <w:t>template</w:t>
      </w:r>
      <w:r w:rsidR="006869E9">
        <w:t>.</w:t>
      </w:r>
      <w:r w:rsidR="008304F9">
        <w:t xml:space="preserve">  Please note the following points:</w:t>
      </w:r>
      <w:r w:rsidR="006869E9">
        <w:t xml:space="preserve"> </w:t>
      </w:r>
    </w:p>
    <w:p w14:paraId="6373F6BB" w14:textId="77777777" w:rsidR="001B575E" w:rsidRDefault="001B575E" w:rsidP="004E72F3">
      <w:pPr>
        <w:spacing w:after="0" w:line="240" w:lineRule="auto"/>
        <w:jc w:val="both"/>
      </w:pPr>
    </w:p>
    <w:p w14:paraId="6373F6BC" w14:textId="1A146C98" w:rsidR="001B575E" w:rsidRDefault="001B575E" w:rsidP="00D95699">
      <w:pPr>
        <w:pStyle w:val="ListParagraph"/>
        <w:numPr>
          <w:ilvl w:val="0"/>
          <w:numId w:val="27"/>
        </w:numPr>
        <w:spacing w:after="0" w:line="240" w:lineRule="auto"/>
        <w:jc w:val="both"/>
      </w:pPr>
      <w:r>
        <w:t xml:space="preserve">Prioritise the athletes in terms of need for investment </w:t>
      </w:r>
      <w:r w:rsidR="00735DFF">
        <w:t>to enhance performance</w:t>
      </w:r>
      <w:r w:rsidR="008304F9">
        <w:t>.</w:t>
      </w:r>
      <w:r w:rsidR="00935D73">
        <w:t xml:space="preserve"> </w:t>
      </w:r>
      <w:proofErr w:type="gramStart"/>
      <w:r w:rsidR="008304F9">
        <w:t>T</w:t>
      </w:r>
      <w:r w:rsidR="00935D73">
        <w:t>his priority will be used by Sport NI</w:t>
      </w:r>
      <w:proofErr w:type="gramEnd"/>
      <w:r w:rsidR="00935D73">
        <w:t xml:space="preserve"> in the event that available funds do not meet demands for awards.</w:t>
      </w:r>
    </w:p>
    <w:p w14:paraId="6373F6BD" w14:textId="010990E9" w:rsidR="00D95699" w:rsidRDefault="00D95699" w:rsidP="00D95699">
      <w:pPr>
        <w:pStyle w:val="ListParagraph"/>
        <w:numPr>
          <w:ilvl w:val="0"/>
          <w:numId w:val="27"/>
        </w:numPr>
        <w:spacing w:after="0" w:line="240" w:lineRule="auto"/>
        <w:jc w:val="both"/>
      </w:pPr>
      <w:r>
        <w:t>Context of athletes</w:t>
      </w:r>
      <w:r w:rsidR="008304F9">
        <w:t>’</w:t>
      </w:r>
      <w:r>
        <w:t xml:space="preserve"> status within National Performance Programmes and level of funding received from the National Sports Council </w:t>
      </w:r>
      <w:r w:rsidR="001A0306">
        <w:t>is required.</w:t>
      </w:r>
    </w:p>
    <w:p w14:paraId="6373F6BE" w14:textId="3C47294C" w:rsidR="001B575E" w:rsidRDefault="00670ABD" w:rsidP="00D95699">
      <w:pPr>
        <w:pStyle w:val="ListParagraph"/>
        <w:numPr>
          <w:ilvl w:val="0"/>
          <w:numId w:val="27"/>
        </w:numPr>
        <w:spacing w:after="0" w:line="240" w:lineRule="auto"/>
        <w:jc w:val="both"/>
      </w:pPr>
      <w:r>
        <w:t xml:space="preserve">The ‘Impact of Award’ section on the nomination form should demonstrate how the </w:t>
      </w:r>
      <w:proofErr w:type="spellStart"/>
      <w:r>
        <w:t>the</w:t>
      </w:r>
      <w:proofErr w:type="spellEnd"/>
      <w:r>
        <w:t xml:space="preserve"> award will support your athlete(s) to </w:t>
      </w:r>
      <w:r w:rsidR="00FE6672">
        <w:t>“</w:t>
      </w:r>
      <w:r>
        <w:t>achieve success and excel in Olympics, Paralympics and Commonwealth Games.</w:t>
      </w:r>
      <w:r w:rsidR="00FE6672">
        <w:t>”</w:t>
      </w:r>
    </w:p>
    <w:p w14:paraId="6373F6BF" w14:textId="77777777" w:rsidR="00855E2D" w:rsidRDefault="00855E2D" w:rsidP="00855E2D">
      <w:pPr>
        <w:spacing w:after="0" w:line="240" w:lineRule="auto"/>
        <w:jc w:val="both"/>
      </w:pPr>
    </w:p>
    <w:p w14:paraId="2F47D112" w14:textId="77777777" w:rsidR="009F30E3" w:rsidRDefault="00855E2D" w:rsidP="00855E2D">
      <w:pPr>
        <w:spacing w:after="0" w:line="240" w:lineRule="auto"/>
        <w:jc w:val="both"/>
      </w:pPr>
      <w:r>
        <w:t xml:space="preserve">Sport NI may require further detail about </w:t>
      </w:r>
      <w:proofErr w:type="gramStart"/>
      <w:r>
        <w:t>each athlete or their</w:t>
      </w:r>
      <w:proofErr w:type="gramEnd"/>
      <w:r>
        <w:t xml:space="preserve"> circumstances on receipt of the nominations. </w:t>
      </w:r>
    </w:p>
    <w:p w14:paraId="6373F734" w14:textId="77777777" w:rsidR="00855E2D" w:rsidRPr="009F30E3" w:rsidRDefault="00855E2D" w:rsidP="000C6654">
      <w:pPr>
        <w:spacing w:after="0" w:line="240" w:lineRule="auto"/>
        <w:rPr>
          <w:color w:val="FF0000"/>
        </w:rPr>
      </w:pPr>
    </w:p>
    <w:p w14:paraId="6373F735" w14:textId="789DDA82" w:rsidR="00DC6854" w:rsidRPr="00B9217E" w:rsidRDefault="000C6654" w:rsidP="000C6654">
      <w:pPr>
        <w:spacing w:after="0" w:line="240" w:lineRule="auto"/>
        <w:rPr>
          <w:b/>
        </w:rPr>
      </w:pPr>
      <w:r w:rsidRPr="000C6654">
        <w:t xml:space="preserve">If </w:t>
      </w:r>
      <w:r>
        <w:t>nominated athletes are successful in securing an Athlete Award, Sport NI will require further details about each athlete</w:t>
      </w:r>
      <w:r w:rsidR="00855E2D">
        <w:t xml:space="preserve"> for records.</w:t>
      </w:r>
      <w:r w:rsidR="00B9217E">
        <w:t xml:space="preserve">  </w:t>
      </w:r>
      <w:r w:rsidR="00B9217E" w:rsidRPr="00B9217E">
        <w:rPr>
          <w:b/>
        </w:rPr>
        <w:t xml:space="preserve">The award </w:t>
      </w:r>
      <w:proofErr w:type="gramStart"/>
      <w:r w:rsidR="00B9217E" w:rsidRPr="00B9217E">
        <w:rPr>
          <w:b/>
        </w:rPr>
        <w:t>will not be paid</w:t>
      </w:r>
      <w:proofErr w:type="gramEnd"/>
      <w:r w:rsidR="00B9217E" w:rsidRPr="00B9217E">
        <w:rPr>
          <w:b/>
        </w:rPr>
        <w:t xml:space="preserve"> unless a valid Financial Systems and Controls Assessment (FSCA) rating is in place </w:t>
      </w:r>
      <w:r w:rsidR="00381279">
        <w:rPr>
          <w:b/>
        </w:rPr>
        <w:t>for the governing body</w:t>
      </w:r>
      <w:r w:rsidR="00B9217E" w:rsidRPr="00B9217E">
        <w:rPr>
          <w:b/>
        </w:rPr>
        <w:t xml:space="preserve">. </w:t>
      </w:r>
    </w:p>
    <w:p w14:paraId="18076A1C" w14:textId="77777777" w:rsidR="00882DEF" w:rsidRDefault="00882DEF" w:rsidP="00882DEF">
      <w:pPr>
        <w:spacing w:after="0" w:line="240" w:lineRule="auto"/>
      </w:pPr>
    </w:p>
    <w:p w14:paraId="728073EA" w14:textId="4C637694" w:rsidR="003C1A6D" w:rsidRDefault="008304F9" w:rsidP="00882DEF">
      <w:pPr>
        <w:spacing w:after="0" w:line="240" w:lineRule="auto"/>
      </w:pPr>
      <w:r>
        <w:t xml:space="preserve">As </w:t>
      </w:r>
      <w:r w:rsidR="00AA5D61">
        <w:t xml:space="preserve">awards are made in two six monthly instalments, </w:t>
      </w:r>
      <w:r w:rsidR="003C1A6D">
        <w:t xml:space="preserve">Sport NI </w:t>
      </w:r>
      <w:r w:rsidR="00024A8C">
        <w:t xml:space="preserve">may </w:t>
      </w:r>
      <w:r w:rsidR="007E6595">
        <w:t xml:space="preserve">consider similar nominations or </w:t>
      </w:r>
      <w:r w:rsidR="00024A8C">
        <w:t>changes to be made at</w:t>
      </w:r>
      <w:r w:rsidR="00882DEF">
        <w:t xml:space="preserve"> </w:t>
      </w:r>
      <w:r w:rsidR="00024A8C">
        <w:t>the</w:t>
      </w:r>
      <w:r w:rsidR="00416481">
        <w:t xml:space="preserve"> </w:t>
      </w:r>
      <w:r w:rsidR="000250E1">
        <w:t>six</w:t>
      </w:r>
      <w:r w:rsidR="00416481">
        <w:t xml:space="preserve"> </w:t>
      </w:r>
      <w:r w:rsidR="00024A8C">
        <w:t>month</w:t>
      </w:r>
      <w:r w:rsidR="00416481">
        <w:t xml:space="preserve"> </w:t>
      </w:r>
      <w:r w:rsidR="00024A8C">
        <w:t>review</w:t>
      </w:r>
      <w:r w:rsidR="00416481">
        <w:t xml:space="preserve"> </w:t>
      </w:r>
      <w:r w:rsidR="00024A8C">
        <w:t>before</w:t>
      </w:r>
      <w:r w:rsidR="00416481">
        <w:t xml:space="preserve"> </w:t>
      </w:r>
      <w:r w:rsidR="00024A8C">
        <w:t>the</w:t>
      </w:r>
      <w:r w:rsidR="00416481">
        <w:t xml:space="preserve"> </w:t>
      </w:r>
      <w:r w:rsidR="00024A8C">
        <w:t>second</w:t>
      </w:r>
      <w:r w:rsidR="00416481">
        <w:t xml:space="preserve"> </w:t>
      </w:r>
      <w:r w:rsidR="00024A8C">
        <w:t>instalment</w:t>
      </w:r>
      <w:r w:rsidR="00416481">
        <w:t xml:space="preserve"> </w:t>
      </w:r>
      <w:r w:rsidR="00024A8C">
        <w:t>is</w:t>
      </w:r>
      <w:r w:rsidR="00416481">
        <w:t xml:space="preserve"> </w:t>
      </w:r>
      <w:r w:rsidR="00AA5D61">
        <w:t xml:space="preserve">paid </w:t>
      </w:r>
      <w:r w:rsidR="00024A8C">
        <w:t>to</w:t>
      </w:r>
      <w:r w:rsidR="00416481">
        <w:t xml:space="preserve"> </w:t>
      </w:r>
      <w:r w:rsidR="00024A8C">
        <w:t>sports.</w:t>
      </w:r>
    </w:p>
    <w:p w14:paraId="57E37FE8" w14:textId="77777777" w:rsidR="005C6228" w:rsidRDefault="005C6228" w:rsidP="00882DEF">
      <w:pPr>
        <w:spacing w:after="0" w:line="240" w:lineRule="auto"/>
      </w:pPr>
    </w:p>
    <w:p w14:paraId="26EE21C8" w14:textId="77777777" w:rsidR="008216B2" w:rsidRDefault="008216B2" w:rsidP="00882DEF">
      <w:pPr>
        <w:spacing w:after="0" w:line="240" w:lineRule="auto"/>
      </w:pPr>
    </w:p>
    <w:p w14:paraId="6373F736" w14:textId="7DB1742D" w:rsidR="00FB34D9" w:rsidRPr="00855E2D" w:rsidRDefault="00E73CE0" w:rsidP="00855E2D">
      <w:pPr>
        <w:pStyle w:val="ListParagraph"/>
        <w:numPr>
          <w:ilvl w:val="0"/>
          <w:numId w:val="22"/>
        </w:numPr>
        <w:spacing w:after="0" w:line="240" w:lineRule="auto"/>
        <w:rPr>
          <w:b/>
        </w:rPr>
      </w:pPr>
      <w:r>
        <w:rPr>
          <w:b/>
        </w:rPr>
        <w:t>REVIEW AND REPORTING</w:t>
      </w:r>
    </w:p>
    <w:p w14:paraId="6373F737" w14:textId="77777777" w:rsidR="00E2306F" w:rsidRDefault="00E2306F" w:rsidP="00B27830">
      <w:pPr>
        <w:spacing w:after="0" w:line="240" w:lineRule="auto"/>
      </w:pPr>
    </w:p>
    <w:p w14:paraId="6373F739" w14:textId="33DC4E4E" w:rsidR="00FB34D9" w:rsidRDefault="00855E2D" w:rsidP="00B27830">
      <w:pPr>
        <w:spacing w:after="0" w:line="240" w:lineRule="auto"/>
      </w:pPr>
      <w:r>
        <w:t>The Athlete Awards will normally be an annual process with awards commencing on 1</w:t>
      </w:r>
      <w:r w:rsidRPr="00855E2D">
        <w:rPr>
          <w:vertAlign w:val="superscript"/>
        </w:rPr>
        <w:t>st</w:t>
      </w:r>
      <w:r>
        <w:t xml:space="preserve"> April. </w:t>
      </w:r>
    </w:p>
    <w:p w14:paraId="61557709" w14:textId="77777777" w:rsidR="00773546" w:rsidRPr="00560D06" w:rsidRDefault="00773546" w:rsidP="00B27830">
      <w:pPr>
        <w:spacing w:after="0" w:line="240" w:lineRule="auto"/>
      </w:pPr>
    </w:p>
    <w:p w14:paraId="6373F73B" w14:textId="05553D9A" w:rsidR="00C91C69" w:rsidRDefault="00855E2D" w:rsidP="00C91C69">
      <w:r>
        <w:t>Sports are required to provide up to date information on each athlete’s performance and personal living circumstances a</w:t>
      </w:r>
      <w:r w:rsidR="00EA0D02">
        <w:t>nd should notify Sport NI if these</w:t>
      </w:r>
      <w:r>
        <w:t xml:space="preserve"> change during the award year.</w:t>
      </w:r>
      <w:r w:rsidR="00FE6672">
        <w:t xml:space="preserve">  </w:t>
      </w:r>
      <w:r w:rsidR="008304F9">
        <w:t>Prior to the release of the second payment</w:t>
      </w:r>
      <w:r w:rsidR="00C91C69">
        <w:t>, the sport would be required to demonstrate that the nominated athlete</w:t>
      </w:r>
      <w:r w:rsidR="00FE6672">
        <w:t>(</w:t>
      </w:r>
      <w:r w:rsidR="006E56A9">
        <w:t>s</w:t>
      </w:r>
      <w:r w:rsidR="00FE6672">
        <w:t>)</w:t>
      </w:r>
      <w:r w:rsidR="00C91C69">
        <w:t xml:space="preserve"> is</w:t>
      </w:r>
      <w:r w:rsidR="00FE6672">
        <w:t xml:space="preserve"> (</w:t>
      </w:r>
      <w:r w:rsidR="006E56A9">
        <w:t>are</w:t>
      </w:r>
      <w:r w:rsidR="00FE6672">
        <w:t>)</w:t>
      </w:r>
      <w:r w:rsidR="00C91C69">
        <w:t xml:space="preserve"> still operating within their system.</w:t>
      </w:r>
    </w:p>
    <w:p w14:paraId="6373F744" w14:textId="17F803BE" w:rsidR="005E7F81" w:rsidRPr="00BE041B" w:rsidRDefault="008304F9" w:rsidP="00CF106B">
      <w:pPr>
        <w:spacing w:after="0" w:line="240" w:lineRule="auto"/>
      </w:pPr>
      <w:r w:rsidRPr="00BE041B">
        <w:t>Following each of the two Sport NI payments, it is the responsibility of the governing body t</w:t>
      </w:r>
      <w:r w:rsidR="008B7C85">
        <w:t>o ensure that the</w:t>
      </w:r>
      <w:r w:rsidR="00BE041B" w:rsidRPr="00BE041B">
        <w:t xml:space="preserve"> amount </w:t>
      </w:r>
      <w:r w:rsidR="008B7C85">
        <w:t xml:space="preserve">paid to the governing body </w:t>
      </w:r>
      <w:r w:rsidR="00BE041B" w:rsidRPr="00BE041B">
        <w:t>has been paid</w:t>
      </w:r>
      <w:r w:rsidR="008B7C85">
        <w:t xml:space="preserve"> in full</w:t>
      </w:r>
      <w:r w:rsidRPr="00BE041B">
        <w:t xml:space="preserve"> to the agreed</w:t>
      </w:r>
      <w:r w:rsidR="00AA74A8" w:rsidRPr="00BE041B">
        <w:t xml:space="preserve"> recipient(s).</w:t>
      </w:r>
      <w:r w:rsidR="00855E2D" w:rsidRPr="00BE041B">
        <w:t xml:space="preserve"> </w:t>
      </w:r>
      <w:r w:rsidR="00AA74A8" w:rsidRPr="00BE041B">
        <w:t xml:space="preserve"> </w:t>
      </w:r>
      <w:r w:rsidR="00F936B5">
        <w:t>Sport NI will require a bank statement/report to evidence</w:t>
      </w:r>
      <w:r w:rsidR="00855E2D" w:rsidRPr="00BE041B">
        <w:t xml:space="preserve"> that the award </w:t>
      </w:r>
      <w:proofErr w:type="gramStart"/>
      <w:r w:rsidR="00855E2D" w:rsidRPr="00BE041B">
        <w:t>has been transferred</w:t>
      </w:r>
      <w:proofErr w:type="gramEnd"/>
      <w:r w:rsidR="00855E2D" w:rsidRPr="00BE041B">
        <w:t xml:space="preserve"> to the </w:t>
      </w:r>
      <w:r w:rsidR="00C91C69" w:rsidRPr="00BE041B">
        <w:t>athletes</w:t>
      </w:r>
      <w:r w:rsidR="00CF106B" w:rsidRPr="00BE041B">
        <w:t>.</w:t>
      </w:r>
      <w:r w:rsidR="00BA745C" w:rsidRPr="00BE041B">
        <w:t xml:space="preserve"> If any bank fees </w:t>
      </w:r>
      <w:proofErr w:type="gramStart"/>
      <w:r w:rsidR="00BA745C" w:rsidRPr="00BE041B">
        <w:t>are incurred</w:t>
      </w:r>
      <w:proofErr w:type="gramEnd"/>
      <w:r w:rsidR="00BA745C" w:rsidRPr="00BE041B">
        <w:t xml:space="preserve"> in th</w:t>
      </w:r>
      <w:r w:rsidR="00BE041B" w:rsidRPr="00BE041B">
        <w:t>e onward payment to the a</w:t>
      </w:r>
      <w:r w:rsidR="00AA74A8" w:rsidRPr="00BE041B">
        <w:t>thlete</w:t>
      </w:r>
      <w:r w:rsidR="008B7C85">
        <w:t>,</w:t>
      </w:r>
      <w:r w:rsidR="00BA745C" w:rsidRPr="00BE041B">
        <w:t xml:space="preserve"> these will be borne by the Governing Body.</w:t>
      </w:r>
    </w:p>
    <w:p w14:paraId="6CF1F197" w14:textId="77777777" w:rsidR="00CF106B" w:rsidRPr="00BA745C" w:rsidRDefault="00CF106B" w:rsidP="00CF106B">
      <w:pPr>
        <w:spacing w:after="0" w:line="240" w:lineRule="auto"/>
        <w:jc w:val="center"/>
        <w:rPr>
          <w:b/>
        </w:rPr>
      </w:pPr>
    </w:p>
    <w:p w14:paraId="6373F74C" w14:textId="6F7E8192" w:rsidR="00FB34D9" w:rsidRPr="000250E1" w:rsidRDefault="00FB34D9" w:rsidP="000250E1">
      <w:pPr>
        <w:spacing w:after="0" w:line="240" w:lineRule="auto"/>
      </w:pPr>
      <w:r w:rsidRPr="000250E1">
        <w:t>Failure to submit all necessary information may result in a delay in making a decision and impact on the outcome of your application.</w:t>
      </w:r>
    </w:p>
    <w:p w14:paraId="6373F74D" w14:textId="77777777" w:rsidR="00FB34D9" w:rsidRPr="000250E1" w:rsidRDefault="00FB34D9" w:rsidP="000250E1">
      <w:pPr>
        <w:spacing w:after="0" w:line="240" w:lineRule="auto"/>
      </w:pPr>
    </w:p>
    <w:p w14:paraId="6373F751" w14:textId="240A34EA" w:rsidR="00FB34D9" w:rsidRPr="000250E1" w:rsidRDefault="00FB34D9" w:rsidP="000250E1">
      <w:pPr>
        <w:spacing w:after="0" w:line="240" w:lineRule="auto"/>
      </w:pPr>
      <w:r w:rsidRPr="000250E1">
        <w:t>Sport NI will reserve the right to return applications deemed</w:t>
      </w:r>
      <w:r w:rsidR="000250E1">
        <w:t xml:space="preserve"> </w:t>
      </w:r>
      <w:r w:rsidRPr="000250E1">
        <w:t>as ‘incomplete’ or ‘inaccurate</w:t>
      </w:r>
      <w:r w:rsidR="00EC7741">
        <w:t>.</w:t>
      </w:r>
      <w:r w:rsidRPr="000250E1">
        <w:t>’</w:t>
      </w:r>
    </w:p>
    <w:p w14:paraId="0ED37DF0" w14:textId="77777777" w:rsidR="00AA74A8" w:rsidRDefault="00AA74A8" w:rsidP="00CF106B">
      <w:pPr>
        <w:spacing w:after="0" w:line="240" w:lineRule="auto"/>
        <w:jc w:val="center"/>
        <w:rPr>
          <w:b/>
        </w:rPr>
      </w:pPr>
    </w:p>
    <w:p w14:paraId="43C2C8EE" w14:textId="77777777" w:rsidR="000250E1" w:rsidRDefault="000250E1" w:rsidP="00CF106B">
      <w:pPr>
        <w:spacing w:after="0" w:line="240" w:lineRule="auto"/>
        <w:jc w:val="center"/>
        <w:rPr>
          <w:b/>
        </w:rPr>
      </w:pPr>
    </w:p>
    <w:p w14:paraId="45ED74C2" w14:textId="127A3482" w:rsidR="00792F14" w:rsidRDefault="00792F14" w:rsidP="00792F14">
      <w:pPr>
        <w:pStyle w:val="ListParagraph"/>
        <w:numPr>
          <w:ilvl w:val="0"/>
          <w:numId w:val="22"/>
        </w:numPr>
        <w:spacing w:after="0" w:line="240" w:lineRule="auto"/>
        <w:rPr>
          <w:b/>
        </w:rPr>
      </w:pPr>
      <w:r>
        <w:rPr>
          <w:b/>
        </w:rPr>
        <w:t>C</w:t>
      </w:r>
      <w:r w:rsidR="00E73CE0">
        <w:rPr>
          <w:b/>
        </w:rPr>
        <w:t>ONDITIONS</w:t>
      </w:r>
    </w:p>
    <w:p w14:paraId="4BC1094F" w14:textId="77777777" w:rsidR="00882DEF" w:rsidRPr="00882DEF" w:rsidRDefault="00882DEF" w:rsidP="00882DEF">
      <w:pPr>
        <w:spacing w:after="0" w:line="240" w:lineRule="auto"/>
        <w:ind w:left="360"/>
        <w:rPr>
          <w:b/>
        </w:rPr>
      </w:pPr>
    </w:p>
    <w:p w14:paraId="6373F754" w14:textId="3E6ED3F3" w:rsidR="00FB34D9" w:rsidRPr="001E607E" w:rsidRDefault="003C0CEE" w:rsidP="00B27830">
      <w:pPr>
        <w:spacing w:after="0" w:line="240" w:lineRule="auto"/>
        <w:jc w:val="both"/>
        <w:rPr>
          <w:b/>
        </w:rPr>
      </w:pPr>
      <w:r>
        <w:rPr>
          <w:b/>
        </w:rPr>
        <w:t>Accuracy of Information</w:t>
      </w:r>
    </w:p>
    <w:p w14:paraId="6373F755" w14:textId="77777777" w:rsidR="00FB34D9" w:rsidRPr="001E607E" w:rsidRDefault="00FB34D9" w:rsidP="00B27830">
      <w:pPr>
        <w:spacing w:after="0" w:line="240" w:lineRule="auto"/>
        <w:jc w:val="both"/>
      </w:pPr>
      <w:r w:rsidRPr="001E607E">
        <w:t>The Government’s financial directions to Sport NI require us to obtain from award applicants whatever information may be necessary to safeguard funds, and to carry out random validation checks.  You should take care to ensure, therefore, that the details you provide are correct.</w:t>
      </w:r>
    </w:p>
    <w:p w14:paraId="6373F756" w14:textId="77777777" w:rsidR="00FB34D9" w:rsidRDefault="00FB34D9" w:rsidP="00B27830">
      <w:pPr>
        <w:numPr>
          <w:ilvl w:val="12"/>
          <w:numId w:val="0"/>
        </w:numPr>
        <w:spacing w:after="0" w:line="240" w:lineRule="auto"/>
        <w:jc w:val="both"/>
      </w:pPr>
    </w:p>
    <w:p w14:paraId="6373F757" w14:textId="77777777" w:rsidR="00FB34D9" w:rsidRPr="001E607E" w:rsidRDefault="00FB34D9" w:rsidP="00B27830">
      <w:pPr>
        <w:numPr>
          <w:ilvl w:val="12"/>
          <w:numId w:val="0"/>
        </w:numPr>
        <w:spacing w:after="0" w:line="240" w:lineRule="auto"/>
        <w:jc w:val="both"/>
        <w:rPr>
          <w:b/>
        </w:rPr>
      </w:pPr>
      <w:r w:rsidRPr="001E607E">
        <w:rPr>
          <w:b/>
        </w:rPr>
        <w:t>Suspected Fraud</w:t>
      </w:r>
    </w:p>
    <w:p w14:paraId="6373F758" w14:textId="77777777" w:rsidR="00FB34D9" w:rsidRPr="001E607E" w:rsidRDefault="00FB34D9" w:rsidP="00B27830">
      <w:pPr>
        <w:numPr>
          <w:ilvl w:val="12"/>
          <w:numId w:val="0"/>
        </w:numPr>
        <w:spacing w:after="0" w:line="240" w:lineRule="auto"/>
        <w:jc w:val="both"/>
      </w:pPr>
      <w:r w:rsidRPr="001E607E">
        <w:t xml:space="preserve">Applicants are advised that any materially misleading statements (whether deliberate or accidental) given at any stage during the application process or award period, could render the application invalid, the </w:t>
      </w:r>
      <w:r w:rsidRPr="00DA711E">
        <w:t xml:space="preserve">applicant invalid and </w:t>
      </w:r>
      <w:r w:rsidRPr="001E607E">
        <w:t>the applicant liable to return any money already paid out on the programme.</w:t>
      </w:r>
    </w:p>
    <w:p w14:paraId="6373F759" w14:textId="77777777" w:rsidR="00FB34D9" w:rsidRPr="001E607E" w:rsidRDefault="00FB34D9" w:rsidP="00B27830">
      <w:pPr>
        <w:numPr>
          <w:ilvl w:val="12"/>
          <w:numId w:val="0"/>
        </w:numPr>
        <w:spacing w:after="0" w:line="240" w:lineRule="auto"/>
        <w:jc w:val="both"/>
      </w:pPr>
    </w:p>
    <w:p w14:paraId="6373F75A" w14:textId="32F05346" w:rsidR="00FB34D9" w:rsidRPr="001E607E" w:rsidRDefault="00FB34D9" w:rsidP="00B27830">
      <w:pPr>
        <w:numPr>
          <w:ilvl w:val="12"/>
          <w:numId w:val="0"/>
        </w:numPr>
        <w:spacing w:after="0" w:line="240" w:lineRule="auto"/>
        <w:jc w:val="both"/>
      </w:pPr>
      <w:r>
        <w:t xml:space="preserve">Any allegations of fraud </w:t>
      </w:r>
      <w:proofErr w:type="gramStart"/>
      <w:r>
        <w:t>will be investigated</w:t>
      </w:r>
      <w:proofErr w:type="gramEnd"/>
      <w:r>
        <w:t xml:space="preserve"> and cases of suspected fraud </w:t>
      </w:r>
      <w:r w:rsidR="003C0CEE">
        <w:t xml:space="preserve">referred to the PSNI. </w:t>
      </w:r>
      <w:r w:rsidRPr="001E607E">
        <w:t>This includes falsification of information, inappropriate use of funds and misinformation at the application stage.</w:t>
      </w:r>
    </w:p>
    <w:p w14:paraId="6373F75B" w14:textId="77777777" w:rsidR="00FB34D9" w:rsidRPr="001E607E" w:rsidRDefault="00FB34D9" w:rsidP="00B27830">
      <w:pPr>
        <w:spacing w:after="0" w:line="240" w:lineRule="auto"/>
        <w:jc w:val="both"/>
        <w:rPr>
          <w:b/>
        </w:rPr>
      </w:pPr>
    </w:p>
    <w:p w14:paraId="6373F75C" w14:textId="2AA0B4B9" w:rsidR="00FB34D9" w:rsidRPr="001E607E" w:rsidRDefault="00FB34D9" w:rsidP="00B27830">
      <w:pPr>
        <w:spacing w:after="0" w:line="240" w:lineRule="auto"/>
        <w:jc w:val="both"/>
        <w:rPr>
          <w:b/>
        </w:rPr>
      </w:pPr>
      <w:proofErr w:type="gramStart"/>
      <w:r w:rsidRPr="001E607E">
        <w:t>Information on applications is stored on computer and, in accordance with the Data Protection Act</w:t>
      </w:r>
      <w:proofErr w:type="gramEnd"/>
      <w:r w:rsidRPr="001E607E">
        <w:t xml:space="preserve">, </w:t>
      </w:r>
      <w:proofErr w:type="gramStart"/>
      <w:r w:rsidRPr="001E607E">
        <w:t>such information is confidential</w:t>
      </w:r>
      <w:proofErr w:type="gramEnd"/>
      <w:r w:rsidRPr="001E607E">
        <w:t xml:space="preserve">.  </w:t>
      </w:r>
      <w:proofErr w:type="gramStart"/>
      <w:r w:rsidRPr="001E607E">
        <w:t>Any approach be it direct or indirect by an applicant, its officers, servants, contractors, personal or professional representatives or advisors made to members or officers of S</w:t>
      </w:r>
      <w:r w:rsidR="003C0CEE">
        <w:t xml:space="preserve">port </w:t>
      </w:r>
      <w:r w:rsidRPr="001E607E">
        <w:t>NI, which, in the view of S</w:t>
      </w:r>
      <w:r w:rsidR="003C0CEE">
        <w:t xml:space="preserve">port </w:t>
      </w:r>
      <w:r w:rsidRPr="001E607E">
        <w:t>NI or their advisors, constitutes an attempt in any way to influence the outcome of an application will, at the ab</w:t>
      </w:r>
      <w:r w:rsidR="003C0CEE">
        <w:t>solute discretion of Sport NI</w:t>
      </w:r>
      <w:r w:rsidRPr="001E607E">
        <w:t>, render the application ineligible for further consideration.</w:t>
      </w:r>
      <w:proofErr w:type="gramEnd"/>
    </w:p>
    <w:p w14:paraId="6373F75D" w14:textId="77777777" w:rsidR="00FB34D9" w:rsidRPr="001E607E" w:rsidRDefault="00FB34D9" w:rsidP="00B27830">
      <w:pPr>
        <w:spacing w:after="0" w:line="240" w:lineRule="auto"/>
        <w:jc w:val="both"/>
      </w:pPr>
    </w:p>
    <w:p w14:paraId="6373F75E" w14:textId="000240BE" w:rsidR="00FB34D9" w:rsidRPr="001E607E" w:rsidRDefault="00FB34D9" w:rsidP="00B27830">
      <w:pPr>
        <w:spacing w:after="0" w:line="240" w:lineRule="auto"/>
        <w:rPr>
          <w:rFonts w:cs="Arial"/>
        </w:rPr>
      </w:pPr>
      <w:r w:rsidRPr="001E607E">
        <w:rPr>
          <w:rFonts w:cs="Arial"/>
          <w:b/>
          <w:bCs/>
        </w:rPr>
        <w:t>Data Protection Act</w:t>
      </w:r>
      <w:r w:rsidR="009C427F">
        <w:rPr>
          <w:rFonts w:cs="Arial"/>
          <w:b/>
          <w:bCs/>
        </w:rPr>
        <w:t xml:space="preserve"> 2018</w:t>
      </w:r>
    </w:p>
    <w:p w14:paraId="6373F75F" w14:textId="5BDF5437" w:rsidR="00FB34D9" w:rsidRPr="001E607E" w:rsidRDefault="00FB34D9" w:rsidP="00B27830">
      <w:pPr>
        <w:spacing w:after="0" w:line="240" w:lineRule="auto"/>
        <w:rPr>
          <w:rFonts w:cs="Arial"/>
        </w:rPr>
      </w:pPr>
      <w:r w:rsidRPr="001E607E">
        <w:rPr>
          <w:rFonts w:cs="Arial"/>
        </w:rPr>
        <w:t>Sport NI will use the information you give us on the application form during assessment and for the life of any grant we award you to administer and analyse grants and for our own research.</w:t>
      </w:r>
      <w:r w:rsidR="001270DD">
        <w:rPr>
          <w:rFonts w:cs="Arial"/>
        </w:rPr>
        <w:t xml:space="preserve">  Information </w:t>
      </w:r>
      <w:proofErr w:type="gramStart"/>
      <w:r w:rsidR="001270DD">
        <w:rPr>
          <w:rFonts w:cs="Arial"/>
        </w:rPr>
        <w:t>will be kept</w:t>
      </w:r>
      <w:proofErr w:type="gramEnd"/>
      <w:r w:rsidR="001270DD">
        <w:rPr>
          <w:rFonts w:cs="Arial"/>
        </w:rPr>
        <w:t xml:space="preserve"> for seven years after the </w:t>
      </w:r>
      <w:r w:rsidR="008216B2">
        <w:rPr>
          <w:rFonts w:cs="Arial"/>
        </w:rPr>
        <w:t>programme closure.</w:t>
      </w:r>
    </w:p>
    <w:p w14:paraId="6373F760" w14:textId="77777777" w:rsidR="00FB34D9" w:rsidRPr="001E607E" w:rsidRDefault="00FB34D9" w:rsidP="00B27830">
      <w:pPr>
        <w:spacing w:after="0" w:line="240" w:lineRule="auto"/>
        <w:rPr>
          <w:rFonts w:cs="Arial"/>
        </w:rPr>
      </w:pPr>
    </w:p>
    <w:p w14:paraId="6373F761" w14:textId="55F7BBCC" w:rsidR="00FB34D9" w:rsidRPr="001E607E" w:rsidRDefault="00FB34D9" w:rsidP="00B27830">
      <w:pPr>
        <w:spacing w:after="0" w:line="240" w:lineRule="auto"/>
        <w:rPr>
          <w:rFonts w:cs="Arial"/>
        </w:rPr>
      </w:pPr>
      <w:r w:rsidRPr="001E607E">
        <w:rPr>
          <w:rFonts w:cs="Arial"/>
        </w:rPr>
        <w:t>Sport NI may give copies of this inform</w:t>
      </w:r>
      <w:r>
        <w:rPr>
          <w:rFonts w:cs="Arial"/>
        </w:rPr>
        <w:t>ation to individuals and organis</w:t>
      </w:r>
      <w:r w:rsidRPr="001E607E">
        <w:rPr>
          <w:rFonts w:cs="Arial"/>
        </w:rPr>
        <w:t>ations we consult when assessing applications, when monitoring grant</w:t>
      </w:r>
      <w:r>
        <w:rPr>
          <w:rFonts w:cs="Arial"/>
        </w:rPr>
        <w:t>s and evaluati</w:t>
      </w:r>
      <w:r w:rsidRPr="001E607E">
        <w:rPr>
          <w:rFonts w:cs="Arial"/>
        </w:rPr>
        <w:t>n</w:t>
      </w:r>
      <w:r>
        <w:rPr>
          <w:rFonts w:cs="Arial"/>
        </w:rPr>
        <w:t>g</w:t>
      </w:r>
      <w:r w:rsidRPr="001E607E">
        <w:rPr>
          <w:rFonts w:cs="Arial"/>
        </w:rPr>
        <w:t xml:space="preserve"> the way our funding programmes work and the effect they have.  These organizations may include accountants, external evaluators and other organisations or groups.  Sport NI may also share information with other distributors, government departments, </w:t>
      </w:r>
      <w:r w:rsidR="00EF1E28">
        <w:rPr>
          <w:rFonts w:cs="Arial"/>
        </w:rPr>
        <w:t xml:space="preserve">national anti-doping </w:t>
      </w:r>
      <w:proofErr w:type="gramStart"/>
      <w:r w:rsidR="00EF1E28">
        <w:rPr>
          <w:rFonts w:cs="Arial"/>
        </w:rPr>
        <w:t>organisations,</w:t>
      </w:r>
      <w:proofErr w:type="gramEnd"/>
      <w:r w:rsidR="00EF1E28">
        <w:rPr>
          <w:rFonts w:cs="Arial"/>
        </w:rPr>
        <w:t xml:space="preserve"> </w:t>
      </w:r>
      <w:r w:rsidRPr="001E607E">
        <w:rPr>
          <w:rFonts w:cs="Arial"/>
        </w:rPr>
        <w:t>organisations provided matched funding and other organisations and individuals with a legitimate interest in applications and grants, or for the prevention or detection of fraud.</w:t>
      </w:r>
    </w:p>
    <w:p w14:paraId="6373F762" w14:textId="77777777" w:rsidR="00FB34D9" w:rsidRPr="001E607E" w:rsidRDefault="00FB34D9" w:rsidP="00B27830">
      <w:pPr>
        <w:spacing w:after="0" w:line="240" w:lineRule="auto"/>
        <w:rPr>
          <w:rFonts w:cs="Arial"/>
        </w:rPr>
      </w:pPr>
    </w:p>
    <w:p w14:paraId="6373F763" w14:textId="77777777" w:rsidR="00FB34D9" w:rsidRPr="001E607E" w:rsidRDefault="00FB34D9" w:rsidP="00B27830">
      <w:pPr>
        <w:spacing w:after="0" w:line="240" w:lineRule="auto"/>
        <w:rPr>
          <w:rFonts w:cs="Arial"/>
        </w:rPr>
      </w:pPr>
      <w:r w:rsidRPr="001E607E">
        <w:rPr>
          <w:rFonts w:cs="Arial"/>
        </w:rPr>
        <w:t xml:space="preserve">Sport NI might use the data you provide for our own research.  Sport NI recognise the need to maintain the confidentiality of groups and their details will not be made public in any way, except as required by law.  </w:t>
      </w:r>
    </w:p>
    <w:p w14:paraId="6373F764" w14:textId="77777777" w:rsidR="00FB34D9" w:rsidRPr="001E607E" w:rsidRDefault="00FB34D9" w:rsidP="00B27830">
      <w:pPr>
        <w:spacing w:after="0" w:line="240" w:lineRule="auto"/>
        <w:rPr>
          <w:rFonts w:cs="Arial"/>
        </w:rPr>
      </w:pPr>
    </w:p>
    <w:p w14:paraId="6373F765" w14:textId="77777777" w:rsidR="00FB34D9" w:rsidRPr="001E607E" w:rsidRDefault="00FB34D9" w:rsidP="00B27830">
      <w:pPr>
        <w:spacing w:after="0" w:line="240" w:lineRule="auto"/>
        <w:rPr>
          <w:rFonts w:cs="Arial"/>
          <w:b/>
        </w:rPr>
      </w:pPr>
      <w:r w:rsidRPr="001E607E">
        <w:rPr>
          <w:rFonts w:cs="Arial"/>
          <w:b/>
        </w:rPr>
        <w:t>Freedom of Information</w:t>
      </w:r>
    </w:p>
    <w:p w14:paraId="6373F766" w14:textId="77777777" w:rsidR="00FB34D9" w:rsidRPr="001E607E" w:rsidRDefault="00FB34D9" w:rsidP="00B27830">
      <w:pPr>
        <w:spacing w:after="0" w:line="240" w:lineRule="auto"/>
        <w:rPr>
          <w:rFonts w:cs="Arial"/>
        </w:rPr>
      </w:pPr>
      <w:r w:rsidRPr="001E607E">
        <w:rPr>
          <w:rFonts w:cs="Arial"/>
        </w:rPr>
        <w:t xml:space="preserve">The Freedom of Information Act 2000 gives members of the public the right to request any information that we hold.  This includes information received from third parties, such as, although not limited to, grant </w:t>
      </w:r>
      <w:r>
        <w:rPr>
          <w:rFonts w:cs="Arial"/>
        </w:rPr>
        <w:t>applicants/</w:t>
      </w:r>
      <w:r w:rsidRPr="001E607E">
        <w:rPr>
          <w:rFonts w:cs="Arial"/>
        </w:rPr>
        <w:t xml:space="preserve">recipients, grant holders, contractors and people making a complaint.  If information is requested </w:t>
      </w:r>
      <w:proofErr w:type="gramStart"/>
      <w:r w:rsidRPr="001E607E">
        <w:rPr>
          <w:rFonts w:cs="Arial"/>
        </w:rPr>
        <w:t>und</w:t>
      </w:r>
      <w:r>
        <w:rPr>
          <w:rFonts w:cs="Arial"/>
        </w:rPr>
        <w:t>er</w:t>
      </w:r>
      <w:proofErr w:type="gramEnd"/>
      <w:r w:rsidRPr="001E607E">
        <w:rPr>
          <w:rFonts w:cs="Arial"/>
        </w:rPr>
        <w:t xml:space="preserve"> the Freedom of Information Act Sport NI will release it, subject to exemptions, although Sport NI may consult with you first.  If you think that information you are providing may be exempt from release if requested, you should let Sport NI know when you apply.</w:t>
      </w:r>
    </w:p>
    <w:p w14:paraId="6373F767" w14:textId="77777777" w:rsidR="00FB34D9" w:rsidRPr="001E607E" w:rsidRDefault="00FB34D9" w:rsidP="00B27830">
      <w:pPr>
        <w:spacing w:after="0" w:line="240" w:lineRule="auto"/>
        <w:rPr>
          <w:rFonts w:cs="Arial"/>
        </w:rPr>
      </w:pPr>
    </w:p>
    <w:p w14:paraId="6373F768" w14:textId="77777777" w:rsidR="00FB34D9" w:rsidRPr="001E607E" w:rsidRDefault="00FB34D9" w:rsidP="00B27830">
      <w:pPr>
        <w:spacing w:after="0" w:line="240" w:lineRule="auto"/>
        <w:rPr>
          <w:rFonts w:cs="Arial"/>
        </w:rPr>
      </w:pPr>
      <w:r w:rsidRPr="001E607E">
        <w:rPr>
          <w:rFonts w:cs="Arial"/>
        </w:rPr>
        <w:t>Applicants should note that in accordance with the Freedom of Information Act 2000,</w:t>
      </w:r>
      <w:r w:rsidRPr="001E607E">
        <w:rPr>
          <w:rFonts w:cs="Arial"/>
          <w:color w:val="000080"/>
        </w:rPr>
        <w:t xml:space="preserve"> </w:t>
      </w:r>
      <w:r w:rsidRPr="001E607E">
        <w:rPr>
          <w:rFonts w:cs="Arial"/>
        </w:rPr>
        <w:t xml:space="preserve">information regarding both successful and unsuccessful applications </w:t>
      </w:r>
      <w:proofErr w:type="gramStart"/>
      <w:r w:rsidRPr="001E607E">
        <w:rPr>
          <w:rFonts w:cs="Arial"/>
        </w:rPr>
        <w:t>may</w:t>
      </w:r>
      <w:proofErr w:type="gramEnd"/>
      <w:r w:rsidRPr="001E607E">
        <w:rPr>
          <w:rFonts w:cs="Arial"/>
        </w:rPr>
        <w:t xml:space="preserve"> be made available to the public via the World Wide Web and a variety of publications</w:t>
      </w:r>
      <w:r w:rsidRPr="001E607E">
        <w:rPr>
          <w:rFonts w:cs="Arial"/>
          <w:color w:val="000080"/>
        </w:rPr>
        <w:t xml:space="preserve">. </w:t>
      </w:r>
      <w:r w:rsidRPr="001E607E">
        <w:rPr>
          <w:rFonts w:cs="Arial"/>
        </w:rPr>
        <w:t xml:space="preserve"> This information will include, amongst other things:</w:t>
      </w:r>
    </w:p>
    <w:p w14:paraId="6373F769" w14:textId="77777777" w:rsidR="00FB34D9" w:rsidRPr="001E607E" w:rsidRDefault="00FB34D9" w:rsidP="00B27830">
      <w:pPr>
        <w:spacing w:after="0" w:line="240" w:lineRule="auto"/>
        <w:rPr>
          <w:rFonts w:cs="Arial"/>
        </w:rPr>
      </w:pPr>
    </w:p>
    <w:p w14:paraId="6373F76A" w14:textId="77777777" w:rsidR="00FB34D9" w:rsidRPr="001E607E" w:rsidRDefault="00FB34D9" w:rsidP="00B27830">
      <w:pPr>
        <w:numPr>
          <w:ilvl w:val="0"/>
          <w:numId w:val="14"/>
        </w:numPr>
        <w:tabs>
          <w:tab w:val="clear" w:pos="720"/>
          <w:tab w:val="num" w:pos="360"/>
        </w:tabs>
        <w:adjustRightInd w:val="0"/>
        <w:spacing w:after="0" w:line="240" w:lineRule="auto"/>
        <w:ind w:left="0" w:firstLine="0"/>
        <w:rPr>
          <w:rFonts w:cs="Arial"/>
        </w:rPr>
      </w:pPr>
      <w:r w:rsidRPr="001E607E">
        <w:rPr>
          <w:rFonts w:cs="Arial"/>
        </w:rPr>
        <w:t>the applicant’s name,</w:t>
      </w:r>
    </w:p>
    <w:p w14:paraId="6373F76B" w14:textId="77777777" w:rsidR="00FB34D9" w:rsidRPr="001E607E" w:rsidRDefault="00FB34D9" w:rsidP="00B27830">
      <w:pPr>
        <w:numPr>
          <w:ilvl w:val="0"/>
          <w:numId w:val="14"/>
        </w:numPr>
        <w:tabs>
          <w:tab w:val="clear" w:pos="720"/>
          <w:tab w:val="num" w:pos="360"/>
        </w:tabs>
        <w:adjustRightInd w:val="0"/>
        <w:spacing w:after="0" w:line="240" w:lineRule="auto"/>
        <w:ind w:left="0" w:firstLine="0"/>
        <w:rPr>
          <w:rFonts w:cs="Arial"/>
        </w:rPr>
      </w:pPr>
      <w:r w:rsidRPr="001E607E">
        <w:rPr>
          <w:rFonts w:cs="Arial"/>
        </w:rPr>
        <w:t>the list of athletes/teams,</w:t>
      </w:r>
    </w:p>
    <w:p w14:paraId="6373F76C" w14:textId="77777777" w:rsidR="00FB34D9" w:rsidRPr="001E607E" w:rsidRDefault="00FB34D9" w:rsidP="00B27830">
      <w:pPr>
        <w:numPr>
          <w:ilvl w:val="0"/>
          <w:numId w:val="14"/>
        </w:numPr>
        <w:tabs>
          <w:tab w:val="clear" w:pos="720"/>
          <w:tab w:val="num" w:pos="360"/>
        </w:tabs>
        <w:adjustRightInd w:val="0"/>
        <w:spacing w:after="0" w:line="240" w:lineRule="auto"/>
        <w:ind w:left="0" w:firstLine="0"/>
        <w:rPr>
          <w:rFonts w:cs="Arial"/>
        </w:rPr>
      </w:pPr>
      <w:r w:rsidRPr="001E607E">
        <w:rPr>
          <w:rFonts w:cs="Arial"/>
        </w:rPr>
        <w:t>the amount of funding applied for,</w:t>
      </w:r>
    </w:p>
    <w:p w14:paraId="6373F76D" w14:textId="77777777" w:rsidR="00FB34D9" w:rsidRPr="001E607E" w:rsidRDefault="00FB34D9" w:rsidP="00B27830">
      <w:pPr>
        <w:numPr>
          <w:ilvl w:val="0"/>
          <w:numId w:val="14"/>
        </w:numPr>
        <w:tabs>
          <w:tab w:val="clear" w:pos="720"/>
          <w:tab w:val="num" w:pos="360"/>
        </w:tabs>
        <w:adjustRightInd w:val="0"/>
        <w:spacing w:after="0" w:line="240" w:lineRule="auto"/>
        <w:ind w:left="0" w:firstLine="0"/>
        <w:rPr>
          <w:rFonts w:cs="Arial"/>
        </w:rPr>
      </w:pPr>
      <w:r w:rsidRPr="001E607E">
        <w:rPr>
          <w:rFonts w:cs="Arial"/>
        </w:rPr>
        <w:t>a summary of the application,</w:t>
      </w:r>
    </w:p>
    <w:p w14:paraId="6373F76E" w14:textId="77777777" w:rsidR="00FB34D9" w:rsidRPr="001E607E" w:rsidRDefault="00FB34D9" w:rsidP="00B27830">
      <w:pPr>
        <w:numPr>
          <w:ilvl w:val="0"/>
          <w:numId w:val="14"/>
        </w:numPr>
        <w:tabs>
          <w:tab w:val="clear" w:pos="720"/>
          <w:tab w:val="num" w:pos="360"/>
        </w:tabs>
        <w:adjustRightInd w:val="0"/>
        <w:spacing w:after="0" w:line="240" w:lineRule="auto"/>
        <w:ind w:left="0" w:firstLine="0"/>
        <w:rPr>
          <w:rFonts w:cs="Arial"/>
        </w:rPr>
      </w:pPr>
      <w:r w:rsidRPr="001E607E">
        <w:rPr>
          <w:rFonts w:cs="Arial"/>
        </w:rPr>
        <w:t>the amount awarded, if any,</w:t>
      </w:r>
    </w:p>
    <w:p w14:paraId="6373F76F" w14:textId="77777777" w:rsidR="00FB34D9" w:rsidRPr="001E607E" w:rsidRDefault="00FB34D9" w:rsidP="00B27830">
      <w:pPr>
        <w:numPr>
          <w:ilvl w:val="0"/>
          <w:numId w:val="14"/>
        </w:numPr>
        <w:tabs>
          <w:tab w:val="clear" w:pos="720"/>
          <w:tab w:val="num" w:pos="360"/>
        </w:tabs>
        <w:adjustRightInd w:val="0"/>
        <w:spacing w:after="0" w:line="240" w:lineRule="auto"/>
        <w:ind w:left="0" w:firstLine="0"/>
        <w:rPr>
          <w:rFonts w:cs="Arial"/>
        </w:rPr>
      </w:pPr>
      <w:r w:rsidRPr="001E607E">
        <w:rPr>
          <w:rFonts w:cs="Arial"/>
        </w:rPr>
        <w:t>monitoring information; and</w:t>
      </w:r>
    </w:p>
    <w:p w14:paraId="6373F770" w14:textId="77777777" w:rsidR="00FB34D9" w:rsidRPr="001E607E" w:rsidRDefault="00FB34D9" w:rsidP="00B27830">
      <w:pPr>
        <w:numPr>
          <w:ilvl w:val="0"/>
          <w:numId w:val="14"/>
        </w:numPr>
        <w:tabs>
          <w:tab w:val="clear" w:pos="720"/>
          <w:tab w:val="num" w:pos="360"/>
        </w:tabs>
        <w:adjustRightInd w:val="0"/>
        <w:spacing w:after="0" w:line="240" w:lineRule="auto"/>
        <w:ind w:left="0" w:firstLine="0"/>
        <w:rPr>
          <w:rFonts w:cs="Arial"/>
        </w:rPr>
      </w:pPr>
      <w:proofErr w:type="gramStart"/>
      <w:r w:rsidRPr="001E607E">
        <w:rPr>
          <w:rFonts w:cs="Arial"/>
        </w:rPr>
        <w:t>the</w:t>
      </w:r>
      <w:proofErr w:type="gramEnd"/>
      <w:r w:rsidRPr="001E607E">
        <w:rPr>
          <w:rFonts w:cs="Arial"/>
        </w:rPr>
        <w:t xml:space="preserve"> duration of the award.</w:t>
      </w:r>
    </w:p>
    <w:p w14:paraId="6373F771" w14:textId="77777777" w:rsidR="00FB34D9" w:rsidRPr="001E607E" w:rsidRDefault="00FB34D9" w:rsidP="00B27830">
      <w:pPr>
        <w:spacing w:after="0" w:line="240" w:lineRule="auto"/>
        <w:jc w:val="both"/>
      </w:pPr>
    </w:p>
    <w:p w14:paraId="6373F772" w14:textId="77777777" w:rsidR="00FB34D9" w:rsidRPr="001E607E" w:rsidRDefault="00FB34D9" w:rsidP="00B27830">
      <w:pPr>
        <w:spacing w:after="0" w:line="240" w:lineRule="auto"/>
        <w:jc w:val="both"/>
      </w:pPr>
      <w:r w:rsidRPr="001E607E">
        <w:rPr>
          <w:b/>
        </w:rPr>
        <w:t>Declaration</w:t>
      </w:r>
    </w:p>
    <w:p w14:paraId="6373F773" w14:textId="08EE7999" w:rsidR="00FB34D9" w:rsidRPr="001E607E" w:rsidRDefault="00FB34D9" w:rsidP="00B27830">
      <w:pPr>
        <w:spacing w:after="0" w:line="240" w:lineRule="auto"/>
        <w:jc w:val="both"/>
      </w:pPr>
      <w:r w:rsidRPr="001E607E">
        <w:t>We will take this form as confirmation that you understand our obligations u</w:t>
      </w:r>
      <w:r w:rsidR="008216B2">
        <w:t>nder the Data Protection Act 201</w:t>
      </w:r>
      <w:r w:rsidRPr="001E607E">
        <w:t xml:space="preserve">8 and the Freedom of Information Act 2000 and that you accept that we will not be liable for any loss or damage to you pursuant to our fulfilment of our obligations under the relevant law. </w:t>
      </w:r>
    </w:p>
    <w:p w14:paraId="6373F774" w14:textId="77777777" w:rsidR="00FB34D9" w:rsidRPr="001E607E" w:rsidRDefault="00FB34D9" w:rsidP="00B27830">
      <w:pPr>
        <w:spacing w:after="0" w:line="240" w:lineRule="auto"/>
        <w:jc w:val="both"/>
      </w:pPr>
    </w:p>
    <w:p w14:paraId="6373F775" w14:textId="77777777" w:rsidR="00FB34D9" w:rsidRPr="001E607E" w:rsidRDefault="00FB34D9" w:rsidP="00B27830">
      <w:pPr>
        <w:spacing w:after="0" w:line="240" w:lineRule="auto"/>
        <w:rPr>
          <w:rFonts w:cs="Arial"/>
          <w:b/>
          <w:bCs/>
        </w:rPr>
      </w:pPr>
      <w:r w:rsidRPr="001E607E">
        <w:rPr>
          <w:rFonts w:cs="Arial"/>
          <w:b/>
          <w:bCs/>
        </w:rPr>
        <w:t>Unsuccessful applications</w:t>
      </w:r>
    </w:p>
    <w:p w14:paraId="6373F776" w14:textId="77777777" w:rsidR="00FB34D9" w:rsidRPr="001E607E" w:rsidRDefault="00FB34D9" w:rsidP="00B27830">
      <w:pPr>
        <w:spacing w:after="0" w:line="240" w:lineRule="auto"/>
      </w:pPr>
      <w:r w:rsidRPr="001E607E">
        <w:t xml:space="preserve">Where an application is unsuccessful, Sport NI will issue a letter confirming its decision.  Feedback will be available upon request. </w:t>
      </w:r>
    </w:p>
    <w:p w14:paraId="6373F777" w14:textId="77777777" w:rsidR="00FB34D9" w:rsidRPr="001E607E" w:rsidRDefault="00FB34D9" w:rsidP="00B27830">
      <w:pPr>
        <w:spacing w:after="0" w:line="240" w:lineRule="auto"/>
      </w:pPr>
    </w:p>
    <w:p w14:paraId="6373F778" w14:textId="77777777" w:rsidR="00FB34D9" w:rsidRPr="001E607E" w:rsidRDefault="00FB34D9" w:rsidP="00B27830">
      <w:pPr>
        <w:spacing w:after="0" w:line="240" w:lineRule="auto"/>
      </w:pPr>
      <w:r w:rsidRPr="001E607E">
        <w:t xml:space="preserve">Sport NI’s Review Procedure is only relevant to decisions concerning applications for funding of £30,001 or more.  Details of Sport NI’s Review Procedure are available at </w:t>
      </w:r>
      <w:hyperlink r:id="rId13" w:history="1">
        <w:r w:rsidRPr="001E607E">
          <w:rPr>
            <w:rStyle w:val="Hyperlink"/>
          </w:rPr>
          <w:t>http://www.sportni.net/about/Procedures</w:t>
        </w:r>
      </w:hyperlink>
      <w:r w:rsidRPr="001E607E">
        <w:t>.</w:t>
      </w:r>
    </w:p>
    <w:p w14:paraId="6373F779" w14:textId="77777777" w:rsidR="00FB34D9" w:rsidRPr="001E607E" w:rsidRDefault="00FB34D9" w:rsidP="00B27830">
      <w:pPr>
        <w:spacing w:after="0" w:line="240" w:lineRule="auto"/>
        <w:jc w:val="both"/>
      </w:pPr>
    </w:p>
    <w:p w14:paraId="6373F77A" w14:textId="77777777" w:rsidR="00FB34D9" w:rsidRPr="001E607E" w:rsidRDefault="00FB34D9" w:rsidP="00B27830">
      <w:pPr>
        <w:spacing w:after="0" w:line="240" w:lineRule="auto"/>
        <w:jc w:val="both"/>
        <w:rPr>
          <w:b/>
        </w:rPr>
      </w:pPr>
      <w:r w:rsidRPr="001E607E">
        <w:rPr>
          <w:b/>
        </w:rPr>
        <w:t>Sport NI’s Disclaimers</w:t>
      </w:r>
      <w:r w:rsidRPr="001E607E">
        <w:t xml:space="preserve"> </w:t>
      </w:r>
    </w:p>
    <w:p w14:paraId="6373F77B" w14:textId="77777777" w:rsidR="00FB34D9" w:rsidRPr="001E607E" w:rsidRDefault="00FB34D9" w:rsidP="00B27830">
      <w:pPr>
        <w:spacing w:after="0" w:line="240" w:lineRule="auto"/>
        <w:jc w:val="both"/>
      </w:pPr>
    </w:p>
    <w:p w14:paraId="6373F77C" w14:textId="77777777" w:rsidR="00FB34D9" w:rsidRPr="001E607E" w:rsidRDefault="00FB34D9" w:rsidP="00B27830">
      <w:pPr>
        <w:spacing w:after="0" w:line="240" w:lineRule="auto"/>
        <w:jc w:val="both"/>
        <w:rPr>
          <w:b/>
        </w:rPr>
      </w:pPr>
      <w:r w:rsidRPr="001E607E">
        <w:rPr>
          <w:b/>
        </w:rPr>
        <w:t>Please read carefully.</w:t>
      </w:r>
    </w:p>
    <w:p w14:paraId="6373F77D" w14:textId="77777777" w:rsidR="00FB34D9" w:rsidRPr="001E607E" w:rsidRDefault="00FB34D9" w:rsidP="00B27830">
      <w:pPr>
        <w:spacing w:after="0" w:line="240" w:lineRule="auto"/>
        <w:jc w:val="both"/>
      </w:pPr>
    </w:p>
    <w:p w14:paraId="6373F77E" w14:textId="614230A6" w:rsidR="00FB34D9" w:rsidRPr="001E607E" w:rsidRDefault="00E32596" w:rsidP="00B27830">
      <w:pPr>
        <w:spacing w:after="0" w:line="240" w:lineRule="auto"/>
        <w:jc w:val="both"/>
        <w:rPr>
          <w:b/>
        </w:rPr>
      </w:pPr>
      <w:r>
        <w:rPr>
          <w:b/>
        </w:rPr>
        <w:t>A</w:t>
      </w:r>
      <w:r w:rsidR="00FB34D9" w:rsidRPr="001E607E">
        <w:rPr>
          <w:b/>
        </w:rPr>
        <w:t xml:space="preserve"> condition of the appl</w:t>
      </w:r>
      <w:r>
        <w:rPr>
          <w:b/>
        </w:rPr>
        <w:t>ication to Sport NI for funding is</w:t>
      </w:r>
      <w:r w:rsidR="00FB34D9" w:rsidRPr="001E607E">
        <w:rPr>
          <w:b/>
        </w:rPr>
        <w:t xml:space="preserve"> that the applicant has read, understood and accepted the following:</w:t>
      </w:r>
    </w:p>
    <w:p w14:paraId="6373F77F" w14:textId="77777777" w:rsidR="00FB34D9" w:rsidRPr="001E607E" w:rsidRDefault="00FB34D9" w:rsidP="00B27830">
      <w:pPr>
        <w:spacing w:after="0" w:line="240" w:lineRule="auto"/>
        <w:jc w:val="both"/>
      </w:pPr>
    </w:p>
    <w:p w14:paraId="6373F780" w14:textId="1E1D8CB8" w:rsidR="00FB34D9" w:rsidRPr="001E607E" w:rsidRDefault="00FB34D9" w:rsidP="00B27830">
      <w:pPr>
        <w:numPr>
          <w:ilvl w:val="0"/>
          <w:numId w:val="12"/>
        </w:numPr>
        <w:tabs>
          <w:tab w:val="num" w:pos="426"/>
        </w:tabs>
        <w:overflowPunct w:val="0"/>
        <w:autoSpaceDE w:val="0"/>
        <w:autoSpaceDN w:val="0"/>
        <w:adjustRightInd w:val="0"/>
        <w:spacing w:after="0" w:line="240" w:lineRule="auto"/>
        <w:jc w:val="both"/>
        <w:textAlignment w:val="baseline"/>
      </w:pPr>
      <w:r w:rsidRPr="001E607E">
        <w:t xml:space="preserve">Sport NI policies on funding </w:t>
      </w:r>
      <w:proofErr w:type="gramStart"/>
      <w:r w:rsidRPr="001E607E">
        <w:t>are subject to change from time to time, including</w:t>
      </w:r>
      <w:proofErr w:type="gramEnd"/>
      <w:r w:rsidRPr="001E607E">
        <w:t xml:space="preserve"> variations required to comply with </w:t>
      </w:r>
      <w:r w:rsidR="00AA5D61">
        <w:t>d</w:t>
      </w:r>
      <w:r>
        <w:t>irections</w:t>
      </w:r>
      <w:r w:rsidRPr="001E607E">
        <w:t xml:space="preserve"> on the distribution of funds.  Sport NI reserves the right to amend, supplement and/or discontinue at its absolute discretion, for whatever reason, any or all of the policies, criteria and application procedures set out in its publications.</w:t>
      </w:r>
    </w:p>
    <w:p w14:paraId="6373F781" w14:textId="77777777" w:rsidR="00FB34D9" w:rsidRPr="001E607E" w:rsidRDefault="00FB34D9" w:rsidP="00B27830">
      <w:pPr>
        <w:spacing w:after="0" w:line="240" w:lineRule="auto"/>
        <w:jc w:val="both"/>
      </w:pPr>
    </w:p>
    <w:p w14:paraId="6373F782" w14:textId="77777777" w:rsidR="00FB34D9" w:rsidRPr="001E607E" w:rsidRDefault="00FB34D9" w:rsidP="00B27830">
      <w:pPr>
        <w:numPr>
          <w:ilvl w:val="0"/>
          <w:numId w:val="12"/>
        </w:numPr>
        <w:tabs>
          <w:tab w:val="num" w:pos="426"/>
        </w:tabs>
        <w:overflowPunct w:val="0"/>
        <w:autoSpaceDE w:val="0"/>
        <w:autoSpaceDN w:val="0"/>
        <w:adjustRightInd w:val="0"/>
        <w:spacing w:after="0" w:line="240" w:lineRule="auto"/>
        <w:jc w:val="both"/>
        <w:textAlignment w:val="baseline"/>
      </w:pPr>
      <w:r w:rsidRPr="001E607E">
        <w:t>All applications are made entirely at the applicant’s sole risk and Sport NI shall not be liable to any applicant or any other party in respect of loss, damage or costs of any nature arising directly or indirectly from:</w:t>
      </w:r>
    </w:p>
    <w:p w14:paraId="6373F783" w14:textId="77777777" w:rsidR="00FB34D9" w:rsidRPr="001E607E" w:rsidRDefault="00FB34D9" w:rsidP="00B27830">
      <w:pPr>
        <w:numPr>
          <w:ilvl w:val="0"/>
          <w:numId w:val="13"/>
        </w:numPr>
        <w:overflowPunct w:val="0"/>
        <w:autoSpaceDE w:val="0"/>
        <w:autoSpaceDN w:val="0"/>
        <w:adjustRightInd w:val="0"/>
        <w:spacing w:after="0" w:line="240" w:lineRule="auto"/>
        <w:jc w:val="both"/>
        <w:textAlignment w:val="baseline"/>
      </w:pPr>
      <w:r w:rsidRPr="001E607E">
        <w:t>the application or the subject matter of the application or any part thereof; and/or</w:t>
      </w:r>
    </w:p>
    <w:p w14:paraId="6373F784" w14:textId="77777777" w:rsidR="00FB34D9" w:rsidRPr="001E607E" w:rsidRDefault="00FB34D9" w:rsidP="00B27830">
      <w:pPr>
        <w:numPr>
          <w:ilvl w:val="0"/>
          <w:numId w:val="13"/>
        </w:numPr>
        <w:overflowPunct w:val="0"/>
        <w:autoSpaceDE w:val="0"/>
        <w:autoSpaceDN w:val="0"/>
        <w:adjustRightInd w:val="0"/>
        <w:spacing w:after="0" w:line="240" w:lineRule="auto"/>
        <w:jc w:val="both"/>
        <w:textAlignment w:val="baseline"/>
      </w:pPr>
      <w:r w:rsidRPr="001E607E">
        <w:t>the rejection for any reason of any application or any matter arising therefrom; and/or</w:t>
      </w:r>
    </w:p>
    <w:p w14:paraId="6373F785" w14:textId="77777777" w:rsidR="00FB34D9" w:rsidRPr="001E607E" w:rsidRDefault="00FB34D9" w:rsidP="00B27830">
      <w:pPr>
        <w:numPr>
          <w:ilvl w:val="0"/>
          <w:numId w:val="13"/>
        </w:numPr>
        <w:overflowPunct w:val="0"/>
        <w:autoSpaceDE w:val="0"/>
        <w:autoSpaceDN w:val="0"/>
        <w:adjustRightInd w:val="0"/>
        <w:spacing w:after="0" w:line="240" w:lineRule="auto"/>
        <w:jc w:val="both"/>
        <w:textAlignment w:val="baseline"/>
      </w:pPr>
      <w:proofErr w:type="gramStart"/>
      <w:r w:rsidRPr="001E607E">
        <w:t>any</w:t>
      </w:r>
      <w:proofErr w:type="gramEnd"/>
      <w:r w:rsidRPr="001E607E">
        <w:t xml:space="preserve"> delay in processing any application howsoever arising.</w:t>
      </w:r>
    </w:p>
    <w:p w14:paraId="6373F786" w14:textId="77777777" w:rsidR="00FB34D9" w:rsidRPr="001E607E" w:rsidRDefault="00FB34D9" w:rsidP="00B27830">
      <w:pPr>
        <w:spacing w:after="0" w:line="240" w:lineRule="auto"/>
        <w:jc w:val="both"/>
      </w:pPr>
    </w:p>
    <w:p w14:paraId="6373F787" w14:textId="77777777" w:rsidR="00FB34D9" w:rsidRPr="001E607E" w:rsidRDefault="00FB34D9" w:rsidP="00B27830">
      <w:pPr>
        <w:pStyle w:val="BodyText2"/>
        <w:numPr>
          <w:ilvl w:val="0"/>
          <w:numId w:val="12"/>
        </w:numPr>
        <w:tabs>
          <w:tab w:val="left" w:pos="402"/>
        </w:tabs>
        <w:spacing w:line="240" w:lineRule="auto"/>
        <w:ind w:left="357" w:hanging="357"/>
        <w:rPr>
          <w:rFonts w:ascii="Verdana" w:hAnsi="Verdana"/>
          <w:sz w:val="22"/>
          <w:szCs w:val="22"/>
        </w:rPr>
      </w:pPr>
      <w:r w:rsidRPr="001E607E">
        <w:rPr>
          <w:rFonts w:ascii="Verdana" w:hAnsi="Verdana"/>
          <w:sz w:val="22"/>
          <w:szCs w:val="22"/>
        </w:rPr>
        <w:t>All decisions regarding applications are at the sole discretion of Sport NI.</w:t>
      </w:r>
    </w:p>
    <w:p w14:paraId="6373F788" w14:textId="77777777" w:rsidR="00FB34D9" w:rsidRPr="001E607E" w:rsidRDefault="00FB34D9" w:rsidP="00B27830">
      <w:pPr>
        <w:pStyle w:val="BodyText2"/>
        <w:tabs>
          <w:tab w:val="left" w:pos="402"/>
        </w:tabs>
        <w:spacing w:line="240" w:lineRule="auto"/>
        <w:rPr>
          <w:rFonts w:ascii="Verdana" w:hAnsi="Verdana"/>
          <w:sz w:val="22"/>
          <w:szCs w:val="22"/>
        </w:rPr>
      </w:pPr>
    </w:p>
    <w:p w14:paraId="6373F789" w14:textId="6EAC38A5" w:rsidR="00FB34D9" w:rsidRPr="001E607E" w:rsidRDefault="00FB34D9" w:rsidP="006271BF">
      <w:pPr>
        <w:pStyle w:val="BodyText2"/>
        <w:keepNext/>
        <w:keepLines/>
        <w:numPr>
          <w:ilvl w:val="0"/>
          <w:numId w:val="12"/>
        </w:numPr>
        <w:tabs>
          <w:tab w:val="left" w:pos="402"/>
        </w:tabs>
        <w:spacing w:line="240" w:lineRule="auto"/>
        <w:ind w:left="357" w:hanging="357"/>
        <w:jc w:val="both"/>
        <w:outlineLvl w:val="0"/>
        <w:rPr>
          <w:rFonts w:ascii="Verdana" w:hAnsi="Verdana"/>
          <w:sz w:val="22"/>
          <w:szCs w:val="22"/>
        </w:rPr>
      </w:pPr>
      <w:r w:rsidRPr="001E607E">
        <w:rPr>
          <w:rFonts w:ascii="Verdana" w:hAnsi="Verdana"/>
          <w:sz w:val="22"/>
          <w:szCs w:val="22"/>
        </w:rPr>
        <w:t xml:space="preserve">Sport NI has used its best endeavors to provide clear and helpful guidance for potential applicants to the </w:t>
      </w:r>
      <w:r w:rsidR="00AA5D61">
        <w:rPr>
          <w:rFonts w:ascii="Verdana" w:hAnsi="Verdana"/>
          <w:sz w:val="22"/>
          <w:szCs w:val="22"/>
        </w:rPr>
        <w:t>Athlete Award</w:t>
      </w:r>
      <w:r w:rsidRPr="001E607E">
        <w:rPr>
          <w:rFonts w:ascii="Verdana" w:hAnsi="Verdana"/>
          <w:sz w:val="22"/>
          <w:szCs w:val="22"/>
        </w:rPr>
        <w:t>.  Sport NI, its servants and agents shall not, however, at any time in any circumstances be held responsible or liable in relation to any matter whatsoever or whosoever arising in connection with the development, planning, operation, and/or administration of individual projects.</w:t>
      </w:r>
    </w:p>
    <w:sectPr w:rsidR="00FB34D9" w:rsidRPr="001E607E" w:rsidSect="00DC6854">
      <w:footerReference w:type="default" r:id="rId14"/>
      <w:pgSz w:w="11906" w:h="16838"/>
      <w:pgMar w:top="851" w:right="851" w:bottom="85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8BDA6" w14:textId="77777777" w:rsidR="005F09A8" w:rsidRDefault="005F09A8">
      <w:pPr>
        <w:spacing w:after="0" w:line="240" w:lineRule="auto"/>
      </w:pPr>
      <w:r>
        <w:separator/>
      </w:r>
    </w:p>
  </w:endnote>
  <w:endnote w:type="continuationSeparator" w:id="0">
    <w:p w14:paraId="42255949" w14:textId="77777777" w:rsidR="005F09A8" w:rsidRDefault="005F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652AC" w14:textId="77777777" w:rsidR="00FA2825" w:rsidRDefault="00FA2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3028C" w14:textId="77777777" w:rsidR="005F09A8" w:rsidRDefault="005F09A8">
      <w:pPr>
        <w:spacing w:after="0" w:line="240" w:lineRule="auto"/>
      </w:pPr>
      <w:r>
        <w:separator/>
      </w:r>
    </w:p>
  </w:footnote>
  <w:footnote w:type="continuationSeparator" w:id="0">
    <w:p w14:paraId="1D4621B4" w14:textId="77777777" w:rsidR="005F09A8" w:rsidRDefault="005F0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0C89"/>
    <w:multiLevelType w:val="hybridMultilevel"/>
    <w:tmpl w:val="8716BEF2"/>
    <w:lvl w:ilvl="0" w:tplc="377AB10C">
      <w:start w:val="2"/>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C7086"/>
    <w:multiLevelType w:val="hybridMultilevel"/>
    <w:tmpl w:val="B630F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93840"/>
    <w:multiLevelType w:val="hybridMultilevel"/>
    <w:tmpl w:val="DA84A2C6"/>
    <w:lvl w:ilvl="0" w:tplc="9AB21776">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262B2"/>
    <w:multiLevelType w:val="hybridMultilevel"/>
    <w:tmpl w:val="043CE12C"/>
    <w:lvl w:ilvl="0" w:tplc="4A309A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845DEB"/>
    <w:multiLevelType w:val="hybridMultilevel"/>
    <w:tmpl w:val="938CE8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6B94975"/>
    <w:multiLevelType w:val="hybridMultilevel"/>
    <w:tmpl w:val="15F60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184E27"/>
    <w:multiLevelType w:val="hybridMultilevel"/>
    <w:tmpl w:val="70EA3AE4"/>
    <w:lvl w:ilvl="0" w:tplc="8BC4647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71512"/>
    <w:multiLevelType w:val="hybridMultilevel"/>
    <w:tmpl w:val="20C6C9CE"/>
    <w:lvl w:ilvl="0" w:tplc="0409000B">
      <w:start w:val="1"/>
      <w:numFmt w:val="bullet"/>
      <w:lvlText w:val=""/>
      <w:lvlJc w:val="left"/>
      <w:pPr>
        <w:tabs>
          <w:tab w:val="num" w:pos="360"/>
        </w:tabs>
        <w:ind w:left="360" w:hanging="360"/>
      </w:pPr>
      <w:rPr>
        <w:rFonts w:ascii="Wingdings" w:hAnsi="Wingdings" w:hint="default"/>
      </w:rPr>
    </w:lvl>
    <w:lvl w:ilvl="1" w:tplc="377AB10C">
      <w:start w:val="2"/>
      <w:numFmt w:val="bullet"/>
      <w:lvlText w:val=""/>
      <w:lvlJc w:val="left"/>
      <w:pPr>
        <w:tabs>
          <w:tab w:val="num" w:pos="1440"/>
        </w:tabs>
        <w:ind w:left="1440" w:hanging="72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B91AFD"/>
    <w:multiLevelType w:val="hybridMultilevel"/>
    <w:tmpl w:val="107CAF20"/>
    <w:lvl w:ilvl="0" w:tplc="20D86112">
      <w:start w:val="3"/>
      <w:numFmt w:val="bullet"/>
      <w:lvlText w:val=""/>
      <w:lvlJc w:val="left"/>
      <w:pPr>
        <w:ind w:left="1440" w:hanging="720"/>
      </w:pPr>
      <w:rPr>
        <w:rFonts w:ascii="Symbol" w:eastAsiaTheme="minorHAnsi" w:hAnsi="Symbol" w:cstheme="minorBidi" w:hint="default"/>
      </w:rPr>
    </w:lvl>
    <w:lvl w:ilvl="1" w:tplc="08090003">
      <w:start w:val="1"/>
      <w:numFmt w:val="bullet"/>
      <w:lvlText w:val="o"/>
      <w:lvlJc w:val="left"/>
      <w:pPr>
        <w:ind w:left="1800" w:hanging="360"/>
      </w:pPr>
      <w:rPr>
        <w:rFonts w:ascii="Courier New" w:hAnsi="Courier New" w:cs="Courier New" w:hint="default"/>
      </w:rPr>
    </w:lvl>
    <w:lvl w:ilvl="2" w:tplc="08090003">
      <w:start w:val="1"/>
      <w:numFmt w:val="bullet"/>
      <w:lvlText w:val="o"/>
      <w:lvlJc w:val="left"/>
      <w:pPr>
        <w:ind w:left="2520" w:hanging="360"/>
      </w:pPr>
      <w:rPr>
        <w:rFonts w:ascii="Courier New" w:hAnsi="Courier New" w:cs="Courier New"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075995"/>
    <w:multiLevelType w:val="hybridMultilevel"/>
    <w:tmpl w:val="873217E4"/>
    <w:lvl w:ilvl="0" w:tplc="4A309A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B30C71"/>
    <w:multiLevelType w:val="hybridMultilevel"/>
    <w:tmpl w:val="DD8A7558"/>
    <w:lvl w:ilvl="0" w:tplc="4A309A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353D75"/>
    <w:multiLevelType w:val="hybridMultilevel"/>
    <w:tmpl w:val="35904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1849E4"/>
    <w:multiLevelType w:val="hybridMultilevel"/>
    <w:tmpl w:val="01208E1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07307E1"/>
    <w:multiLevelType w:val="hybridMultilevel"/>
    <w:tmpl w:val="1FFEC59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CE0EAC"/>
    <w:multiLevelType w:val="hybridMultilevel"/>
    <w:tmpl w:val="B5B4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F412F"/>
    <w:multiLevelType w:val="hybridMultilevel"/>
    <w:tmpl w:val="271249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0559E0"/>
    <w:multiLevelType w:val="hybridMultilevel"/>
    <w:tmpl w:val="B4744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6A6D11"/>
    <w:multiLevelType w:val="hybridMultilevel"/>
    <w:tmpl w:val="271249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17219E"/>
    <w:multiLevelType w:val="hybridMultilevel"/>
    <w:tmpl w:val="D856E9E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8863AE"/>
    <w:multiLevelType w:val="hybridMultilevel"/>
    <w:tmpl w:val="95D491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DDA1ACF"/>
    <w:multiLevelType w:val="hybridMultilevel"/>
    <w:tmpl w:val="A3B87244"/>
    <w:lvl w:ilvl="0" w:tplc="014282D2">
      <w:start w:val="1"/>
      <w:numFmt w:val="bullet"/>
      <w:lvlText w:val=""/>
      <w:lvlJc w:val="left"/>
      <w:pPr>
        <w:tabs>
          <w:tab w:val="num" w:pos="810"/>
        </w:tabs>
        <w:ind w:left="810" w:hanging="360"/>
      </w:pPr>
      <w:rPr>
        <w:rFonts w:ascii="Wingdings" w:hAnsi="Wingdings" w:hint="default"/>
      </w:rPr>
    </w:lvl>
    <w:lvl w:ilvl="1" w:tplc="0409000F">
      <w:start w:val="1"/>
      <w:numFmt w:val="decimal"/>
      <w:lvlText w:val="%2."/>
      <w:lvlJc w:val="left"/>
      <w:pPr>
        <w:tabs>
          <w:tab w:val="num" w:pos="1530"/>
        </w:tabs>
        <w:ind w:left="1530" w:hanging="360"/>
      </w:p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1" w15:restartNumberingAfterBreak="0">
    <w:nsid w:val="707462CA"/>
    <w:multiLevelType w:val="hybridMultilevel"/>
    <w:tmpl w:val="271249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3C33C0"/>
    <w:multiLevelType w:val="hybridMultilevel"/>
    <w:tmpl w:val="131ED69E"/>
    <w:lvl w:ilvl="0" w:tplc="9AB217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004FC1"/>
    <w:multiLevelType w:val="hybridMultilevel"/>
    <w:tmpl w:val="C2FE08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233443"/>
    <w:multiLevelType w:val="hybridMultilevel"/>
    <w:tmpl w:val="B7CC7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5463DD"/>
    <w:multiLevelType w:val="hybridMultilevel"/>
    <w:tmpl w:val="79DA0258"/>
    <w:lvl w:ilvl="0" w:tplc="20D86112">
      <w:start w:val="3"/>
      <w:numFmt w:val="bullet"/>
      <w:lvlText w:val=""/>
      <w:lvlJc w:val="left"/>
      <w:pPr>
        <w:ind w:left="1080" w:hanging="72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8"/>
  </w:num>
  <w:num w:numId="4">
    <w:abstractNumId w:val="13"/>
  </w:num>
  <w:num w:numId="5">
    <w:abstractNumId w:val="6"/>
  </w:num>
  <w:num w:numId="6">
    <w:abstractNumId w:val="7"/>
  </w:num>
  <w:num w:numId="7">
    <w:abstractNumId w:val="23"/>
  </w:num>
  <w:num w:numId="8">
    <w:abstractNumId w:val="25"/>
  </w:num>
  <w:num w:numId="9">
    <w:abstractNumId w:val="8"/>
  </w:num>
  <w:num w:numId="10">
    <w:abstractNumId w:val="19"/>
  </w:num>
  <w:num w:numId="11">
    <w:abstractNumId w:val="0"/>
  </w:num>
  <w:num w:numId="12">
    <w:abstractNumId w:val="4"/>
  </w:num>
  <w:num w:numId="13">
    <w:abstractNumId w:val="20"/>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 w:numId="18">
    <w:abstractNumId w:val="17"/>
  </w:num>
  <w:num w:numId="19">
    <w:abstractNumId w:val="21"/>
  </w:num>
  <w:num w:numId="20">
    <w:abstractNumId w:val="24"/>
  </w:num>
  <w:num w:numId="21">
    <w:abstractNumId w:val="16"/>
  </w:num>
  <w:num w:numId="22">
    <w:abstractNumId w:val="22"/>
  </w:num>
  <w:num w:numId="23">
    <w:abstractNumId w:val="22"/>
  </w:num>
  <w:num w:numId="24">
    <w:abstractNumId w:val="9"/>
  </w:num>
  <w:num w:numId="25">
    <w:abstractNumId w:val="3"/>
  </w:num>
  <w:num w:numId="26">
    <w:abstractNumId w:val="10"/>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0F"/>
    <w:rsid w:val="000159D0"/>
    <w:rsid w:val="00024A8C"/>
    <w:rsid w:val="000250E1"/>
    <w:rsid w:val="000C6654"/>
    <w:rsid w:val="000C69BB"/>
    <w:rsid w:val="000F3624"/>
    <w:rsid w:val="00111212"/>
    <w:rsid w:val="001270DD"/>
    <w:rsid w:val="00131A35"/>
    <w:rsid w:val="00143154"/>
    <w:rsid w:val="001A0306"/>
    <w:rsid w:val="001B575E"/>
    <w:rsid w:val="001C4672"/>
    <w:rsid w:val="001E7B75"/>
    <w:rsid w:val="002241DC"/>
    <w:rsid w:val="002317F2"/>
    <w:rsid w:val="0023732E"/>
    <w:rsid w:val="00245D8C"/>
    <w:rsid w:val="002469F5"/>
    <w:rsid w:val="00247F79"/>
    <w:rsid w:val="0029262D"/>
    <w:rsid w:val="003123F5"/>
    <w:rsid w:val="003219F4"/>
    <w:rsid w:val="00323393"/>
    <w:rsid w:val="003567F2"/>
    <w:rsid w:val="00365DBB"/>
    <w:rsid w:val="003677A0"/>
    <w:rsid w:val="00381279"/>
    <w:rsid w:val="0039549B"/>
    <w:rsid w:val="00395BA4"/>
    <w:rsid w:val="003B58B6"/>
    <w:rsid w:val="003C0CEE"/>
    <w:rsid w:val="003C1A6D"/>
    <w:rsid w:val="003C35D1"/>
    <w:rsid w:val="003E1A0D"/>
    <w:rsid w:val="003F3AA3"/>
    <w:rsid w:val="00405246"/>
    <w:rsid w:val="00416481"/>
    <w:rsid w:val="004909E1"/>
    <w:rsid w:val="004B7904"/>
    <w:rsid w:val="004E4625"/>
    <w:rsid w:val="004E72F3"/>
    <w:rsid w:val="004F5B80"/>
    <w:rsid w:val="0050372B"/>
    <w:rsid w:val="0051123F"/>
    <w:rsid w:val="00516DBD"/>
    <w:rsid w:val="005410ED"/>
    <w:rsid w:val="00560D06"/>
    <w:rsid w:val="0059075B"/>
    <w:rsid w:val="00595BE7"/>
    <w:rsid w:val="005B7E04"/>
    <w:rsid w:val="005C2B09"/>
    <w:rsid w:val="005C6228"/>
    <w:rsid w:val="005C67F5"/>
    <w:rsid w:val="005D4AC1"/>
    <w:rsid w:val="005E586E"/>
    <w:rsid w:val="005E7F81"/>
    <w:rsid w:val="005F09A8"/>
    <w:rsid w:val="005F33DF"/>
    <w:rsid w:val="00610672"/>
    <w:rsid w:val="0061732D"/>
    <w:rsid w:val="006211B8"/>
    <w:rsid w:val="0066378E"/>
    <w:rsid w:val="00670ABD"/>
    <w:rsid w:val="006747BE"/>
    <w:rsid w:val="00674E37"/>
    <w:rsid w:val="006869E9"/>
    <w:rsid w:val="006A37DD"/>
    <w:rsid w:val="006D363B"/>
    <w:rsid w:val="006E56A9"/>
    <w:rsid w:val="006F2B6D"/>
    <w:rsid w:val="007264F8"/>
    <w:rsid w:val="0072756F"/>
    <w:rsid w:val="00735DFF"/>
    <w:rsid w:val="007403F3"/>
    <w:rsid w:val="00751808"/>
    <w:rsid w:val="00773546"/>
    <w:rsid w:val="007868F2"/>
    <w:rsid w:val="00787002"/>
    <w:rsid w:val="00792F14"/>
    <w:rsid w:val="007970C7"/>
    <w:rsid w:val="007E33F3"/>
    <w:rsid w:val="007E4DB1"/>
    <w:rsid w:val="007E6595"/>
    <w:rsid w:val="007E674D"/>
    <w:rsid w:val="008216B2"/>
    <w:rsid w:val="008304F9"/>
    <w:rsid w:val="008450EE"/>
    <w:rsid w:val="00855E2D"/>
    <w:rsid w:val="008579D7"/>
    <w:rsid w:val="00861950"/>
    <w:rsid w:val="0086261C"/>
    <w:rsid w:val="00882DEF"/>
    <w:rsid w:val="008B5D2B"/>
    <w:rsid w:val="008B7C85"/>
    <w:rsid w:val="00935D73"/>
    <w:rsid w:val="0095114B"/>
    <w:rsid w:val="009811B7"/>
    <w:rsid w:val="009A1990"/>
    <w:rsid w:val="009C427F"/>
    <w:rsid w:val="009F30E3"/>
    <w:rsid w:val="00A25F87"/>
    <w:rsid w:val="00A51DB0"/>
    <w:rsid w:val="00A52A1A"/>
    <w:rsid w:val="00A77691"/>
    <w:rsid w:val="00AA062C"/>
    <w:rsid w:val="00AA2C89"/>
    <w:rsid w:val="00AA5BA3"/>
    <w:rsid w:val="00AA5D61"/>
    <w:rsid w:val="00AA74A8"/>
    <w:rsid w:val="00AB4946"/>
    <w:rsid w:val="00AF0B4E"/>
    <w:rsid w:val="00B17BAF"/>
    <w:rsid w:val="00B22B2C"/>
    <w:rsid w:val="00B26378"/>
    <w:rsid w:val="00B406FA"/>
    <w:rsid w:val="00B9217E"/>
    <w:rsid w:val="00BA450F"/>
    <w:rsid w:val="00BA5158"/>
    <w:rsid w:val="00BA745C"/>
    <w:rsid w:val="00BE041B"/>
    <w:rsid w:val="00BE2849"/>
    <w:rsid w:val="00C057A5"/>
    <w:rsid w:val="00C76A82"/>
    <w:rsid w:val="00C91C69"/>
    <w:rsid w:val="00CA29B4"/>
    <w:rsid w:val="00CB2BEB"/>
    <w:rsid w:val="00CB3240"/>
    <w:rsid w:val="00CF106B"/>
    <w:rsid w:val="00D124A4"/>
    <w:rsid w:val="00D7503F"/>
    <w:rsid w:val="00D76F71"/>
    <w:rsid w:val="00D91E1D"/>
    <w:rsid w:val="00D95699"/>
    <w:rsid w:val="00DC6854"/>
    <w:rsid w:val="00E2306F"/>
    <w:rsid w:val="00E32596"/>
    <w:rsid w:val="00E51B0E"/>
    <w:rsid w:val="00E73CE0"/>
    <w:rsid w:val="00E7406F"/>
    <w:rsid w:val="00E80F12"/>
    <w:rsid w:val="00EA0D02"/>
    <w:rsid w:val="00EA46F1"/>
    <w:rsid w:val="00EB57C7"/>
    <w:rsid w:val="00EC7741"/>
    <w:rsid w:val="00ED4D83"/>
    <w:rsid w:val="00EE1A65"/>
    <w:rsid w:val="00EF1E28"/>
    <w:rsid w:val="00F0796E"/>
    <w:rsid w:val="00F32FB7"/>
    <w:rsid w:val="00F936B5"/>
    <w:rsid w:val="00F97678"/>
    <w:rsid w:val="00FA2825"/>
    <w:rsid w:val="00FB34D9"/>
    <w:rsid w:val="00FD6533"/>
    <w:rsid w:val="00FE6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3F626"/>
  <w15:docId w15:val="{3EE911E6-023A-4851-9D5F-87983443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A3073"/>
    <w:pPr>
      <w:keepNext/>
      <w:keepLines/>
      <w:spacing w:before="480" w:after="0" w:line="240" w:lineRule="auto"/>
      <w:outlineLvl w:val="0"/>
    </w:pPr>
    <w:rPr>
      <w:rFonts w:ascii="Cambria" w:eastAsia="Times New Roman" w:hAnsi="Cambria" w:cs="Times New Roman"/>
      <w:b/>
      <w:bCs/>
      <w:color w:val="365F91"/>
      <w:sz w:val="28"/>
      <w:szCs w:val="2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C11"/>
    <w:pPr>
      <w:ind w:left="720"/>
      <w:contextualSpacing/>
    </w:pPr>
  </w:style>
  <w:style w:type="table" w:styleId="TableGrid">
    <w:name w:val="Table Grid"/>
    <w:basedOn w:val="TableNormal"/>
    <w:uiPriority w:val="59"/>
    <w:rsid w:val="00B61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03561"/>
    <w:rPr>
      <w:rFonts w:ascii="Verdana" w:hAnsi="Verdana" w:cs="Arial"/>
      <w:i/>
      <w:sz w:val="20"/>
      <w:szCs w:val="20"/>
    </w:rPr>
  </w:style>
  <w:style w:type="paragraph" w:styleId="BalloonText">
    <w:name w:val="Balloon Text"/>
    <w:basedOn w:val="Normal"/>
    <w:link w:val="BalloonTextChar"/>
    <w:uiPriority w:val="99"/>
    <w:semiHidden/>
    <w:unhideWhenUsed/>
    <w:rsid w:val="00E03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561"/>
    <w:rPr>
      <w:rFonts w:ascii="Tahoma" w:hAnsi="Tahoma" w:cs="Tahoma"/>
      <w:sz w:val="16"/>
      <w:szCs w:val="16"/>
    </w:rPr>
  </w:style>
  <w:style w:type="paragraph" w:styleId="Header">
    <w:name w:val="header"/>
    <w:basedOn w:val="Normal"/>
    <w:link w:val="HeaderChar"/>
    <w:uiPriority w:val="99"/>
    <w:unhideWhenUsed/>
    <w:rsid w:val="002B15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5AD"/>
  </w:style>
  <w:style w:type="paragraph" w:styleId="Footer">
    <w:name w:val="footer"/>
    <w:basedOn w:val="Normal"/>
    <w:link w:val="FooterChar"/>
    <w:uiPriority w:val="99"/>
    <w:unhideWhenUsed/>
    <w:rsid w:val="002B15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5AD"/>
  </w:style>
  <w:style w:type="character" w:customStyle="1" w:styleId="Heading1Char">
    <w:name w:val="Heading 1 Char"/>
    <w:basedOn w:val="DefaultParagraphFont"/>
    <w:link w:val="Heading1"/>
    <w:rsid w:val="00EA3073"/>
    <w:rPr>
      <w:rFonts w:ascii="Cambria" w:eastAsia="Times New Roman" w:hAnsi="Cambria" w:cs="Times New Roman"/>
      <w:b/>
      <w:bCs/>
      <w:color w:val="365F91"/>
      <w:sz w:val="28"/>
      <w:szCs w:val="28"/>
      <w:lang w:val="en-IE"/>
    </w:rPr>
  </w:style>
  <w:style w:type="paragraph" w:styleId="BodyText2">
    <w:name w:val="Body Text 2"/>
    <w:basedOn w:val="Normal"/>
    <w:link w:val="BodyText2Char"/>
    <w:rsid w:val="00EA3073"/>
    <w:pPr>
      <w:overflowPunct w:val="0"/>
      <w:autoSpaceDE w:val="0"/>
      <w:autoSpaceDN w:val="0"/>
      <w:adjustRightInd w:val="0"/>
      <w:spacing w:after="0" w:line="360" w:lineRule="auto"/>
      <w:textAlignment w:val="baseline"/>
    </w:pPr>
    <w:rPr>
      <w:rFonts w:ascii="Book Antiqua" w:eastAsia="Times New Roman" w:hAnsi="Book Antiqua" w:cs="Times New Roman"/>
      <w:sz w:val="20"/>
      <w:szCs w:val="20"/>
      <w:lang w:val="en-US"/>
    </w:rPr>
  </w:style>
  <w:style w:type="character" w:customStyle="1" w:styleId="BodyText2Char">
    <w:name w:val="Body Text 2 Char"/>
    <w:basedOn w:val="DefaultParagraphFont"/>
    <w:link w:val="BodyText2"/>
    <w:rsid w:val="00EA3073"/>
    <w:rPr>
      <w:rFonts w:ascii="Book Antiqua" w:eastAsia="Times New Roman" w:hAnsi="Book Antiqua" w:cs="Times New Roman"/>
      <w:sz w:val="20"/>
      <w:szCs w:val="20"/>
      <w:lang w:val="en-US"/>
    </w:rPr>
  </w:style>
  <w:style w:type="character" w:styleId="Hyperlink">
    <w:name w:val="Hyperlink"/>
    <w:rsid w:val="00EA3073"/>
    <w:rPr>
      <w:color w:val="0000FF"/>
      <w:u w:val="single"/>
    </w:rPr>
  </w:style>
  <w:style w:type="character" w:styleId="FollowedHyperlink">
    <w:name w:val="FollowedHyperlink"/>
    <w:basedOn w:val="DefaultParagraphFont"/>
    <w:uiPriority w:val="99"/>
    <w:semiHidden/>
    <w:unhideWhenUsed/>
    <w:rsid w:val="00EA3073"/>
    <w:rPr>
      <w:color w:val="800080" w:themeColor="followedHyperlink"/>
      <w:u w:val="single"/>
    </w:rPr>
  </w:style>
  <w:style w:type="character" w:styleId="CommentReference">
    <w:name w:val="annotation reference"/>
    <w:basedOn w:val="DefaultParagraphFont"/>
    <w:uiPriority w:val="99"/>
    <w:semiHidden/>
    <w:unhideWhenUsed/>
    <w:rsid w:val="004D688D"/>
    <w:rPr>
      <w:sz w:val="16"/>
      <w:szCs w:val="16"/>
    </w:rPr>
  </w:style>
  <w:style w:type="paragraph" w:styleId="CommentText">
    <w:name w:val="annotation text"/>
    <w:basedOn w:val="Normal"/>
    <w:link w:val="CommentTextChar"/>
    <w:uiPriority w:val="99"/>
    <w:semiHidden/>
    <w:unhideWhenUsed/>
    <w:rsid w:val="004D688D"/>
    <w:pPr>
      <w:spacing w:line="240" w:lineRule="auto"/>
    </w:pPr>
    <w:rPr>
      <w:sz w:val="20"/>
      <w:szCs w:val="20"/>
    </w:rPr>
  </w:style>
  <w:style w:type="character" w:customStyle="1" w:styleId="CommentTextChar">
    <w:name w:val="Comment Text Char"/>
    <w:basedOn w:val="DefaultParagraphFont"/>
    <w:link w:val="CommentText"/>
    <w:uiPriority w:val="99"/>
    <w:semiHidden/>
    <w:rsid w:val="004D688D"/>
    <w:rPr>
      <w:sz w:val="20"/>
      <w:szCs w:val="20"/>
    </w:rPr>
  </w:style>
  <w:style w:type="paragraph" w:styleId="CommentSubject">
    <w:name w:val="annotation subject"/>
    <w:basedOn w:val="CommentText"/>
    <w:next w:val="CommentText"/>
    <w:link w:val="CommentSubjectChar"/>
    <w:uiPriority w:val="99"/>
    <w:semiHidden/>
    <w:unhideWhenUsed/>
    <w:rsid w:val="004D688D"/>
    <w:rPr>
      <w:b/>
      <w:bCs/>
    </w:rPr>
  </w:style>
  <w:style w:type="character" w:customStyle="1" w:styleId="CommentSubjectChar">
    <w:name w:val="Comment Subject Char"/>
    <w:basedOn w:val="CommentTextChar"/>
    <w:link w:val="CommentSubject"/>
    <w:uiPriority w:val="99"/>
    <w:semiHidden/>
    <w:rsid w:val="004D688D"/>
    <w:rPr>
      <w:b/>
      <w:bCs/>
      <w:sz w:val="20"/>
      <w:szCs w:val="20"/>
    </w:rPr>
  </w:style>
  <w:style w:type="paragraph" w:styleId="Revision">
    <w:name w:val="Revision"/>
    <w:hidden/>
    <w:uiPriority w:val="99"/>
    <w:semiHidden/>
    <w:rsid w:val="00D750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7427">
      <w:bodyDiv w:val="1"/>
      <w:marLeft w:val="0"/>
      <w:marRight w:val="0"/>
      <w:marTop w:val="0"/>
      <w:marBottom w:val="0"/>
      <w:divBdr>
        <w:top w:val="none" w:sz="0" w:space="0" w:color="auto"/>
        <w:left w:val="none" w:sz="0" w:space="0" w:color="auto"/>
        <w:bottom w:val="none" w:sz="0" w:space="0" w:color="auto"/>
        <w:right w:val="none" w:sz="0" w:space="0" w:color="auto"/>
      </w:divBdr>
    </w:div>
    <w:div w:id="1046030116">
      <w:bodyDiv w:val="1"/>
      <w:marLeft w:val="0"/>
      <w:marRight w:val="0"/>
      <w:marTop w:val="0"/>
      <w:marBottom w:val="0"/>
      <w:divBdr>
        <w:top w:val="none" w:sz="0" w:space="0" w:color="auto"/>
        <w:left w:val="none" w:sz="0" w:space="0" w:color="auto"/>
        <w:bottom w:val="none" w:sz="0" w:space="0" w:color="auto"/>
        <w:right w:val="none" w:sz="0" w:space="0" w:color="auto"/>
      </w:divBdr>
    </w:div>
    <w:div w:id="1354303768">
      <w:bodyDiv w:val="1"/>
      <w:marLeft w:val="0"/>
      <w:marRight w:val="0"/>
      <w:marTop w:val="0"/>
      <w:marBottom w:val="0"/>
      <w:divBdr>
        <w:top w:val="none" w:sz="0" w:space="0" w:color="auto"/>
        <w:left w:val="none" w:sz="0" w:space="0" w:color="auto"/>
        <w:bottom w:val="none" w:sz="0" w:space="0" w:color="auto"/>
        <w:right w:val="none" w:sz="0" w:space="0" w:color="auto"/>
      </w:divBdr>
    </w:div>
    <w:div w:id="1613048196">
      <w:bodyDiv w:val="1"/>
      <w:marLeft w:val="0"/>
      <w:marRight w:val="0"/>
      <w:marTop w:val="0"/>
      <w:marBottom w:val="0"/>
      <w:divBdr>
        <w:top w:val="none" w:sz="0" w:space="0" w:color="auto"/>
        <w:left w:val="none" w:sz="0" w:space="0" w:color="auto"/>
        <w:bottom w:val="none" w:sz="0" w:space="0" w:color="auto"/>
        <w:right w:val="none" w:sz="0" w:space="0" w:color="auto"/>
      </w:divBdr>
    </w:div>
    <w:div w:id="1702321092">
      <w:bodyDiv w:val="1"/>
      <w:marLeft w:val="0"/>
      <w:marRight w:val="0"/>
      <w:marTop w:val="0"/>
      <w:marBottom w:val="0"/>
      <w:divBdr>
        <w:top w:val="none" w:sz="0" w:space="0" w:color="auto"/>
        <w:left w:val="none" w:sz="0" w:space="0" w:color="auto"/>
        <w:bottom w:val="none" w:sz="0" w:space="0" w:color="auto"/>
        <w:right w:val="none" w:sz="0" w:space="0" w:color="auto"/>
      </w:divBdr>
    </w:div>
    <w:div w:id="1773935316">
      <w:bodyDiv w:val="1"/>
      <w:marLeft w:val="0"/>
      <w:marRight w:val="0"/>
      <w:marTop w:val="0"/>
      <w:marBottom w:val="0"/>
      <w:divBdr>
        <w:top w:val="none" w:sz="0" w:space="0" w:color="auto"/>
        <w:left w:val="none" w:sz="0" w:space="0" w:color="auto"/>
        <w:bottom w:val="none" w:sz="0" w:space="0" w:color="auto"/>
        <w:right w:val="none" w:sz="0" w:space="0" w:color="auto"/>
      </w:divBdr>
    </w:div>
    <w:div w:id="1870213564">
      <w:bodyDiv w:val="1"/>
      <w:marLeft w:val="0"/>
      <w:marRight w:val="0"/>
      <w:marTop w:val="0"/>
      <w:marBottom w:val="0"/>
      <w:divBdr>
        <w:top w:val="none" w:sz="0" w:space="0" w:color="auto"/>
        <w:left w:val="none" w:sz="0" w:space="0" w:color="auto"/>
        <w:bottom w:val="none" w:sz="0" w:space="0" w:color="auto"/>
        <w:right w:val="none" w:sz="0" w:space="0" w:color="auto"/>
      </w:divBdr>
    </w:div>
    <w:div w:id="1941327314">
      <w:bodyDiv w:val="1"/>
      <w:marLeft w:val="0"/>
      <w:marRight w:val="0"/>
      <w:marTop w:val="0"/>
      <w:marBottom w:val="0"/>
      <w:divBdr>
        <w:top w:val="none" w:sz="0" w:space="0" w:color="auto"/>
        <w:left w:val="none" w:sz="0" w:space="0" w:color="auto"/>
        <w:bottom w:val="none" w:sz="0" w:space="0" w:color="auto"/>
        <w:right w:val="none" w:sz="0" w:space="0" w:color="auto"/>
      </w:divBdr>
    </w:div>
    <w:div w:id="200986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ortni.net/about/Procedur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ortingwinners@sportni.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BE2A8E9C55714993FD074269377411" ma:contentTypeVersion="0" ma:contentTypeDescription="Create a new document." ma:contentTypeScope="" ma:versionID="9c0783e8484f04d1ffdd6fd9101e4ab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D2636-C818-480B-8CCF-DDA45710BE27}">
  <ds:schemaRefs>
    <ds:schemaRef ds:uri="http://schemas.microsoft.com/sharepoint/v3/contenttype/forms"/>
  </ds:schemaRefs>
</ds:datastoreItem>
</file>

<file path=customXml/itemProps2.xml><?xml version="1.0" encoding="utf-8"?>
<ds:datastoreItem xmlns:ds="http://schemas.openxmlformats.org/officeDocument/2006/customXml" ds:itemID="{02D4A15D-E4B5-4FCC-AE7F-44DA07D02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C438E50-13EB-4DB9-AAF3-99EFBBEF86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554BC6-995C-4298-ADB4-61FA990A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8</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Hanna</dc:creator>
  <cp:lastModifiedBy>Peter McCabe</cp:lastModifiedBy>
  <cp:revision>20</cp:revision>
  <cp:lastPrinted>2020-01-02T14:30:00Z</cp:lastPrinted>
  <dcterms:created xsi:type="dcterms:W3CDTF">2020-12-02T10:24:00Z</dcterms:created>
  <dcterms:modified xsi:type="dcterms:W3CDTF">2022-01-26T15:17:00Z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0x0101001EBE2A8E9C55714993FD074269377411</vt:lpwstr>
  </property>
</Properties>
</file>